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样本存</w:t>
      </w:r>
      <w:r>
        <w:rPr>
          <w:rFonts w:hint="eastAsia" w:ascii="Times New Roman" w:hAnsi="Times New Roman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储</w:t>
      </w:r>
      <w:r>
        <w:rPr>
          <w:rFonts w:hint="eastAsia" w:ascii="Times New Roman" w:hAnsi="Times New Roman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须知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申请方须按《生物样本库样本入库申请流程》准备材料和申请。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申请方须设专人与生物样本库进行交接并负责样本的运输管理。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样本的存放和出库须严格遵守生物样本库相关规定。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如出现设备故障或发生其他紧急情况，生物样本库会第一时间通知申请方样本负责人并进行应急处理。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如样本申请时间到期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申请方须及时进行续存申请或做相应的出库处理。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为避免空间浪费，生物样本库原则上只接受和生物样本库储存架存放规格一致的样本（使用不大于2ml的冻存管及配套大小冻存盒进行样本存放。（具体要求：冻存管≤ 2 ml ；冻存盒规格：长×宽×高≤ 13.2 cm×13.2 cm×5.2 cm））。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样本库可提供少量冻存盒、冻存管，对于大量样本的保藏，须自行购买标准冻存盒及冻存管。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由于条件限制，样本库不接收传染性样本。请申请方严格筛查样本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所属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患者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病史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，对于有传染性的样本，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须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备注说明，不得欺瞒入库。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样本采集前须获得患者签署的样本采集知情同意书，样本库不收取没有知情同意书的样本。申请方须妥善保存患者签署的知情同意书，并定期接受样本库的检查。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所有样本原则上只能申请储存时限不超过5年。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样本类别：</w:t>
      </w:r>
      <w:r>
        <w:rPr>
          <w:rFonts w:hint="eastAsia" w:ascii="仿宋" w:hAnsi="仿宋" w:eastAsia="仿宋"/>
          <w:color w:val="000000"/>
          <w:sz w:val="24"/>
          <w:szCs w:val="24"/>
        </w:rPr>
        <w:t>全血、血浆、血清、白膜层、组织、尿液、大便、唾液、核酸、蛋白、肺泡灌洗液等；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样本库储存设备：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-80度超低温冰箱（液氮设备暂未启用）；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三类传染病分类：</w:t>
      </w:r>
    </w:p>
    <w:p>
      <w:pPr>
        <w:pStyle w:val="13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甲类疾病（2种）：</w:t>
      </w:r>
      <w:r>
        <w:rPr>
          <w:rFonts w:hint="eastAsia" w:ascii="仿宋" w:hAnsi="仿宋" w:eastAsia="仿宋"/>
          <w:color w:val="000000"/>
          <w:sz w:val="24"/>
          <w:szCs w:val="24"/>
        </w:rPr>
        <w:t>霍乱、鼠疫；</w:t>
      </w:r>
    </w:p>
    <w:p>
      <w:pPr>
        <w:pStyle w:val="13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乙类疾病（26种）：</w:t>
      </w:r>
      <w:r>
        <w:rPr>
          <w:rFonts w:hint="eastAsia" w:ascii="仿宋" w:hAnsi="仿宋" w:eastAsia="仿宋"/>
          <w:color w:val="000000"/>
          <w:sz w:val="24"/>
          <w:szCs w:val="24"/>
        </w:rPr>
        <w:t>新冠肺炎（</w:t>
      </w:r>
      <w:r>
        <w:rPr>
          <w:rFonts w:ascii="仿宋" w:hAnsi="仿宋" w:eastAsia="仿宋"/>
          <w:color w:val="000000"/>
          <w:sz w:val="24"/>
          <w:szCs w:val="24"/>
        </w:rPr>
        <w:t>COVID-19</w:t>
      </w:r>
      <w:r>
        <w:rPr>
          <w:rFonts w:hint="eastAsia" w:ascii="仿宋" w:hAnsi="仿宋" w:eastAsia="仿宋"/>
          <w:color w:val="000000"/>
          <w:sz w:val="24"/>
          <w:szCs w:val="24"/>
        </w:rPr>
        <w:t>）、传染性非典型肺炎（SARS）、艾滋病、病毒性肝炎、脊髓灰质炎、人感染高致病性禽流感、麻疹、流行性出血热、狂犬病、流行性乙型脑炎、登革热、炭疽、细菌性和阿米巴痢疾、</w:t>
      </w:r>
      <w:r>
        <w:fldChar w:fldCharType="begin"/>
      </w:r>
      <w:r>
        <w:instrText xml:space="preserve"> HYPERLINK "https://www.med66.com/jibing/feijiehe/" \t "_blank" \o "肺结核"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24"/>
          <w:szCs w:val="24"/>
        </w:rPr>
        <w:t>肺结核</w:t>
      </w:r>
      <w:r>
        <w:rPr>
          <w:rFonts w:hint="eastAsia" w:ascii="仿宋" w:hAnsi="仿宋" w:eastAsia="仿宋"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  <w:szCs w:val="24"/>
        </w:rPr>
        <w:t>、伤寒和副伤寒、流行性脑脊髓膜炎、百日咳、白喉、新生儿破伤风、猩红热、布鲁菌病、淋病、梅毒、钩端螺旋体病、人感染H7N9禽流感、血吸虫病，疟疾等。</w:t>
      </w: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 w:line="360" w:lineRule="auto"/>
        <w:ind w:leftChars="0"/>
        <w:rPr>
          <w:rFonts w:hint="eastAsia" w:ascii="仿宋" w:hAnsi="仿宋" w:eastAsia="仿宋" w:cstheme="minorBidi"/>
          <w:color w:val="000000"/>
          <w:kern w:val="2"/>
        </w:rPr>
      </w:pPr>
      <w:r>
        <w:rPr>
          <w:rFonts w:hint="eastAsia" w:ascii="仿宋" w:hAnsi="仿宋" w:eastAsia="仿宋" w:cstheme="minorBidi"/>
          <w:b/>
          <w:color w:val="000000"/>
          <w:kern w:val="2"/>
        </w:rPr>
        <w:t>丙类疾病（12种）：</w:t>
      </w:r>
      <w:r>
        <w:rPr>
          <w:rFonts w:hint="eastAsia" w:ascii="仿宋" w:hAnsi="仿宋" w:eastAsia="仿宋" w:cstheme="minorBidi"/>
          <w:color w:val="000000"/>
          <w:kern w:val="2"/>
        </w:rPr>
        <w:t>甲型H1N1流感、流行性</w:t>
      </w:r>
      <w:r>
        <w:fldChar w:fldCharType="begin"/>
      </w:r>
      <w:r>
        <w:instrText xml:space="preserve"> HYPERLINK "https://www.med66.com/jibing/ganmao/" \t "_blank" \o "感冒" </w:instrText>
      </w:r>
      <w:r>
        <w:fldChar w:fldCharType="separate"/>
      </w:r>
      <w:r>
        <w:rPr>
          <w:rFonts w:hint="eastAsia" w:ascii="仿宋" w:hAnsi="仿宋" w:eastAsia="仿宋" w:cstheme="minorBidi"/>
          <w:color w:val="000000"/>
          <w:kern w:val="2"/>
        </w:rPr>
        <w:t>感冒</w:t>
      </w:r>
      <w:r>
        <w:rPr>
          <w:rFonts w:hint="eastAsia" w:ascii="仿宋" w:hAnsi="仿宋" w:eastAsia="仿宋" w:cstheme="minorBidi"/>
          <w:color w:val="000000"/>
          <w:kern w:val="2"/>
        </w:rPr>
        <w:fldChar w:fldCharType="end"/>
      </w:r>
      <w:r>
        <w:rPr>
          <w:rFonts w:hint="eastAsia" w:ascii="仿宋" w:hAnsi="仿宋" w:eastAsia="仿宋" w:cstheme="minorBidi"/>
          <w:color w:val="000000"/>
          <w:kern w:val="2"/>
        </w:rPr>
        <w:t>、流行性腮腺炎、风疹、丝虫病、包虫病、急性出血性结膜炎、麻风病、流行性和地方性斑疹伤寒、黑热病，以及除霍乱、细菌性和阿米巴性痢疾、伤寒和副伤寒以外的感染性腹泻、手足口病等。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样本入库前须发送当次存放样本的《样本基本信息登记表》电子版至样本库邮箱yfybiobank@163.com。</w:t>
      </w:r>
    </w:p>
    <w:p>
      <w:pPr>
        <w:numPr>
          <w:ilvl w:val="0"/>
          <w:numId w:val="1"/>
        </w:num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样本入库储存时间：正常上班时间：上午8:00-12:00；下午3:00-6:00；非上班时间或节假日须提前电话咨询。电话：0771-5782749；地址：住院部17楼（4号货梯直达或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</w:t>
      </w:r>
      <w:bookmarkStart w:id="0" w:name="_GoBack"/>
      <w:bookmarkEnd w:id="0"/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19楼血液内科进入病房左侧尽头消防安全通道，走楼梯到17楼）</w:t>
      </w:r>
      <w:r>
        <w:rPr>
          <w:rFonts w:hint="eastAsia" w:ascii="Times New Roman" w:hAnsi="Times New Roman" w:eastAsia="黑体" w:cs="黑体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rPr>
          <w:rFonts w:ascii="Times New Roman" w:hAnsi="Times New Roman" w:eastAsia="黑体" w:cs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040C4"/>
    <w:multiLevelType w:val="singleLevel"/>
    <w:tmpl w:val="6F4040C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72"/>
    <w:rsid w:val="00001CBD"/>
    <w:rsid w:val="00017A8E"/>
    <w:rsid w:val="000269F6"/>
    <w:rsid w:val="00027227"/>
    <w:rsid w:val="00040A98"/>
    <w:rsid w:val="000410B7"/>
    <w:rsid w:val="00041AC7"/>
    <w:rsid w:val="00054608"/>
    <w:rsid w:val="00060E7D"/>
    <w:rsid w:val="00061BEF"/>
    <w:rsid w:val="0006353B"/>
    <w:rsid w:val="00071B14"/>
    <w:rsid w:val="00082F54"/>
    <w:rsid w:val="00086B80"/>
    <w:rsid w:val="000952E7"/>
    <w:rsid w:val="00096E47"/>
    <w:rsid w:val="000B5727"/>
    <w:rsid w:val="000B65A6"/>
    <w:rsid w:val="000C73B2"/>
    <w:rsid w:val="000D0600"/>
    <w:rsid w:val="000F40DE"/>
    <w:rsid w:val="00102D98"/>
    <w:rsid w:val="001031FD"/>
    <w:rsid w:val="00104052"/>
    <w:rsid w:val="001111C1"/>
    <w:rsid w:val="00111728"/>
    <w:rsid w:val="0011244F"/>
    <w:rsid w:val="001153F8"/>
    <w:rsid w:val="001232DD"/>
    <w:rsid w:val="00123373"/>
    <w:rsid w:val="0014306C"/>
    <w:rsid w:val="001448C8"/>
    <w:rsid w:val="001510F5"/>
    <w:rsid w:val="0016430F"/>
    <w:rsid w:val="0016435F"/>
    <w:rsid w:val="00167DD9"/>
    <w:rsid w:val="00173C42"/>
    <w:rsid w:val="00175038"/>
    <w:rsid w:val="001825F4"/>
    <w:rsid w:val="001833B5"/>
    <w:rsid w:val="00190911"/>
    <w:rsid w:val="001B653A"/>
    <w:rsid w:val="001B7C48"/>
    <w:rsid w:val="001C6796"/>
    <w:rsid w:val="001D71C1"/>
    <w:rsid w:val="00215525"/>
    <w:rsid w:val="0022628B"/>
    <w:rsid w:val="00251C32"/>
    <w:rsid w:val="00254631"/>
    <w:rsid w:val="00273228"/>
    <w:rsid w:val="002944A0"/>
    <w:rsid w:val="002A6821"/>
    <w:rsid w:val="002B08B5"/>
    <w:rsid w:val="002B5A69"/>
    <w:rsid w:val="002D4DC4"/>
    <w:rsid w:val="002F63C5"/>
    <w:rsid w:val="00300004"/>
    <w:rsid w:val="003028F0"/>
    <w:rsid w:val="00315CD3"/>
    <w:rsid w:val="00316A55"/>
    <w:rsid w:val="003307FB"/>
    <w:rsid w:val="00334F36"/>
    <w:rsid w:val="0033669A"/>
    <w:rsid w:val="00346061"/>
    <w:rsid w:val="00353C8E"/>
    <w:rsid w:val="00353F7D"/>
    <w:rsid w:val="003570F6"/>
    <w:rsid w:val="003711E2"/>
    <w:rsid w:val="00380526"/>
    <w:rsid w:val="0038104B"/>
    <w:rsid w:val="00395BC8"/>
    <w:rsid w:val="003A4985"/>
    <w:rsid w:val="003D2E81"/>
    <w:rsid w:val="003E09B7"/>
    <w:rsid w:val="003E3CB9"/>
    <w:rsid w:val="003E73FA"/>
    <w:rsid w:val="00404192"/>
    <w:rsid w:val="00412F1D"/>
    <w:rsid w:val="00414C88"/>
    <w:rsid w:val="0042374C"/>
    <w:rsid w:val="00480A5F"/>
    <w:rsid w:val="004B1AFD"/>
    <w:rsid w:val="004D235B"/>
    <w:rsid w:val="004E026B"/>
    <w:rsid w:val="004F045D"/>
    <w:rsid w:val="004F0468"/>
    <w:rsid w:val="00503A7A"/>
    <w:rsid w:val="00505DC9"/>
    <w:rsid w:val="00507B68"/>
    <w:rsid w:val="00517EE9"/>
    <w:rsid w:val="00526529"/>
    <w:rsid w:val="00527EDC"/>
    <w:rsid w:val="00550D52"/>
    <w:rsid w:val="00560046"/>
    <w:rsid w:val="00580125"/>
    <w:rsid w:val="00580367"/>
    <w:rsid w:val="005804AB"/>
    <w:rsid w:val="0058170C"/>
    <w:rsid w:val="005874AC"/>
    <w:rsid w:val="00590CED"/>
    <w:rsid w:val="00593751"/>
    <w:rsid w:val="00596A1F"/>
    <w:rsid w:val="005A0D5C"/>
    <w:rsid w:val="005A4CB7"/>
    <w:rsid w:val="005C206A"/>
    <w:rsid w:val="005D298C"/>
    <w:rsid w:val="005D58EE"/>
    <w:rsid w:val="005D691B"/>
    <w:rsid w:val="005D709C"/>
    <w:rsid w:val="005D787A"/>
    <w:rsid w:val="00601D9B"/>
    <w:rsid w:val="00610339"/>
    <w:rsid w:val="006144F8"/>
    <w:rsid w:val="00626942"/>
    <w:rsid w:val="00632190"/>
    <w:rsid w:val="006328C3"/>
    <w:rsid w:val="00637ABE"/>
    <w:rsid w:val="00641CAB"/>
    <w:rsid w:val="0065285B"/>
    <w:rsid w:val="00673840"/>
    <w:rsid w:val="0067754D"/>
    <w:rsid w:val="006972EF"/>
    <w:rsid w:val="006B3284"/>
    <w:rsid w:val="006B39EC"/>
    <w:rsid w:val="006D135B"/>
    <w:rsid w:val="006E21F8"/>
    <w:rsid w:val="006E75A9"/>
    <w:rsid w:val="0070124C"/>
    <w:rsid w:val="00706E2E"/>
    <w:rsid w:val="0071086E"/>
    <w:rsid w:val="0072172F"/>
    <w:rsid w:val="0072295C"/>
    <w:rsid w:val="007261C4"/>
    <w:rsid w:val="00754ACF"/>
    <w:rsid w:val="00754F65"/>
    <w:rsid w:val="00762A26"/>
    <w:rsid w:val="00771B56"/>
    <w:rsid w:val="00797F0E"/>
    <w:rsid w:val="007A4BB7"/>
    <w:rsid w:val="007B28F2"/>
    <w:rsid w:val="007B3B04"/>
    <w:rsid w:val="007B502A"/>
    <w:rsid w:val="007C32A6"/>
    <w:rsid w:val="007D5CB5"/>
    <w:rsid w:val="007F56FD"/>
    <w:rsid w:val="00800020"/>
    <w:rsid w:val="008161CB"/>
    <w:rsid w:val="00820C48"/>
    <w:rsid w:val="00826D86"/>
    <w:rsid w:val="008272DB"/>
    <w:rsid w:val="00836B2E"/>
    <w:rsid w:val="00846A3A"/>
    <w:rsid w:val="008559DF"/>
    <w:rsid w:val="00863701"/>
    <w:rsid w:val="00872033"/>
    <w:rsid w:val="00885AB8"/>
    <w:rsid w:val="00892C75"/>
    <w:rsid w:val="00895787"/>
    <w:rsid w:val="008B0B53"/>
    <w:rsid w:val="008B103A"/>
    <w:rsid w:val="008D36BB"/>
    <w:rsid w:val="00905DFA"/>
    <w:rsid w:val="00913780"/>
    <w:rsid w:val="00916172"/>
    <w:rsid w:val="00931C6D"/>
    <w:rsid w:val="009323B6"/>
    <w:rsid w:val="00944AB4"/>
    <w:rsid w:val="009514D0"/>
    <w:rsid w:val="00971B16"/>
    <w:rsid w:val="009817D4"/>
    <w:rsid w:val="009850FF"/>
    <w:rsid w:val="00987A27"/>
    <w:rsid w:val="00994D5B"/>
    <w:rsid w:val="00997E4A"/>
    <w:rsid w:val="009A148E"/>
    <w:rsid w:val="009A3B7B"/>
    <w:rsid w:val="009A5B6A"/>
    <w:rsid w:val="009B21B8"/>
    <w:rsid w:val="009B50C7"/>
    <w:rsid w:val="009D226C"/>
    <w:rsid w:val="009D2768"/>
    <w:rsid w:val="00A009D5"/>
    <w:rsid w:val="00A01375"/>
    <w:rsid w:val="00A03BE9"/>
    <w:rsid w:val="00A03DBF"/>
    <w:rsid w:val="00A1035E"/>
    <w:rsid w:val="00A2138E"/>
    <w:rsid w:val="00A3551A"/>
    <w:rsid w:val="00A37AA4"/>
    <w:rsid w:val="00A43B1E"/>
    <w:rsid w:val="00A46966"/>
    <w:rsid w:val="00A52F8E"/>
    <w:rsid w:val="00A66020"/>
    <w:rsid w:val="00A767A6"/>
    <w:rsid w:val="00A92FAA"/>
    <w:rsid w:val="00AA27CF"/>
    <w:rsid w:val="00AA5DD1"/>
    <w:rsid w:val="00AC7798"/>
    <w:rsid w:val="00AC780D"/>
    <w:rsid w:val="00AC7F8D"/>
    <w:rsid w:val="00B248F7"/>
    <w:rsid w:val="00B30002"/>
    <w:rsid w:val="00B31444"/>
    <w:rsid w:val="00B508C5"/>
    <w:rsid w:val="00B61A22"/>
    <w:rsid w:val="00B704AF"/>
    <w:rsid w:val="00B90146"/>
    <w:rsid w:val="00BB53A0"/>
    <w:rsid w:val="00BC18E8"/>
    <w:rsid w:val="00BC3B94"/>
    <w:rsid w:val="00BC5CBC"/>
    <w:rsid w:val="00BD6555"/>
    <w:rsid w:val="00BD6BDF"/>
    <w:rsid w:val="00BF2F35"/>
    <w:rsid w:val="00BF5BCD"/>
    <w:rsid w:val="00C03674"/>
    <w:rsid w:val="00C10431"/>
    <w:rsid w:val="00C26539"/>
    <w:rsid w:val="00C35248"/>
    <w:rsid w:val="00C44E1F"/>
    <w:rsid w:val="00C52748"/>
    <w:rsid w:val="00C535FD"/>
    <w:rsid w:val="00C539DD"/>
    <w:rsid w:val="00C54230"/>
    <w:rsid w:val="00C56E7E"/>
    <w:rsid w:val="00C63F49"/>
    <w:rsid w:val="00C667DB"/>
    <w:rsid w:val="00C76CEE"/>
    <w:rsid w:val="00CA70BB"/>
    <w:rsid w:val="00CB6CFE"/>
    <w:rsid w:val="00CC2EA7"/>
    <w:rsid w:val="00CC7CE8"/>
    <w:rsid w:val="00CD2B43"/>
    <w:rsid w:val="00CE40F5"/>
    <w:rsid w:val="00CF499E"/>
    <w:rsid w:val="00D011E5"/>
    <w:rsid w:val="00D06E07"/>
    <w:rsid w:val="00D14C75"/>
    <w:rsid w:val="00D3308C"/>
    <w:rsid w:val="00D40C57"/>
    <w:rsid w:val="00D447CD"/>
    <w:rsid w:val="00D46943"/>
    <w:rsid w:val="00D577F8"/>
    <w:rsid w:val="00D732AB"/>
    <w:rsid w:val="00D851D9"/>
    <w:rsid w:val="00D92AEB"/>
    <w:rsid w:val="00DA1AE5"/>
    <w:rsid w:val="00DA3ED0"/>
    <w:rsid w:val="00DB21DE"/>
    <w:rsid w:val="00DB6839"/>
    <w:rsid w:val="00DD4645"/>
    <w:rsid w:val="00E036ED"/>
    <w:rsid w:val="00E049AC"/>
    <w:rsid w:val="00E2230B"/>
    <w:rsid w:val="00E45057"/>
    <w:rsid w:val="00E509E5"/>
    <w:rsid w:val="00E51BDF"/>
    <w:rsid w:val="00E668F5"/>
    <w:rsid w:val="00E800B3"/>
    <w:rsid w:val="00E8138E"/>
    <w:rsid w:val="00E931AA"/>
    <w:rsid w:val="00EA7700"/>
    <w:rsid w:val="00EB67B7"/>
    <w:rsid w:val="00EB7CF0"/>
    <w:rsid w:val="00EC21A7"/>
    <w:rsid w:val="00EC622F"/>
    <w:rsid w:val="00EC7398"/>
    <w:rsid w:val="00EE3049"/>
    <w:rsid w:val="00EF1D1A"/>
    <w:rsid w:val="00EF4C04"/>
    <w:rsid w:val="00F0222D"/>
    <w:rsid w:val="00F02790"/>
    <w:rsid w:val="00F04A36"/>
    <w:rsid w:val="00F308CE"/>
    <w:rsid w:val="00F4746C"/>
    <w:rsid w:val="00F60280"/>
    <w:rsid w:val="00F60857"/>
    <w:rsid w:val="00F75471"/>
    <w:rsid w:val="00F8333E"/>
    <w:rsid w:val="00F86F13"/>
    <w:rsid w:val="00F904DB"/>
    <w:rsid w:val="00F94B0E"/>
    <w:rsid w:val="00F97AB4"/>
    <w:rsid w:val="00FC0D1B"/>
    <w:rsid w:val="00FF1323"/>
    <w:rsid w:val="00FF5C9F"/>
    <w:rsid w:val="0BE724CA"/>
    <w:rsid w:val="19D177E3"/>
    <w:rsid w:val="1C930E6E"/>
    <w:rsid w:val="1EB31634"/>
    <w:rsid w:val="20A46936"/>
    <w:rsid w:val="2128272A"/>
    <w:rsid w:val="24BA7B19"/>
    <w:rsid w:val="24CF11DF"/>
    <w:rsid w:val="2C5F27B9"/>
    <w:rsid w:val="346878D3"/>
    <w:rsid w:val="3E075EF8"/>
    <w:rsid w:val="49762BAB"/>
    <w:rsid w:val="4D5222D6"/>
    <w:rsid w:val="508155EC"/>
    <w:rsid w:val="515304B9"/>
    <w:rsid w:val="543C0002"/>
    <w:rsid w:val="58E12610"/>
    <w:rsid w:val="5B501924"/>
    <w:rsid w:val="6E300CDB"/>
    <w:rsid w:val="744030F4"/>
    <w:rsid w:val="76267BAC"/>
    <w:rsid w:val="76736D3F"/>
    <w:rsid w:val="7CC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ind w:left="120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E9BEA-FB40-4641-9B8B-B13F471F7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159</Words>
  <Characters>910</Characters>
  <Lines>7</Lines>
  <Paragraphs>2</Paragraphs>
  <TotalTime>41</TotalTime>
  <ScaleCrop>false</ScaleCrop>
  <LinksUpToDate>false</LinksUpToDate>
  <CharactersWithSpaces>1067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2020-05-12T09:45:00Z</dcterms:created>
  <dc:creator>xuyan</dc:creator>
  <cp:lastModifiedBy>TRY</cp:lastModifiedBy>
  <cp:lastPrinted>2020-03-23T06:33:00Z</cp:lastPrinted>
  <dcterms:modified xsi:type="dcterms:W3CDTF">2021-09-26T03:36:56Z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FD7FF00A00584DDF838A2E3C24EE001A</vt:lpwstr>
  </property>
</Properties>
</file>