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DB668">
      <w:pPr>
        <w:jc w:val="center"/>
        <w:rPr>
          <w:rFonts w:hint="eastAsia" w:ascii="仿宋_GB2312" w:hAnsi="宋体" w:eastAsia="仿宋_GB2312"/>
          <w:b/>
          <w:bCs/>
          <w:w w:val="95"/>
          <w:sz w:val="32"/>
          <w:szCs w:val="32"/>
          <w:lang w:val="en-US" w:eastAsia="zh-CN"/>
        </w:rPr>
      </w:pPr>
      <w:r>
        <w:rPr>
          <w:rFonts w:hint="eastAsia" w:ascii="仿宋_GB2312" w:hAnsi="宋体" w:eastAsia="仿宋_GB2312"/>
          <w:b/>
          <w:bCs/>
          <w:w w:val="95"/>
          <w:sz w:val="32"/>
          <w:szCs w:val="32"/>
        </w:rPr>
        <w:t>中央空调及净化系统维保服务</w:t>
      </w:r>
      <w:r>
        <w:rPr>
          <w:rFonts w:hint="eastAsia" w:ascii="仿宋_GB2312" w:hAnsi="宋体" w:eastAsia="仿宋_GB2312"/>
          <w:b/>
          <w:bCs/>
          <w:w w:val="95"/>
          <w:sz w:val="32"/>
          <w:szCs w:val="32"/>
          <w:lang w:val="en-US" w:eastAsia="zh-CN"/>
        </w:rPr>
        <w:t>采购需求</w:t>
      </w:r>
    </w:p>
    <w:p w14:paraId="309C7617">
      <w:pPr>
        <w:rPr>
          <w:rFonts w:hint="default" w:ascii="仿宋_GB2312" w:hAnsi="宋体" w:eastAsia="仿宋_GB2312"/>
          <w:b/>
          <w:bCs/>
          <w:w w:val="95"/>
          <w:sz w:val="30"/>
          <w:szCs w:val="30"/>
          <w:lang w:val="en-US" w:eastAsia="zh-CN"/>
        </w:rPr>
      </w:pPr>
      <w:r>
        <w:rPr>
          <w:rFonts w:hint="default" w:ascii="仿宋_GB2312" w:hAnsi="宋体" w:eastAsia="仿宋_GB2312"/>
          <w:b/>
          <w:bCs/>
          <w:w w:val="95"/>
          <w:sz w:val="30"/>
          <w:szCs w:val="30"/>
          <w:lang w:val="en-US" w:eastAsia="zh-CN"/>
        </w:rPr>
        <w:t>预算金额：984.4952万元</w:t>
      </w:r>
    </w:p>
    <w:tbl>
      <w:tblPr>
        <w:tblStyle w:val="4"/>
        <w:tblW w:w="49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819"/>
        <w:gridCol w:w="670"/>
        <w:gridCol w:w="8620"/>
      </w:tblGrid>
      <w:tr w14:paraId="22B1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50" w:type="pct"/>
            <w:noWrap w:val="0"/>
            <w:vAlign w:val="center"/>
          </w:tcPr>
          <w:p w14:paraId="018C393E">
            <w:pPr>
              <w:wordWrap w:val="0"/>
              <w:snapToGrid w:val="0"/>
              <w:spacing w:line="330" w:lineRule="exact"/>
              <w:jc w:val="center"/>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序号</w:t>
            </w:r>
          </w:p>
        </w:tc>
        <w:tc>
          <w:tcPr>
            <w:tcW w:w="385" w:type="pct"/>
            <w:noWrap w:val="0"/>
            <w:vAlign w:val="center"/>
          </w:tcPr>
          <w:p w14:paraId="3CA50CE4">
            <w:pPr>
              <w:wordWrap w:val="0"/>
              <w:snapToGrid w:val="0"/>
              <w:spacing w:line="330" w:lineRule="exact"/>
              <w:jc w:val="center"/>
              <w:rPr>
                <w:rFonts w:hint="default"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标的名称</w:t>
            </w:r>
          </w:p>
        </w:tc>
        <w:tc>
          <w:tcPr>
            <w:tcW w:w="313" w:type="pct"/>
            <w:noWrap w:val="0"/>
            <w:vAlign w:val="center"/>
          </w:tcPr>
          <w:p w14:paraId="5FBDD783">
            <w:pPr>
              <w:wordWrap w:val="0"/>
              <w:snapToGrid w:val="0"/>
              <w:spacing w:line="330" w:lineRule="exact"/>
              <w:jc w:val="center"/>
              <w:rPr>
                <w:rFonts w:hint="default"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数量及单位</w:t>
            </w:r>
          </w:p>
        </w:tc>
        <w:tc>
          <w:tcPr>
            <w:tcW w:w="4049" w:type="pct"/>
            <w:noWrap w:val="0"/>
            <w:vAlign w:val="center"/>
          </w:tcPr>
          <w:p w14:paraId="48D240D5">
            <w:pPr>
              <w:wordWrap w:val="0"/>
              <w:snapToGrid w:val="0"/>
              <w:spacing w:line="330" w:lineRule="exact"/>
              <w:ind w:firstLine="420" w:firstLineChars="200"/>
              <w:jc w:val="center"/>
              <w:rPr>
                <w:rFonts w:hint="eastAsia" w:ascii="宋体" w:hAnsi="宋体" w:cs="宋体"/>
                <w:kern w:val="0"/>
                <w:sz w:val="21"/>
                <w:szCs w:val="21"/>
                <w:highlight w:val="none"/>
                <w:lang w:bidi="ar"/>
              </w:rPr>
            </w:pPr>
            <w:r>
              <w:rPr>
                <w:rFonts w:hint="eastAsia" w:ascii="宋体" w:hAnsi="宋体"/>
                <w:color w:val="000000"/>
                <w:sz w:val="21"/>
                <w:szCs w:val="21"/>
                <w:highlight w:val="none"/>
              </w:rPr>
              <w:t>技术要求</w:t>
            </w:r>
          </w:p>
        </w:tc>
      </w:tr>
      <w:tr w14:paraId="431E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50" w:type="pct"/>
            <w:noWrap w:val="0"/>
            <w:vAlign w:val="center"/>
          </w:tcPr>
          <w:p w14:paraId="67CF4613">
            <w:pPr>
              <w:tabs>
                <w:tab w:val="left" w:pos="180"/>
                <w:tab w:val="left" w:pos="1620"/>
              </w:tabs>
              <w:spacing w:line="360" w:lineRule="auto"/>
              <w:jc w:val="center"/>
              <w:rPr>
                <w:rFonts w:hint="eastAsia" w:ascii="宋体" w:hAnsi="宋体" w:cs="宋体"/>
                <w:kern w:val="0"/>
                <w:sz w:val="21"/>
                <w:szCs w:val="21"/>
                <w:highlight w:val="none"/>
                <w:lang w:bidi="ar"/>
              </w:rPr>
            </w:pPr>
            <w:r>
              <w:rPr>
                <w:rFonts w:hint="eastAsia" w:ascii="宋体" w:hAnsi="宋体" w:cs="宋体"/>
                <w:color w:val="000000"/>
                <w:sz w:val="21"/>
                <w:szCs w:val="21"/>
                <w:highlight w:val="none"/>
                <w:lang w:val="en-US" w:eastAsia="zh-CN"/>
              </w:rPr>
              <w:t>1</w:t>
            </w:r>
          </w:p>
        </w:tc>
        <w:tc>
          <w:tcPr>
            <w:tcW w:w="385" w:type="pct"/>
            <w:noWrap w:val="0"/>
            <w:vAlign w:val="center"/>
          </w:tcPr>
          <w:p w14:paraId="182CF1BE">
            <w:pPr>
              <w:tabs>
                <w:tab w:val="left" w:pos="180"/>
                <w:tab w:val="left" w:pos="1620"/>
              </w:tabs>
              <w:spacing w:line="360" w:lineRule="auto"/>
              <w:jc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中央空调及净化系统维保服务</w:t>
            </w:r>
          </w:p>
        </w:tc>
        <w:tc>
          <w:tcPr>
            <w:tcW w:w="313" w:type="pct"/>
            <w:noWrap w:val="0"/>
            <w:vAlign w:val="center"/>
          </w:tcPr>
          <w:p w14:paraId="08F12FC2">
            <w:pPr>
              <w:tabs>
                <w:tab w:val="left" w:pos="180"/>
                <w:tab w:val="left" w:pos="1620"/>
              </w:tabs>
              <w:spacing w:line="360" w:lineRule="auto"/>
              <w:jc w:val="both"/>
              <w:rPr>
                <w:rFonts w:hint="eastAsia" w:ascii="宋体" w:hAnsi="宋体" w:cs="宋体"/>
                <w:kern w:val="0"/>
                <w:sz w:val="21"/>
                <w:szCs w:val="21"/>
                <w:highlight w:val="none"/>
                <w:lang w:bidi="ar"/>
              </w:rPr>
            </w:pPr>
            <w:r>
              <w:rPr>
                <w:rFonts w:hint="eastAsia" w:ascii="宋体" w:hAnsi="宋体" w:cs="宋体"/>
                <w:color w:val="000000"/>
                <w:sz w:val="21"/>
                <w:szCs w:val="21"/>
                <w:highlight w:val="none"/>
                <w:lang w:val="en-US" w:eastAsia="zh-CN"/>
              </w:rPr>
              <w:t>1项</w:t>
            </w:r>
          </w:p>
        </w:tc>
        <w:tc>
          <w:tcPr>
            <w:tcW w:w="4049" w:type="pct"/>
            <w:noWrap w:val="0"/>
            <w:vAlign w:val="center"/>
          </w:tcPr>
          <w:p w14:paraId="4C9DC178">
            <w:pPr>
              <w:spacing w:line="340" w:lineRule="exact"/>
              <w:rPr>
                <w:rFonts w:hint="eastAsia" w:ascii="宋体" w:hAnsi="宋体" w:cs="宋体"/>
                <w:b/>
                <w:bCs/>
                <w:sz w:val="21"/>
                <w:szCs w:val="21"/>
                <w:highlight w:val="none"/>
              </w:rPr>
            </w:pPr>
            <w:r>
              <w:rPr>
                <w:rFonts w:hint="eastAsia" w:ascii="宋体" w:hAnsi="宋体"/>
                <w:color w:val="000000"/>
                <w:sz w:val="21"/>
                <w:szCs w:val="21"/>
                <w:highlight w:val="none"/>
              </w:rPr>
              <w:t>▲</w:t>
            </w:r>
            <w:r>
              <w:rPr>
                <w:rFonts w:hint="eastAsia" w:ascii="宋体" w:hAnsi="宋体" w:cs="宋体"/>
                <w:b/>
                <w:bCs/>
                <w:sz w:val="21"/>
                <w:szCs w:val="21"/>
                <w:highlight w:val="none"/>
                <w:lang w:val="en-US" w:eastAsia="zh-CN"/>
              </w:rPr>
              <w:t>一、</w:t>
            </w:r>
            <w:r>
              <w:rPr>
                <w:rFonts w:hint="eastAsia" w:ascii="宋体" w:hAnsi="宋体" w:cs="宋体"/>
                <w:b/>
                <w:bCs/>
                <w:sz w:val="21"/>
                <w:szCs w:val="21"/>
                <w:highlight w:val="none"/>
              </w:rPr>
              <w:t>服务范围</w:t>
            </w:r>
          </w:p>
          <w:p w14:paraId="67A13B97">
            <w:pPr>
              <w:numPr>
                <w:ilvl w:val="0"/>
                <w:numId w:val="1"/>
              </w:numPr>
              <w:spacing w:line="340" w:lineRule="exact"/>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中央空调维保项目：</w:t>
            </w:r>
          </w:p>
          <w:p w14:paraId="3B233F42">
            <w:pPr>
              <w:numPr>
                <w:ilvl w:val="0"/>
                <w:numId w:val="0"/>
              </w:numPr>
              <w:spacing w:line="340" w:lineRule="exact"/>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val="en-US" w:eastAsia="zh-Hans"/>
              </w:rPr>
              <w:t>广西医科大学第一附属医院</w:t>
            </w:r>
            <w:r>
              <w:rPr>
                <w:rFonts w:hint="eastAsia" w:ascii="宋体" w:hAnsi="宋体" w:cs="宋体"/>
                <w:sz w:val="21"/>
                <w:szCs w:val="21"/>
                <w:highlight w:val="none"/>
              </w:rPr>
              <w:t>全院（</w:t>
            </w:r>
            <w:r>
              <w:rPr>
                <w:rFonts w:hint="eastAsia" w:ascii="宋体" w:hAnsi="宋体" w:cs="宋体"/>
                <w:sz w:val="21"/>
                <w:szCs w:val="21"/>
                <w:highlight w:val="none"/>
                <w:lang w:val="en-US" w:eastAsia="zh-Hans"/>
              </w:rPr>
              <w:t>包含</w:t>
            </w:r>
            <w:r>
              <w:rPr>
                <w:rFonts w:hint="eastAsia" w:ascii="宋体" w:hAnsi="宋体" w:cs="宋体"/>
                <w:sz w:val="21"/>
                <w:szCs w:val="21"/>
                <w:highlight w:val="none"/>
              </w:rPr>
              <w:t>老干楼、门诊楼、住院部、日间手术室等）的中央空调</w:t>
            </w:r>
            <w:r>
              <w:rPr>
                <w:rFonts w:hint="eastAsia" w:ascii="宋体" w:hAnsi="宋体" w:cs="宋体"/>
                <w:sz w:val="21"/>
                <w:szCs w:val="21"/>
                <w:highlight w:val="none"/>
                <w:lang w:val="en-US" w:eastAsia="zh-Hans"/>
              </w:rPr>
              <w:t>设备</w:t>
            </w:r>
            <w:r>
              <w:rPr>
                <w:rFonts w:hint="eastAsia" w:ascii="宋体" w:hAnsi="宋体" w:cs="宋体"/>
                <w:sz w:val="21"/>
                <w:szCs w:val="21"/>
                <w:highlight w:val="none"/>
                <w:lang w:eastAsia="zh-CN"/>
              </w:rPr>
              <w:t>。</w:t>
            </w:r>
          </w:p>
          <w:p w14:paraId="1613C689">
            <w:pPr>
              <w:numPr>
                <w:ilvl w:val="0"/>
                <w:numId w:val="0"/>
              </w:numPr>
              <w:spacing w:line="340" w:lineRule="exact"/>
              <w:ind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2、净化空调系统维保项目：</w:t>
            </w:r>
          </w:p>
          <w:p w14:paraId="65B62359">
            <w:pPr>
              <w:spacing w:line="24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1号楼</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8楼</w:t>
            </w:r>
            <w:r>
              <w:rPr>
                <w:rFonts w:hint="eastAsia" w:ascii="宋体" w:hAnsi="宋体" w:eastAsia="宋体" w:cs="宋体"/>
                <w:sz w:val="21"/>
                <w:szCs w:val="21"/>
                <w:highlight w:val="none"/>
                <w:lang w:eastAsia="zh-CN"/>
              </w:rPr>
              <w:t>产房、</w:t>
            </w:r>
            <w:r>
              <w:rPr>
                <w:rFonts w:hint="eastAsia" w:ascii="宋体" w:hAnsi="宋体" w:eastAsia="宋体" w:cs="宋体"/>
                <w:sz w:val="21"/>
                <w:szCs w:val="21"/>
                <w:highlight w:val="none"/>
                <w:lang w:val="en-US" w:eastAsia="zh-CN"/>
              </w:rPr>
              <w:t>13楼神经外科重症监护室、14楼呼吸重症监护室、15楼重症医学科一病区、15楼重症医学科二病区、16-18楼手术室、21楼干细胞移植病区；</w:t>
            </w:r>
          </w:p>
          <w:p w14:paraId="7865B6B1">
            <w:pPr>
              <w:spacing w:line="24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3号楼：1楼心导管室、1楼导管手术麻醉室、1楼导管公共区域、7楼心胸外科重症监护室；</w:t>
            </w:r>
          </w:p>
          <w:p w14:paraId="52E10979">
            <w:pPr>
              <w:spacing w:line="24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4号楼：7楼烧伤整形外科手术室；</w:t>
            </w:r>
          </w:p>
          <w:p w14:paraId="637E14A7">
            <w:pPr>
              <w:spacing w:line="24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4号楼后：2楼静脉用药调配中心；</w:t>
            </w:r>
          </w:p>
          <w:p w14:paraId="658F90ED">
            <w:pPr>
              <w:spacing w:line="24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5号楼：3楼儿科三病区移植仓；</w:t>
            </w:r>
          </w:p>
          <w:p w14:paraId="3776B5BF">
            <w:pPr>
              <w:spacing w:line="24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6号楼：北楼1楼眼科手术室、南楼7楼神经内科重症监护室（NICU）；</w:t>
            </w:r>
          </w:p>
          <w:p w14:paraId="5BCBE81E">
            <w:pPr>
              <w:spacing w:line="24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号楼：1楼急诊科、急诊外科创伤中心、1楼门诊大厅、2楼EICU、2楼外科门诊手术室、3楼耳鼻喉手术室、5楼皮肤性病科门诊、5楼男性学科门诊、5楼计划生育门诊手术室、6楼眼科激光治疗室、6楼眼科手术室、8楼广西地中海贫血防治重点实验室、9楼整形美容外科门诊、9楼人类精子库、10楼广西生殖医学研究中心门诊、日间手术管理中心（手术室）；</w:t>
            </w:r>
          </w:p>
          <w:p w14:paraId="3ECE0337">
            <w:pPr>
              <w:spacing w:line="24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11号楼：5楼泌尿外科手术室；</w:t>
            </w:r>
          </w:p>
          <w:p w14:paraId="384C27A3">
            <w:pPr>
              <w:spacing w:line="24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13号楼：PET-CT部；</w:t>
            </w:r>
          </w:p>
          <w:p w14:paraId="0151B931">
            <w:pPr>
              <w:spacing w:line="24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科技楼：19楼学科建设办公室（肝脏损伤与修复分子实验室小动物细胞培养室）；</w:t>
            </w:r>
          </w:p>
          <w:p w14:paraId="7A944CBF">
            <w:pPr>
              <w:spacing w:line="24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临教楼：心脑精准实验室；临教楼11F-13F各实验室内通风柜。以及分布于门诊楼、各科室内部的实验室的通风柜维保。</w:t>
            </w:r>
          </w:p>
          <w:p w14:paraId="0AA16599">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w:t>
            </w:r>
            <w:r>
              <w:rPr>
                <w:rFonts w:hint="eastAsia" w:ascii="宋体" w:hAnsi="宋体" w:eastAsia="宋体" w:cs="宋体"/>
                <w:sz w:val="21"/>
                <w:szCs w:val="21"/>
                <w:highlight w:val="none"/>
              </w:rPr>
              <w:t>服务期内若需要添加新区域进行维保服务，则按照同档次设备维保价格进行履约</w:t>
            </w:r>
            <w:r>
              <w:rPr>
                <w:rFonts w:hint="eastAsia" w:ascii="宋体" w:hAnsi="宋体" w:eastAsia="宋体" w:cs="宋体"/>
                <w:sz w:val="21"/>
                <w:szCs w:val="21"/>
                <w:highlight w:val="none"/>
                <w:lang w:val="en-US" w:eastAsia="zh-CN"/>
              </w:rPr>
              <w:t>）</w:t>
            </w:r>
          </w:p>
          <w:p w14:paraId="3F4B3AB9">
            <w:pPr>
              <w:numPr>
                <w:ilvl w:val="0"/>
                <w:numId w:val="0"/>
              </w:numPr>
              <w:spacing w:line="340" w:lineRule="exact"/>
              <w:ind w:firstLine="0" w:firstLineChars="0"/>
              <w:rPr>
                <w:rFonts w:hint="eastAsia" w:ascii="宋体" w:hAnsi="宋体" w:eastAsia="宋体" w:cs="宋体"/>
                <w:b/>
                <w:bCs/>
                <w:sz w:val="21"/>
                <w:szCs w:val="21"/>
                <w:highlight w:val="none"/>
                <w:lang w:val="en-US" w:eastAsia="zh-CN"/>
              </w:rPr>
            </w:pPr>
            <w:r>
              <w:rPr>
                <w:rFonts w:hint="eastAsia" w:ascii="宋体" w:hAnsi="宋体"/>
                <w:color w:val="000000"/>
                <w:sz w:val="21"/>
                <w:szCs w:val="21"/>
                <w:highlight w:val="none"/>
              </w:rPr>
              <w:t>▲</w:t>
            </w:r>
            <w:r>
              <w:rPr>
                <w:rFonts w:hint="eastAsia" w:ascii="宋体" w:hAnsi="宋体" w:eastAsia="宋体" w:cs="宋体"/>
                <w:b/>
                <w:bCs/>
                <w:kern w:val="2"/>
                <w:sz w:val="21"/>
                <w:szCs w:val="21"/>
                <w:highlight w:val="none"/>
                <w:lang w:val="en-US" w:eastAsia="zh-CN" w:bidi="ar-SA"/>
              </w:rPr>
              <w:t>二、</w:t>
            </w:r>
            <w:r>
              <w:rPr>
                <w:rFonts w:hint="eastAsia" w:ascii="宋体" w:hAnsi="宋体" w:eastAsia="宋体" w:cs="宋体"/>
                <w:b/>
                <w:bCs/>
                <w:sz w:val="21"/>
                <w:szCs w:val="21"/>
                <w:highlight w:val="none"/>
                <w:lang w:val="en-US" w:eastAsia="zh-CN"/>
              </w:rPr>
              <w:t>服务技术标准</w:t>
            </w:r>
          </w:p>
          <w:p w14:paraId="369C6AB5">
            <w:pPr>
              <w:numPr>
                <w:ilvl w:val="-1"/>
                <w:numId w:val="0"/>
              </w:numPr>
              <w:spacing w:line="24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依据</w:t>
            </w:r>
            <w:r>
              <w:rPr>
                <w:rFonts w:hint="eastAsia" w:ascii="宋体" w:hAnsi="宋体" w:cs="宋体"/>
                <w:sz w:val="21"/>
                <w:szCs w:val="21"/>
                <w:highlight w:val="none"/>
                <w:lang w:bidi="ar"/>
              </w:rPr>
              <w:t>《中华人民共和国安全生产法》、《特种作业人员安全技术培训考核管理规定》、《生产经营单位安全培训规定》、《生产安全事故报告和调查处理条例》、《AQ 7004—2007 制冷空调作业安全技术规范》、</w:t>
            </w:r>
            <w:r>
              <w:rPr>
                <w:rFonts w:hint="eastAsia" w:ascii="宋体" w:hAnsi="宋体" w:cs="宋体"/>
                <w:sz w:val="21"/>
                <w:szCs w:val="21"/>
                <w:highlight w:val="none"/>
              </w:rPr>
              <w:t>《WST 396-2012公共场所集中通风系统清洗规范》、《</w:t>
            </w:r>
            <w:r>
              <w:rPr>
                <w:rFonts w:hint="eastAsia" w:ascii="宋体" w:hAnsi="宋体" w:cs="宋体"/>
                <w:sz w:val="21"/>
                <w:szCs w:val="21"/>
                <w:highlight w:val="none"/>
                <w:lang w:bidi="ar"/>
              </w:rPr>
              <w:t>WS 394—2012 公共场所集中空调通风系统卫生规范》、</w:t>
            </w:r>
            <w:r>
              <w:rPr>
                <w:rFonts w:hint="eastAsia" w:ascii="宋体" w:hAnsi="宋体" w:cs="宋体"/>
                <w:sz w:val="21"/>
                <w:szCs w:val="21"/>
                <w:highlight w:val="none"/>
              </w:rPr>
              <w:t>《WST 395-2012公共场所集中空调通风系统卫生学评价规范》、《GB50365-2019-空调通风系统运行管理标准》、《</w:t>
            </w:r>
            <w:r>
              <w:rPr>
                <w:rFonts w:hint="eastAsia" w:ascii="宋体" w:hAnsi="宋体" w:cs="宋体"/>
                <w:sz w:val="21"/>
                <w:szCs w:val="21"/>
                <w:highlight w:val="none"/>
                <w:lang w:bidi="ar"/>
              </w:rPr>
              <w:t>WS 488—2016 医院中央空调系统运行管理》、</w:t>
            </w:r>
            <w:r>
              <w:rPr>
                <w:rFonts w:hint="eastAsia" w:ascii="宋体" w:hAnsi="宋体" w:cs="宋体"/>
                <w:sz w:val="21"/>
                <w:szCs w:val="21"/>
                <w:highlight w:val="none"/>
              </w:rPr>
              <w:t>《WS-T 368-2012医院空气净化管理规范》、《净化室施工及验收规范》、《GB50333-2013医院净化手术部建筑技术规范》、《</w:t>
            </w:r>
            <w:r>
              <w:rPr>
                <w:rFonts w:hint="eastAsia" w:ascii="宋体" w:hAnsi="宋体" w:cs="宋体"/>
                <w:sz w:val="21"/>
                <w:szCs w:val="21"/>
                <w:highlight w:val="none"/>
                <w:lang w:bidi="ar"/>
              </w:rPr>
              <w:t>GB 15930—2007 建筑通风和排烟系统用防火阀门》、</w:t>
            </w:r>
            <w:r>
              <w:rPr>
                <w:rFonts w:hint="eastAsia" w:ascii="宋体" w:hAnsi="宋体" w:cs="宋体"/>
                <w:sz w:val="21"/>
                <w:szCs w:val="21"/>
                <w:highlight w:val="none"/>
              </w:rPr>
              <w:t>《医疗和疾控机构后勤安全生产工作管理指南（2023年版）》、</w:t>
            </w:r>
            <w:r>
              <w:rPr>
                <w:rFonts w:hint="eastAsia" w:ascii="宋体" w:hAnsi="宋体" w:cs="宋体"/>
                <w:sz w:val="21"/>
                <w:szCs w:val="21"/>
                <w:highlight w:val="none"/>
                <w:lang w:bidi="ar"/>
              </w:rPr>
              <w:t>《疫情期公共建筑空调通风系统运行管理技术指南（试行）》、</w:t>
            </w:r>
            <w:r>
              <w:rPr>
                <w:rFonts w:hint="eastAsia" w:ascii="宋体" w:hAnsi="宋体" w:cs="宋体"/>
                <w:sz w:val="21"/>
                <w:szCs w:val="21"/>
                <w:highlight w:val="none"/>
              </w:rPr>
              <w:t>《</w:t>
            </w:r>
            <w:r>
              <w:rPr>
                <w:rFonts w:hint="eastAsia" w:ascii="宋体" w:hAnsi="宋体" w:cs="宋体"/>
                <w:sz w:val="21"/>
                <w:szCs w:val="21"/>
                <w:highlight w:val="none"/>
                <w:lang w:bidi="ar"/>
              </w:rPr>
              <w:t>TSG 21 固定式压力容器安全技术监察规程</w:t>
            </w:r>
            <w:r>
              <w:rPr>
                <w:rFonts w:hint="eastAsia" w:ascii="宋体" w:hAnsi="宋体" w:cs="宋体"/>
                <w:sz w:val="21"/>
                <w:szCs w:val="21"/>
                <w:highlight w:val="none"/>
              </w:rPr>
              <w:t>》</w:t>
            </w:r>
            <w:r>
              <w:rPr>
                <w:rFonts w:hint="eastAsia" w:ascii="宋体" w:hAnsi="宋体" w:cs="宋体"/>
                <w:sz w:val="21"/>
                <w:szCs w:val="21"/>
                <w:highlight w:val="none"/>
                <w:lang w:bidi="ar"/>
              </w:rPr>
              <w:t>、《TSG ZF001 安全阀安全技术监察规程》、《</w:t>
            </w:r>
            <w:r>
              <w:rPr>
                <w:rFonts w:hint="eastAsia" w:ascii="宋体" w:hAnsi="宋体" w:cs="宋体"/>
                <w:sz w:val="21"/>
                <w:szCs w:val="21"/>
                <w:highlight w:val="none"/>
              </w:rPr>
              <w:t>《医用气体工程技术规范》（GB50751-2012）</w:t>
            </w:r>
            <w:r>
              <w:rPr>
                <w:rFonts w:hint="eastAsia" w:ascii="宋体" w:hAnsi="宋体" w:cs="宋体"/>
                <w:sz w:val="21"/>
                <w:szCs w:val="21"/>
                <w:highlight w:val="none"/>
                <w:lang w:bidi="ar"/>
              </w:rPr>
              <w:t>》</w:t>
            </w:r>
            <w:r>
              <w:rPr>
                <w:rFonts w:hint="eastAsia" w:ascii="宋体" w:hAnsi="宋体" w:cs="宋体"/>
                <w:sz w:val="21"/>
                <w:szCs w:val="21"/>
                <w:highlight w:val="none"/>
                <w:lang w:eastAsia="zh-CN" w:bidi="ar"/>
              </w:rPr>
              <w:t>、</w:t>
            </w:r>
            <w:r>
              <w:rPr>
                <w:rFonts w:hint="eastAsia" w:ascii="宋体" w:hAnsi="宋体" w:eastAsia="宋体" w:cs="宋体"/>
                <w:sz w:val="21"/>
                <w:szCs w:val="21"/>
                <w:highlight w:val="none"/>
              </w:rPr>
              <w:t>《公共场所集中空调通风系统清洗消毒规范》、《集中空调通风系统清洗技术管理规范》</w:t>
            </w:r>
            <w:r>
              <w:rPr>
                <w:rFonts w:hint="eastAsia" w:ascii="宋体" w:hAnsi="宋体" w:cs="宋体"/>
                <w:sz w:val="21"/>
                <w:szCs w:val="21"/>
                <w:highlight w:val="none"/>
                <w:lang w:val="en-US" w:eastAsia="zh-CN"/>
              </w:rPr>
              <w:t>等相关法律法规、行业规范</w:t>
            </w:r>
            <w:r>
              <w:rPr>
                <w:rFonts w:hint="eastAsia" w:ascii="宋体" w:hAnsi="宋体" w:cs="宋体"/>
                <w:sz w:val="21"/>
                <w:szCs w:val="21"/>
                <w:highlight w:val="none"/>
              </w:rPr>
              <w:t>的最新标准要求，进行维护保养</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清洗消毒</w:t>
            </w:r>
            <w:r>
              <w:rPr>
                <w:rFonts w:hint="eastAsia" w:ascii="宋体" w:hAnsi="宋体" w:cs="宋体"/>
                <w:sz w:val="21"/>
                <w:szCs w:val="21"/>
                <w:highlight w:val="none"/>
              </w:rPr>
              <w:t>。若检测数据不符合上述标准，投标人应立即整改，整改后</w:t>
            </w:r>
            <w:r>
              <w:rPr>
                <w:rFonts w:hint="eastAsia" w:ascii="宋体" w:hAnsi="宋体" w:cs="宋体"/>
                <w:sz w:val="21"/>
                <w:szCs w:val="21"/>
                <w:highlight w:val="none"/>
                <w:lang w:val="en-US" w:eastAsia="zh-CN"/>
              </w:rPr>
              <w:t>采购人有权</w:t>
            </w:r>
            <w:r>
              <w:rPr>
                <w:rFonts w:hint="eastAsia" w:ascii="宋体" w:hAnsi="宋体" w:cs="宋体"/>
                <w:sz w:val="21"/>
                <w:szCs w:val="21"/>
                <w:highlight w:val="none"/>
              </w:rPr>
              <w:t>再委托第三方检测机构进行检测，整改及重新检测的费用由投标人承担支付。</w:t>
            </w:r>
          </w:p>
          <w:p w14:paraId="41A3EB0B">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质量要求为设备正常安全运行，净化度、静压差、温湿度、噪音、卫生等的标准必须符合国家政府相关的技术规范，维修保养质量不合格者，采购人有权要求投标人停工和返工，并按采购人的要求即时整改(所有发生的整改、返工费用均由投标人承担，整改的具体时间由采购人安排，投标人必须无条件服从)。</w:t>
            </w:r>
          </w:p>
          <w:p w14:paraId="3000A44D">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投标人在维修保养期间应严格遵守政府、采购人的规章制度及相关规定，安全施工、文明施工，在合同期内如果发生维修保养的质量安全、人员安全、设备安全问题及其它相关问题，投标人承担全部责任。如造成采购人损失的，采购人有权向投标人追偿。</w:t>
            </w:r>
          </w:p>
          <w:p w14:paraId="28EFB123">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投标人工作人员须持</w:t>
            </w:r>
            <w:r>
              <w:rPr>
                <w:rFonts w:hint="eastAsia" w:ascii="宋体" w:hAnsi="宋体" w:cs="宋体"/>
                <w:caps/>
                <w:sz w:val="21"/>
                <w:szCs w:val="21"/>
                <w:highlight w:val="none"/>
              </w:rPr>
              <w:t>证上岗</w:t>
            </w:r>
            <w:r>
              <w:rPr>
                <w:rFonts w:hint="eastAsia" w:ascii="宋体" w:hAnsi="宋体" w:cs="宋体"/>
                <w:sz w:val="21"/>
                <w:szCs w:val="21"/>
                <w:highlight w:val="none"/>
              </w:rPr>
              <w:t>，在现场作业时按标准规定要求进行维保作业。</w:t>
            </w:r>
          </w:p>
          <w:p w14:paraId="3AB2897B">
            <w:pPr>
              <w:numPr>
                <w:ilvl w:val="0"/>
                <w:numId w:val="0"/>
              </w:numPr>
              <w:spacing w:line="330" w:lineRule="exact"/>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三、中央空调维保服务内容及要求（维保设备清单详见附件1）</w:t>
            </w:r>
          </w:p>
          <w:p w14:paraId="52C6C26A">
            <w:pPr>
              <w:spacing w:line="330" w:lineRule="exact"/>
              <w:ind w:firstLine="422" w:firstLineChars="200"/>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1、空调主机技术服务</w:t>
            </w:r>
            <w:r>
              <w:rPr>
                <w:rFonts w:hint="eastAsia" w:ascii="宋体" w:hAnsi="宋体" w:cs="宋体"/>
                <w:b/>
                <w:bCs/>
                <w:sz w:val="21"/>
                <w:szCs w:val="21"/>
                <w:highlight w:val="none"/>
                <w:lang w:val="en-US" w:eastAsia="zh-CN"/>
              </w:rPr>
              <w:t>内容及要求</w:t>
            </w:r>
          </w:p>
          <w:p w14:paraId="5EA01848">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rPr>
              <w:t>运行启用前的准备和检查(每年3-4月)</w:t>
            </w:r>
            <w:r>
              <w:rPr>
                <w:rFonts w:hint="eastAsia" w:ascii="宋体" w:hAnsi="宋体" w:cs="宋体"/>
                <w:sz w:val="21"/>
                <w:szCs w:val="21"/>
                <w:highlight w:val="none"/>
                <w:lang w:val="en-US" w:eastAsia="zh-CN"/>
              </w:rPr>
              <w:t>：</w:t>
            </w:r>
            <w:r>
              <w:rPr>
                <w:rFonts w:hint="eastAsia" w:ascii="宋体" w:hAnsi="宋体" w:cs="宋体"/>
                <w:sz w:val="21"/>
                <w:szCs w:val="21"/>
                <w:highlight w:val="none"/>
              </w:rPr>
              <w:t>供冷季节运行前须进行下列各项检查和准备，以确保机组可靠、安全和高效运行；检查制冷剂液位和油位；检查油槽、油加热器和油温；检查和测试所有运行控制和安全控制功能；与操作人员一起温习操作步骤，查看机组历史记录；检查启动器的运行；配合检查水系统的运行情况（包括冷冻水泵、水流开关、冷却水泵、冷却塔、阀门等）；检查调整微电脑控制中心的设定值；启动冷水机组，检查整个系统的运行状况，记录机组运行参数；根据运行记录，分析处理机组问题；提供检修保养报告。</w:t>
            </w:r>
          </w:p>
          <w:p w14:paraId="01726D1B">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运行期间检查</w:t>
            </w:r>
            <w:r>
              <w:rPr>
                <w:rFonts w:hint="eastAsia" w:ascii="宋体" w:hAnsi="宋体" w:cs="宋体"/>
                <w:sz w:val="21"/>
                <w:szCs w:val="21"/>
                <w:highlight w:val="none"/>
                <w:lang w:val="en-US" w:eastAsia="zh-CN"/>
              </w:rPr>
              <w:t>：</w:t>
            </w:r>
            <w:r>
              <w:rPr>
                <w:rFonts w:hint="eastAsia" w:ascii="宋体" w:hAnsi="宋体" w:cs="宋体"/>
                <w:sz w:val="21"/>
                <w:szCs w:val="21"/>
                <w:highlight w:val="none"/>
              </w:rPr>
              <w:t>机组运行期间，定期（每月至少一次）进行下列各项检查，确保机组在整个供冷季节都运行高效，可靠；检查冷水机组，调整安全控制装置；检查控制装置的运行；检查油位和制冷剂液位；检查润滑系统；检查回油系统；检查电机和启动器的运行；记录运行状态参数，分析确认机组运行正常，必要时进行机组检修；</w:t>
            </w:r>
          </w:p>
          <w:p w14:paraId="511DBCD1">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一年一次的设备停机检查和预防性保养：每年停机期间进行一次下列各项检查，以便能正确评价设备的状态，为下一个供冷季节的运行作好准备。</w:t>
            </w:r>
          </w:p>
          <w:p w14:paraId="7673154B">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①</w:t>
            </w:r>
            <w:r>
              <w:rPr>
                <w:rFonts w:hint="eastAsia" w:ascii="宋体" w:hAnsi="宋体" w:cs="宋体"/>
                <w:sz w:val="21"/>
                <w:szCs w:val="21"/>
                <w:highlight w:val="none"/>
              </w:rPr>
              <w:t>检查压缩机-电机组件的下列各项，完成预防性保养的各项任务：记录电压；用兆欧表测量和记录电机绕阻的绝缘电阻；检查密封情况；检查滑阀的运行情况，进行必要的调整。</w:t>
            </w:r>
          </w:p>
          <w:p w14:paraId="738FCADE">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②</w:t>
            </w:r>
            <w:r>
              <w:rPr>
                <w:rFonts w:hint="eastAsia" w:ascii="宋体" w:hAnsi="宋体" w:cs="宋体"/>
                <w:sz w:val="21"/>
                <w:szCs w:val="21"/>
                <w:highlight w:val="none"/>
              </w:rPr>
              <w:t>检查压缩机润滑油系统的下列各项：根据需要更换润滑油、油过滤器和干燥过滤器；检查加热器和恒温器；检查所有其它的润滑油系统部件，包括油冷却器、油过滤器和电磁阀等。</w:t>
            </w:r>
          </w:p>
          <w:p w14:paraId="51F3F7F4">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③</w:t>
            </w:r>
            <w:r>
              <w:rPr>
                <w:rFonts w:hint="eastAsia" w:ascii="宋体" w:hAnsi="宋体" w:cs="宋体"/>
                <w:sz w:val="21"/>
                <w:szCs w:val="21"/>
                <w:highlight w:val="none"/>
              </w:rPr>
              <w:t>执行下列各项操作，检查电机启动器：执行诊断检查程序；清洁接触器或建议更换；检查连接机构；检查所有接线端，并拧紧；检查过负荷装置；空载运行启动器（或在启动前）；检查状态指示灯。</w:t>
            </w:r>
          </w:p>
          <w:p w14:paraId="128C8C43">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④</w:t>
            </w:r>
            <w:r>
              <w:rPr>
                <w:rFonts w:hint="eastAsia" w:ascii="宋体" w:hAnsi="宋体" w:cs="宋体"/>
                <w:sz w:val="21"/>
                <w:szCs w:val="21"/>
                <w:highlight w:val="none"/>
              </w:rPr>
              <w:t>检查控制面板，确定下列各项：执行诊断检查程序；检查安全停机运行状态；检查所有接线端，并拧紧；检查显示数据的精度和设定值。</w:t>
            </w:r>
          </w:p>
          <w:p w14:paraId="43CB3A18">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⑤</w:t>
            </w:r>
            <w:r>
              <w:rPr>
                <w:rFonts w:hint="eastAsia" w:ascii="宋体" w:hAnsi="宋体" w:cs="宋体"/>
                <w:sz w:val="21"/>
                <w:szCs w:val="21"/>
                <w:highlight w:val="none"/>
              </w:rPr>
              <w:t>检查冷凝器、蒸发器的下列各项：检查水流量；检查水流开关的控制情况；根据运行记录参数分析热交换效果，建议水质处理；必要时拆卸端盖，更换密封垫。</w:t>
            </w:r>
          </w:p>
          <w:p w14:paraId="07465073">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⑥</w:t>
            </w:r>
            <w:r>
              <w:rPr>
                <w:rFonts w:hint="eastAsia" w:ascii="宋体" w:hAnsi="宋体" w:cs="宋体"/>
                <w:sz w:val="21"/>
                <w:szCs w:val="21"/>
                <w:highlight w:val="none"/>
              </w:rPr>
              <w:t>检查系统的下列各项：进行泄漏检查，找出泄漏处并进行修理；按要求补充制冷剂；记录视液镜的状态；检查制冷循环，确认处于正常平衡状态。</w:t>
            </w:r>
          </w:p>
          <w:p w14:paraId="1A89F5CA">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⑦</w:t>
            </w:r>
            <w:r>
              <w:rPr>
                <w:rFonts w:hint="eastAsia" w:ascii="宋体" w:hAnsi="宋体" w:cs="宋体"/>
                <w:sz w:val="21"/>
                <w:szCs w:val="21"/>
                <w:highlight w:val="none"/>
              </w:rPr>
              <w:t>其它：遵循检查和维护步骤，修理脱落的保温层；与操作人员沟通交流。</w:t>
            </w:r>
          </w:p>
          <w:p w14:paraId="2AF0E223">
            <w:pPr>
              <w:spacing w:line="330" w:lineRule="exact"/>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2、组合式空气处理机预防性保养工作技术服务</w:t>
            </w:r>
            <w:r>
              <w:rPr>
                <w:rFonts w:hint="eastAsia" w:ascii="宋体" w:hAnsi="宋体" w:cs="宋体"/>
                <w:b/>
                <w:bCs/>
                <w:sz w:val="21"/>
                <w:szCs w:val="21"/>
                <w:highlight w:val="none"/>
                <w:lang w:val="en-US" w:eastAsia="zh-CN"/>
              </w:rPr>
              <w:t>内容及</w:t>
            </w:r>
            <w:r>
              <w:rPr>
                <w:rFonts w:hint="eastAsia" w:ascii="宋体" w:hAnsi="宋体" w:cs="宋体"/>
                <w:b/>
                <w:bCs/>
                <w:sz w:val="21"/>
                <w:szCs w:val="21"/>
                <w:highlight w:val="none"/>
              </w:rPr>
              <w:t>要求：</w:t>
            </w:r>
          </w:p>
          <w:p w14:paraId="0FD071C8">
            <w:pPr>
              <w:spacing w:line="330" w:lineRule="exact"/>
              <w:ind w:firstLine="210" w:firstLineChars="1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rPr>
              <w:t>运行季节启动前准备和检查：清洗风柜滤网、风柜盘管刺片；检查箱体的气密性及水路的密闭性；检查排水管路并确认畅通；检查风机马达的电流和电压，确认符合要求范围；检查及确认电气控制装置性能良好；检查和调整弹簧减振器，紧固马达及风机的紧固螺丝；根据需要更换或维修有关坏损部件。</w:t>
            </w:r>
          </w:p>
          <w:p w14:paraId="42A96FD3">
            <w:pPr>
              <w:spacing w:line="330" w:lineRule="exact"/>
              <w:ind w:firstLine="210" w:firstLineChars="1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cs="宋体"/>
                <w:sz w:val="21"/>
                <w:szCs w:val="21"/>
                <w:highlight w:val="none"/>
              </w:rPr>
              <w:t>运行季节检查：检查确认电气控制部分功能良好；检查马达电压及运行电流，确认符合要求；根据需要检查风机皮带和皮带轮，必要时更换；检查风柜滤网的状态，有必要时清洗（清洗时间间隔根据具体情况定）；检查风柜运行时的噪音及振动情况，必要时进行检修；</w:t>
            </w:r>
          </w:p>
          <w:p w14:paraId="51C77FCF">
            <w:pPr>
              <w:spacing w:line="330" w:lineRule="exact"/>
              <w:ind w:firstLine="210" w:firstLineChars="1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cs="宋体"/>
                <w:sz w:val="21"/>
                <w:szCs w:val="21"/>
                <w:highlight w:val="none"/>
              </w:rPr>
              <w:t>每年度的设备停机检查和预防性工作：检查和调整弹簧减振器，紧固马达及风机的紧固螺丝； 修整风机出口软接；检查皮带、皮带轮磨损情况，根据需要更换。调整皮带张力及皮带轮同心度；检查及润滑风机及马达的轴承；检测马达缘并记录；电气控制装置检测及维护保养工作；检查箱体的气密性及水路的密闭性；每年用药水清洗盘管。</w:t>
            </w:r>
          </w:p>
          <w:p w14:paraId="3C6F05AB">
            <w:pPr>
              <w:spacing w:line="330" w:lineRule="exact"/>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3、风机盘管预防性保养工作技术服务</w:t>
            </w:r>
            <w:r>
              <w:rPr>
                <w:rFonts w:hint="eastAsia" w:ascii="宋体" w:hAnsi="宋体" w:cs="宋体"/>
                <w:b/>
                <w:bCs/>
                <w:sz w:val="21"/>
                <w:szCs w:val="21"/>
                <w:highlight w:val="none"/>
                <w:lang w:val="en-US" w:eastAsia="zh-CN"/>
              </w:rPr>
              <w:t>内容及</w:t>
            </w:r>
            <w:r>
              <w:rPr>
                <w:rFonts w:hint="eastAsia" w:ascii="宋体" w:hAnsi="宋体" w:cs="宋体"/>
                <w:b/>
                <w:bCs/>
                <w:sz w:val="21"/>
                <w:szCs w:val="21"/>
                <w:highlight w:val="none"/>
              </w:rPr>
              <w:t>要求：</w:t>
            </w:r>
          </w:p>
          <w:p w14:paraId="4914839E">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rPr>
              <w:t>运行季节使用前准备和检查(3月底-4月份)</w:t>
            </w:r>
            <w:r>
              <w:rPr>
                <w:rFonts w:hint="eastAsia" w:ascii="宋体" w:hAnsi="宋体" w:cs="宋体"/>
                <w:sz w:val="21"/>
                <w:szCs w:val="21"/>
                <w:highlight w:val="none"/>
                <w:lang w:eastAsia="zh-CN"/>
              </w:rPr>
              <w:t>：</w:t>
            </w:r>
            <w:r>
              <w:rPr>
                <w:rFonts w:hint="eastAsia" w:ascii="宋体" w:hAnsi="宋体" w:cs="宋体"/>
                <w:sz w:val="21"/>
                <w:szCs w:val="21"/>
                <w:highlight w:val="none"/>
              </w:rPr>
              <w:t>清洗滤网或盘管刺片；紧固所有固定螺丝、钉；检查排水管路，并确认畅通；检查室内温控及风机的三档风速；检查运行噪音及振动情况；根据需要更换或维修有关坏损件。</w:t>
            </w:r>
          </w:p>
          <w:p w14:paraId="7837828D">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cs="宋体"/>
                <w:sz w:val="21"/>
                <w:szCs w:val="21"/>
                <w:highlight w:val="none"/>
              </w:rPr>
              <w:t>运行季节检查（每两月一次）</w:t>
            </w:r>
            <w:r>
              <w:rPr>
                <w:rFonts w:hint="eastAsia" w:ascii="宋体" w:hAnsi="宋体" w:cs="宋体"/>
                <w:sz w:val="21"/>
                <w:szCs w:val="21"/>
                <w:highlight w:val="none"/>
                <w:lang w:eastAsia="zh-CN"/>
              </w:rPr>
              <w:t>：</w:t>
            </w:r>
            <w:r>
              <w:rPr>
                <w:rFonts w:hint="eastAsia" w:ascii="宋体" w:hAnsi="宋体" w:cs="宋体"/>
                <w:sz w:val="21"/>
                <w:szCs w:val="21"/>
                <w:highlight w:val="none"/>
              </w:rPr>
              <w:t>检查室内温控及风机的三档风速；检查运行噪音及振动情况；根据需要更换或维修有关坏损件；根据具体情况定期清洗滤网。</w:t>
            </w:r>
          </w:p>
          <w:p w14:paraId="576BAF69">
            <w:pPr>
              <w:spacing w:line="330" w:lineRule="exact"/>
              <w:ind w:firstLine="422" w:firstLineChars="200"/>
              <w:rPr>
                <w:rFonts w:hint="eastAsia" w:ascii="宋体" w:hAnsi="宋体" w:cs="宋体"/>
                <w:sz w:val="21"/>
                <w:szCs w:val="21"/>
                <w:highlight w:val="none"/>
              </w:rPr>
            </w:pPr>
            <w:r>
              <w:rPr>
                <w:rFonts w:hint="eastAsia" w:ascii="宋体" w:hAnsi="宋体" w:cs="宋体"/>
                <w:b/>
                <w:bCs/>
                <w:sz w:val="21"/>
                <w:szCs w:val="21"/>
                <w:highlight w:val="none"/>
              </w:rPr>
              <w:t>4、冷却塔维护保养工作技术服务</w:t>
            </w:r>
            <w:r>
              <w:rPr>
                <w:rFonts w:hint="eastAsia" w:ascii="宋体" w:hAnsi="宋体" w:cs="宋体"/>
                <w:b/>
                <w:bCs/>
                <w:sz w:val="21"/>
                <w:szCs w:val="21"/>
                <w:highlight w:val="none"/>
                <w:lang w:val="en-US" w:eastAsia="zh-CN"/>
              </w:rPr>
              <w:t>内容及</w:t>
            </w:r>
            <w:r>
              <w:rPr>
                <w:rFonts w:hint="eastAsia" w:ascii="宋体" w:hAnsi="宋体" w:cs="宋体"/>
                <w:b/>
                <w:bCs/>
                <w:sz w:val="21"/>
                <w:szCs w:val="21"/>
                <w:highlight w:val="none"/>
              </w:rPr>
              <w:t>要求</w:t>
            </w:r>
            <w:r>
              <w:rPr>
                <w:rFonts w:hint="eastAsia" w:ascii="宋体" w:hAnsi="宋体" w:cs="宋体"/>
                <w:sz w:val="21"/>
                <w:szCs w:val="21"/>
                <w:highlight w:val="none"/>
              </w:rPr>
              <w:t>：</w:t>
            </w:r>
          </w:p>
          <w:p w14:paraId="7B3C1273">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rPr>
              <w:t>运行季节启动前准备和检查（3月底-4月初，一年一次）</w:t>
            </w:r>
            <w:r>
              <w:rPr>
                <w:rFonts w:hint="eastAsia" w:ascii="宋体" w:hAnsi="宋体" w:cs="宋体"/>
                <w:sz w:val="21"/>
                <w:szCs w:val="21"/>
                <w:highlight w:val="none"/>
                <w:lang w:eastAsia="zh-CN"/>
              </w:rPr>
              <w:t>：</w:t>
            </w:r>
            <w:r>
              <w:rPr>
                <w:rFonts w:hint="eastAsia" w:ascii="宋体" w:hAnsi="宋体" w:cs="宋体"/>
                <w:sz w:val="21"/>
                <w:szCs w:val="21"/>
                <w:highlight w:val="none"/>
              </w:rPr>
              <w:t>清洗水塔过滤层及水箱；检查调节水箱水位；检查喷嘴和布水盆，必要时更换或维修；检查调节皮带的松紧度、同心度，紧固所有固定螺丝；检查运行噪音和振动情况；检查马达运行电流和电压确认在许可范围内；润滑轴承；检查确认电气控制装置性能良好。</w:t>
            </w:r>
          </w:p>
          <w:p w14:paraId="6212B72B">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cs="宋体"/>
                <w:sz w:val="21"/>
                <w:szCs w:val="21"/>
                <w:highlight w:val="none"/>
              </w:rPr>
              <w:t>运行季节检查（每月一次）</w:t>
            </w:r>
            <w:r>
              <w:rPr>
                <w:rFonts w:hint="eastAsia" w:ascii="宋体" w:hAnsi="宋体" w:cs="宋体"/>
                <w:sz w:val="21"/>
                <w:szCs w:val="21"/>
                <w:highlight w:val="none"/>
                <w:lang w:eastAsia="zh-CN"/>
              </w:rPr>
              <w:t>：</w:t>
            </w:r>
            <w:r>
              <w:rPr>
                <w:rFonts w:hint="eastAsia" w:ascii="宋体" w:hAnsi="宋体" w:cs="宋体"/>
                <w:sz w:val="21"/>
                <w:szCs w:val="21"/>
                <w:highlight w:val="none"/>
              </w:rPr>
              <w:t>检查确认电气控制部分性能正常良好；检查马达电压及运行电流；根据需要检查皮带和皮带轮，必要时更换；检查和调节水箱水位；检查喷嘴和布水盆情况；检查运行噪音和振动情况；根据主机运行条件，检查高速散热情况。</w:t>
            </w:r>
          </w:p>
          <w:p w14:paraId="53861369">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cs="宋体"/>
                <w:sz w:val="21"/>
                <w:szCs w:val="21"/>
                <w:highlight w:val="none"/>
              </w:rPr>
              <w:t>每年度的设备停机检查和预防性工作（12-1月份）</w:t>
            </w:r>
            <w:r>
              <w:rPr>
                <w:rFonts w:hint="eastAsia" w:ascii="宋体" w:hAnsi="宋体" w:cs="宋体"/>
                <w:sz w:val="21"/>
                <w:szCs w:val="21"/>
                <w:highlight w:val="none"/>
                <w:lang w:eastAsia="zh-CN"/>
              </w:rPr>
              <w:t>：</w:t>
            </w:r>
            <w:r>
              <w:rPr>
                <w:rFonts w:hint="eastAsia" w:ascii="宋体" w:hAnsi="宋体" w:cs="宋体"/>
                <w:sz w:val="21"/>
                <w:szCs w:val="21"/>
                <w:highlight w:val="none"/>
              </w:rPr>
              <w:t>清洗水塔过滤层及水箱，排放水塔内的水；检查润滑轴承、调节螺栓等；检查马达绝缘并记录；电气控制装置检测及维护保养工作；停运期间，作好必要的防腐、防尘工作。</w:t>
            </w:r>
          </w:p>
          <w:p w14:paraId="5C88D248">
            <w:pPr>
              <w:spacing w:line="330" w:lineRule="exact"/>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5、离心式水泵预防性保养工作技术服务</w:t>
            </w:r>
            <w:r>
              <w:rPr>
                <w:rFonts w:hint="eastAsia" w:ascii="宋体" w:hAnsi="宋体" w:cs="宋体"/>
                <w:b/>
                <w:bCs/>
                <w:sz w:val="21"/>
                <w:szCs w:val="21"/>
                <w:highlight w:val="none"/>
                <w:lang w:val="en-US" w:eastAsia="zh-CN"/>
              </w:rPr>
              <w:t>内容及</w:t>
            </w:r>
            <w:r>
              <w:rPr>
                <w:rFonts w:hint="eastAsia" w:ascii="宋体" w:hAnsi="宋体" w:cs="宋体"/>
                <w:b/>
                <w:bCs/>
                <w:sz w:val="21"/>
                <w:szCs w:val="21"/>
                <w:highlight w:val="none"/>
              </w:rPr>
              <w:t>要求：</w:t>
            </w:r>
          </w:p>
          <w:p w14:paraId="649EAE39">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rPr>
              <w:t>运行季节启动前准备和检查（3月底-4月份）</w:t>
            </w:r>
            <w:r>
              <w:rPr>
                <w:rFonts w:hint="eastAsia" w:ascii="宋体" w:hAnsi="宋体" w:cs="宋体"/>
                <w:sz w:val="21"/>
                <w:szCs w:val="21"/>
                <w:highlight w:val="none"/>
                <w:lang w:eastAsia="zh-CN"/>
              </w:rPr>
              <w:t>：</w:t>
            </w:r>
            <w:r>
              <w:rPr>
                <w:rFonts w:hint="eastAsia" w:ascii="宋体" w:hAnsi="宋体" w:cs="宋体"/>
                <w:sz w:val="21"/>
                <w:szCs w:val="21"/>
                <w:highlight w:val="none"/>
              </w:rPr>
              <w:t>检查和清洗水泵管路的过滤器，清洁设备；检查水泵的密封件，有必要时更换；根据压力表指示调节适当的压差以满足系统需要；检查马达—水泵的连轴装置及同心度；检查确认控制电气装置性能及状况良好；根据需要更换或维修有关损坏部件。</w:t>
            </w:r>
          </w:p>
          <w:p w14:paraId="5935CEF0">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cs="宋体"/>
                <w:sz w:val="21"/>
                <w:szCs w:val="21"/>
                <w:highlight w:val="none"/>
              </w:rPr>
              <w:t>运行季节检查（每月一次）</w:t>
            </w:r>
            <w:r>
              <w:rPr>
                <w:rFonts w:hint="eastAsia" w:ascii="宋体" w:hAnsi="宋体" w:cs="宋体"/>
                <w:sz w:val="21"/>
                <w:szCs w:val="21"/>
                <w:highlight w:val="none"/>
                <w:lang w:eastAsia="zh-CN"/>
              </w:rPr>
              <w:t>：</w:t>
            </w:r>
            <w:r>
              <w:rPr>
                <w:rFonts w:hint="eastAsia" w:ascii="宋体" w:hAnsi="宋体" w:cs="宋体"/>
                <w:sz w:val="21"/>
                <w:szCs w:val="21"/>
                <w:highlight w:val="none"/>
              </w:rPr>
              <w:t>测量泵体运行温度、振动异响，发现问题及时处理；检查调节水泵的压差及阀门的开启度，有必要时清洗过滤器；校核水泵同马达联轴器的同心度；检查水泵的密封件，有必要时更换密封填料或轴封；检查记录水泵的电压、运行电流。</w:t>
            </w:r>
          </w:p>
          <w:p w14:paraId="3819F380">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cs="宋体"/>
                <w:sz w:val="21"/>
                <w:szCs w:val="21"/>
                <w:highlight w:val="none"/>
              </w:rPr>
              <w:t>每年度的设备停机检查和预防性工作（12-1月份）</w:t>
            </w:r>
            <w:r>
              <w:rPr>
                <w:rFonts w:hint="eastAsia" w:ascii="宋体" w:hAnsi="宋体" w:cs="宋体"/>
                <w:sz w:val="21"/>
                <w:szCs w:val="21"/>
                <w:highlight w:val="none"/>
                <w:lang w:eastAsia="zh-CN"/>
              </w:rPr>
              <w:t>：</w:t>
            </w:r>
            <w:r>
              <w:rPr>
                <w:rFonts w:hint="eastAsia" w:ascii="宋体" w:hAnsi="宋体" w:cs="宋体"/>
                <w:sz w:val="21"/>
                <w:szCs w:val="21"/>
                <w:highlight w:val="none"/>
              </w:rPr>
              <w:t>清洗水泵水路的过滤网；马达绝缘测试并记录，马达按厂家要求加润滑脂；检查叶轮及密封的磨损情况，有必要时更换；校正压力表、温度计的准确性能，必要时更换；检查调校联轴器的连接状态及同心度，紧固地脚螺栓；控制电气装置检测及维护；清洁设备，做好设备的防腐、防尘处理工作。</w:t>
            </w:r>
          </w:p>
          <w:p w14:paraId="23E9169F">
            <w:pPr>
              <w:spacing w:line="330" w:lineRule="exact"/>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6、</w:t>
            </w:r>
            <w:r>
              <w:rPr>
                <w:rFonts w:hint="eastAsia" w:ascii="宋体" w:hAnsi="宋体" w:cs="宋体"/>
                <w:b/>
                <w:bCs/>
                <w:sz w:val="21"/>
                <w:szCs w:val="21"/>
                <w:highlight w:val="none"/>
              </w:rPr>
              <w:t>清洗消毒流程</w:t>
            </w:r>
            <w:r>
              <w:rPr>
                <w:rFonts w:hint="eastAsia" w:ascii="宋体" w:hAnsi="宋体" w:cs="宋体"/>
                <w:b/>
                <w:bCs/>
                <w:sz w:val="21"/>
                <w:szCs w:val="21"/>
                <w:highlight w:val="none"/>
                <w:lang w:val="en-US" w:eastAsia="zh-CN"/>
              </w:rPr>
              <w:t>内容及要求</w:t>
            </w:r>
            <w:r>
              <w:rPr>
                <w:rFonts w:hint="eastAsia" w:ascii="宋体" w:hAnsi="宋体" w:cs="宋体"/>
                <w:b/>
                <w:bCs/>
                <w:sz w:val="21"/>
                <w:szCs w:val="21"/>
                <w:highlight w:val="none"/>
              </w:rPr>
              <w:t>：</w:t>
            </w:r>
          </w:p>
          <w:p w14:paraId="58BCB26D">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rPr>
              <w:t>风机盘管清洗消毒内容</w:t>
            </w:r>
            <w:r>
              <w:rPr>
                <w:rFonts w:hint="eastAsia" w:ascii="宋体" w:hAnsi="宋体" w:cs="宋体"/>
                <w:sz w:val="21"/>
                <w:szCs w:val="21"/>
                <w:highlight w:val="none"/>
                <w:lang w:eastAsia="zh-CN"/>
              </w:rPr>
              <w:t>：</w:t>
            </w:r>
            <w:r>
              <w:rPr>
                <w:rFonts w:hint="eastAsia" w:ascii="宋体" w:hAnsi="宋体" w:cs="宋体"/>
                <w:sz w:val="21"/>
                <w:szCs w:val="21"/>
                <w:highlight w:val="none"/>
              </w:rPr>
              <w:t>回风口、回风百叶、过滤网；风轮、蜗壳、翅片；接水盘、过滤阀；出风口、出风管道；</w:t>
            </w:r>
          </w:p>
          <w:p w14:paraId="68F055C5">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cs="宋体"/>
                <w:sz w:val="21"/>
                <w:szCs w:val="21"/>
                <w:highlight w:val="none"/>
              </w:rPr>
              <w:t>风机盘管清洗消毒流程（消毒首选季铵盐类消毒液，采用擦拭或喷雾消毒方法）</w:t>
            </w:r>
            <w:r>
              <w:rPr>
                <w:rFonts w:hint="eastAsia" w:ascii="宋体" w:hAnsi="宋体" w:cs="宋体"/>
                <w:sz w:val="21"/>
                <w:szCs w:val="21"/>
                <w:highlight w:val="none"/>
                <w:lang w:eastAsia="zh-CN"/>
              </w:rPr>
              <w:t>：</w:t>
            </w:r>
            <w:r>
              <w:rPr>
                <w:rFonts w:hint="eastAsia" w:ascii="宋体" w:hAnsi="宋体" w:cs="宋体"/>
                <w:sz w:val="21"/>
                <w:szCs w:val="21"/>
                <w:highlight w:val="none"/>
              </w:rPr>
              <w:t>用防尘布遮盖现场；开启电源，检测风机盘管是否正常运转；关闭电源，拆下回风百叶、出风、回风口、过滤网清洗消毒；风轮、蜗壳清洗消毒；用专业翅片清洗剂喷洒翅片表面，等待2－5分钟，然后用高压水枪冲洗疏通干净；清洗接水盘（并投放杀菌灭藻片），引射排水口；检查有无漏水现象；恢复盘管，检查紧固；清洗消毒出风管道；安装好出风、回风口及过滤网并再次喷洒消毒液；清点并移走设备；接通空调设备专供电源，开启空调设备检测。</w:t>
            </w:r>
          </w:p>
          <w:p w14:paraId="7C3C49C4">
            <w:pPr>
              <w:keepNext w:val="0"/>
              <w:keepLines w:val="0"/>
              <w:widowControl/>
              <w:numPr>
                <w:ilvl w:val="0"/>
                <w:numId w:val="0"/>
              </w:numPr>
              <w:spacing w:before="0" w:after="0" w:line="340" w:lineRule="exact"/>
              <w:ind w:firstLine="422" w:firstLineChars="200"/>
              <w:jc w:val="left"/>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7、</w:t>
            </w:r>
            <w:r>
              <w:rPr>
                <w:rFonts w:hint="eastAsia" w:ascii="宋体" w:hAnsi="宋体" w:eastAsia="宋体" w:cs="宋体"/>
                <w:b/>
                <w:bCs/>
                <w:sz w:val="21"/>
                <w:szCs w:val="21"/>
                <w:highlight w:val="none"/>
              </w:rPr>
              <w:t>中央空调能耗安全监控系统运营维护、应用、管理要求</w:t>
            </w:r>
          </w:p>
          <w:p w14:paraId="0C0CFE46">
            <w:pPr>
              <w:rPr>
                <w:highlight w:val="none"/>
              </w:rPr>
            </w:pPr>
            <w:r>
              <w:rPr>
                <w:rFonts w:hint="eastAsia" w:ascii="宋体" w:hAnsi="宋体" w:cs="宋体"/>
                <w:sz w:val="21"/>
                <w:szCs w:val="21"/>
                <w:highlight w:val="none"/>
              </w:rPr>
              <w:t>医院已投入使用一套中央空调能耗及安全监控系统，投标人需根据现场实际情况运营维护、应用、管理中央空调能耗及安全监控系统：</w:t>
            </w:r>
          </w:p>
          <w:p w14:paraId="52A091ED">
            <w:pPr>
              <w:widowControl/>
              <w:numPr>
                <w:ilvl w:val="0"/>
                <w:numId w:val="0"/>
              </w:numPr>
              <w:spacing w:line="340" w:lineRule="exact"/>
              <w:ind w:firstLine="422" w:firstLineChars="200"/>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8、中央空调系统全年水处理</w:t>
            </w:r>
          </w:p>
          <w:p w14:paraId="680E10BF">
            <w:pPr>
              <w:spacing w:line="330" w:lineRule="exact"/>
              <w:ind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投标人</w:t>
            </w:r>
            <w:r>
              <w:rPr>
                <w:rFonts w:hint="default" w:ascii="宋体" w:hAnsi="宋体" w:cs="宋体"/>
                <w:sz w:val="21"/>
                <w:szCs w:val="21"/>
                <w:highlight w:val="none"/>
                <w:lang w:val="en-US" w:eastAsia="zh-CN"/>
              </w:rPr>
              <w:t>根据国家技术标准，科学地进行中央空调冷冻水、冷却水系统的水质处理工作。</w:t>
            </w:r>
          </w:p>
          <w:p w14:paraId="291E607F">
            <w:pPr>
              <w:spacing w:line="330" w:lineRule="exact"/>
              <w:ind w:firstLine="420" w:firstLineChars="200"/>
              <w:rPr>
                <w:rFonts w:hint="default" w:ascii="宋体" w:hAnsi="宋体" w:cs="宋体"/>
                <w:sz w:val="21"/>
                <w:szCs w:val="21"/>
                <w:highlight w:val="none"/>
                <w:lang w:val="en-US" w:eastAsia="zh-CN"/>
              </w:rPr>
            </w:pPr>
            <w:r>
              <w:rPr>
                <w:rFonts w:hint="default" w:ascii="宋体" w:hAnsi="宋体" w:cs="宋体"/>
                <w:sz w:val="21"/>
                <w:szCs w:val="21"/>
                <w:highlight w:val="none"/>
                <w:lang w:val="en-US" w:eastAsia="zh-CN"/>
              </w:rPr>
              <w:t>(1)物理处理：</w:t>
            </w:r>
          </w:p>
          <w:p w14:paraId="60A4EE37">
            <w:pPr>
              <w:spacing w:line="330" w:lineRule="exact"/>
              <w:ind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①</w:t>
            </w:r>
            <w:r>
              <w:rPr>
                <w:rFonts w:hint="default" w:ascii="宋体" w:hAnsi="宋体" w:cs="宋体"/>
                <w:sz w:val="21"/>
                <w:szCs w:val="21"/>
                <w:highlight w:val="none"/>
                <w:lang w:val="en-US" w:eastAsia="zh-CN"/>
              </w:rPr>
              <w:t>主机运行期间，使用专用清洗设备对主机冷凝器进行物理清洗处理(即通炮),每台每年两次。</w:t>
            </w:r>
          </w:p>
          <w:p w14:paraId="2D6E3915">
            <w:pPr>
              <w:spacing w:line="330" w:lineRule="exact"/>
              <w:ind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②</w:t>
            </w:r>
            <w:r>
              <w:rPr>
                <w:rFonts w:hint="default" w:ascii="宋体" w:hAnsi="宋体" w:cs="宋体"/>
                <w:sz w:val="21"/>
                <w:szCs w:val="21"/>
                <w:highlight w:val="none"/>
                <w:lang w:val="en-US" w:eastAsia="zh-CN"/>
              </w:rPr>
              <w:t>主机运行期间，使用人工清洗方法每月对冷却塔进行清洗处理。</w:t>
            </w:r>
          </w:p>
          <w:p w14:paraId="0EF09A44">
            <w:pPr>
              <w:spacing w:line="330" w:lineRule="exact"/>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pacing w:val="0"/>
                <w:sz w:val="21"/>
                <w:szCs w:val="21"/>
                <w:highlight w:val="none"/>
                <w:lang w:val="en-US" w:eastAsia="zh-CN"/>
              </w:rPr>
              <w:t>③</w:t>
            </w:r>
            <w:r>
              <w:rPr>
                <w:rFonts w:ascii="宋体" w:hAnsi="宋体" w:eastAsia="宋体" w:cs="宋体"/>
                <w:spacing w:val="0"/>
                <w:sz w:val="21"/>
                <w:szCs w:val="21"/>
                <w:highlight w:val="none"/>
              </w:rPr>
              <w:t>每年清洗主过滤器两次。</w:t>
            </w:r>
          </w:p>
          <w:p w14:paraId="429C1717">
            <w:pPr>
              <w:spacing w:line="330" w:lineRule="exact"/>
              <w:ind w:firstLine="420" w:firstLineChars="200"/>
              <w:rPr>
                <w:rFonts w:hint="default" w:ascii="宋体" w:hAnsi="宋体" w:cs="宋体"/>
                <w:sz w:val="21"/>
                <w:szCs w:val="21"/>
                <w:highlight w:val="none"/>
                <w:lang w:val="en-US" w:eastAsia="zh-CN"/>
              </w:rPr>
            </w:pPr>
            <w:r>
              <w:rPr>
                <w:rFonts w:hint="default" w:ascii="宋体" w:hAnsi="宋体" w:cs="宋体"/>
                <w:sz w:val="21"/>
                <w:szCs w:val="21"/>
                <w:highlight w:val="none"/>
                <w:lang w:val="en-US" w:eastAsia="zh-CN"/>
              </w:rPr>
              <w:t>(2)化学处理：</w:t>
            </w:r>
          </w:p>
          <w:p w14:paraId="005778DB">
            <w:pPr>
              <w:spacing w:line="330" w:lineRule="exact"/>
              <w:ind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①投标人</w:t>
            </w:r>
            <w:r>
              <w:rPr>
                <w:rFonts w:hint="default" w:ascii="宋体" w:hAnsi="宋体" w:cs="宋体"/>
                <w:sz w:val="21"/>
                <w:szCs w:val="21"/>
                <w:highlight w:val="none"/>
                <w:lang w:val="en-US" w:eastAsia="zh-CN"/>
              </w:rPr>
              <w:t>采用化学清洗方法，清理中央空调设备水系统中积存的铁锈、水垢、油污等有害物质， 并对管道内壁进行钝化预膜处理。</w:t>
            </w:r>
          </w:p>
          <w:p w14:paraId="61408609">
            <w:pPr>
              <w:spacing w:line="330" w:lineRule="exact"/>
              <w:ind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②投标人</w:t>
            </w:r>
            <w:r>
              <w:rPr>
                <w:rFonts w:hint="default" w:ascii="宋体" w:hAnsi="宋体" w:cs="宋体"/>
                <w:sz w:val="21"/>
                <w:szCs w:val="21"/>
                <w:highlight w:val="none"/>
                <w:lang w:val="en-US" w:eastAsia="zh-CN"/>
              </w:rPr>
              <w:t>提供合同期内所需的安全有效的水处理药剂，包括清洗剂、缓蚀剂、阻垢剂、钝化预 膜剂、杀菌灭藻剂等材料。</w:t>
            </w:r>
          </w:p>
          <w:p w14:paraId="3BACD953">
            <w:pPr>
              <w:spacing w:line="330" w:lineRule="exact"/>
              <w:ind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③</w:t>
            </w:r>
            <w:r>
              <w:rPr>
                <w:rFonts w:hint="default" w:ascii="宋体" w:hAnsi="宋体" w:cs="宋体"/>
                <w:sz w:val="21"/>
                <w:szCs w:val="21"/>
                <w:highlight w:val="none"/>
                <w:lang w:val="en-US" w:eastAsia="zh-CN"/>
              </w:rPr>
              <w:t>空调系统运行期间，</w:t>
            </w:r>
            <w:r>
              <w:rPr>
                <w:rFonts w:hint="eastAsia" w:ascii="宋体" w:hAnsi="宋体" w:cs="宋体"/>
                <w:sz w:val="21"/>
                <w:szCs w:val="21"/>
                <w:highlight w:val="none"/>
                <w:lang w:val="en-US" w:eastAsia="zh-CN"/>
              </w:rPr>
              <w:t>投标人</w:t>
            </w:r>
            <w:r>
              <w:rPr>
                <w:rFonts w:hint="default" w:ascii="宋体" w:hAnsi="宋体" w:cs="宋体"/>
                <w:sz w:val="21"/>
                <w:szCs w:val="21"/>
                <w:highlight w:val="none"/>
                <w:lang w:val="en-US" w:eastAsia="zh-CN"/>
              </w:rPr>
              <w:t>对冷冻水系统每月投放药剂1次，并检查设备运行情况，根据设备运行和水质情况，及时调整水处理药剂的化学工艺。</w:t>
            </w:r>
          </w:p>
          <w:p w14:paraId="11D02604">
            <w:pPr>
              <w:spacing w:line="330" w:lineRule="exact"/>
              <w:ind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④</w:t>
            </w:r>
            <w:r>
              <w:rPr>
                <w:rFonts w:hint="default" w:ascii="宋体" w:hAnsi="宋体" w:cs="宋体"/>
                <w:sz w:val="21"/>
                <w:szCs w:val="21"/>
                <w:highlight w:val="none"/>
                <w:lang w:val="en-US" w:eastAsia="zh-CN"/>
              </w:rPr>
              <w:t>空调系统运行期间，</w:t>
            </w:r>
            <w:r>
              <w:rPr>
                <w:rFonts w:hint="eastAsia" w:ascii="宋体" w:hAnsi="宋体" w:cs="宋体"/>
                <w:sz w:val="21"/>
                <w:szCs w:val="21"/>
                <w:highlight w:val="none"/>
                <w:lang w:val="en-US" w:eastAsia="zh-CN"/>
              </w:rPr>
              <w:t>投标人</w:t>
            </w:r>
            <w:r>
              <w:rPr>
                <w:rFonts w:hint="default" w:ascii="宋体" w:hAnsi="宋体" w:cs="宋体"/>
                <w:sz w:val="21"/>
                <w:szCs w:val="21"/>
                <w:highlight w:val="none"/>
                <w:lang w:val="en-US" w:eastAsia="zh-CN"/>
              </w:rPr>
              <w:t>对冷却水系统每周加药一至两次、排污一次并检查设备运行情况，根据设备运行和水质情况，及时调整水处理药剂的化学工艺。</w:t>
            </w:r>
          </w:p>
          <w:p w14:paraId="3E54C06F">
            <w:pPr>
              <w:spacing w:line="330" w:lineRule="exact"/>
              <w:ind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⑤</w:t>
            </w:r>
            <w:r>
              <w:rPr>
                <w:rFonts w:hint="default" w:ascii="宋体" w:hAnsi="宋体" w:cs="宋体"/>
                <w:sz w:val="21"/>
                <w:szCs w:val="21"/>
                <w:highlight w:val="none"/>
                <w:lang w:val="en-US" w:eastAsia="zh-CN"/>
              </w:rPr>
              <w:t>空调系统运行期间，</w:t>
            </w:r>
            <w:r>
              <w:rPr>
                <w:rFonts w:hint="eastAsia" w:ascii="宋体" w:hAnsi="宋体" w:cs="宋体"/>
                <w:sz w:val="21"/>
                <w:szCs w:val="21"/>
                <w:highlight w:val="none"/>
                <w:lang w:val="en-US" w:eastAsia="zh-CN"/>
              </w:rPr>
              <w:t>投标人</w:t>
            </w:r>
            <w:r>
              <w:rPr>
                <w:rFonts w:hint="default" w:ascii="宋体" w:hAnsi="宋体" w:cs="宋体"/>
                <w:sz w:val="21"/>
                <w:szCs w:val="21"/>
                <w:highlight w:val="none"/>
                <w:lang w:val="en-US" w:eastAsia="zh-CN"/>
              </w:rPr>
              <w:t>每月定期取循环水样一次进行化验，并将化验结果提供给</w:t>
            </w:r>
            <w:r>
              <w:rPr>
                <w:rFonts w:hint="eastAsia" w:ascii="宋体" w:hAnsi="宋体" w:cs="宋体"/>
                <w:sz w:val="21"/>
                <w:szCs w:val="21"/>
                <w:highlight w:val="none"/>
                <w:lang w:val="en-US" w:eastAsia="zh-CN"/>
              </w:rPr>
              <w:t>采购人</w:t>
            </w:r>
            <w:r>
              <w:rPr>
                <w:rFonts w:hint="default" w:ascii="宋体" w:hAnsi="宋体" w:cs="宋体"/>
                <w:sz w:val="21"/>
                <w:szCs w:val="21"/>
                <w:highlight w:val="none"/>
                <w:lang w:val="en-US" w:eastAsia="zh-CN"/>
              </w:rPr>
              <w:t>。</w:t>
            </w:r>
          </w:p>
          <w:p w14:paraId="3D45D351">
            <w:pPr>
              <w:spacing w:line="330" w:lineRule="exact"/>
              <w:ind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⑥</w:t>
            </w:r>
            <w:r>
              <w:rPr>
                <w:rFonts w:hint="default" w:ascii="宋体" w:hAnsi="宋体" w:cs="宋体"/>
                <w:sz w:val="21"/>
                <w:szCs w:val="21"/>
                <w:highlight w:val="none"/>
                <w:lang w:val="en-US" w:eastAsia="zh-CN"/>
              </w:rPr>
              <w:t>每次工作结束后，</w:t>
            </w:r>
            <w:r>
              <w:rPr>
                <w:rFonts w:hint="eastAsia" w:ascii="宋体" w:hAnsi="宋体" w:cs="宋体"/>
                <w:sz w:val="21"/>
                <w:szCs w:val="21"/>
                <w:highlight w:val="none"/>
                <w:lang w:val="en-US" w:eastAsia="zh-CN"/>
              </w:rPr>
              <w:t>投标人</w:t>
            </w:r>
            <w:r>
              <w:rPr>
                <w:rFonts w:hint="default" w:ascii="宋体" w:hAnsi="宋体" w:cs="宋体"/>
                <w:sz w:val="21"/>
                <w:szCs w:val="21"/>
                <w:highlight w:val="none"/>
                <w:lang w:val="en-US" w:eastAsia="zh-CN"/>
              </w:rPr>
              <w:t>向</w:t>
            </w:r>
            <w:r>
              <w:rPr>
                <w:rFonts w:hint="eastAsia" w:ascii="宋体" w:hAnsi="宋体" w:cs="宋体"/>
                <w:sz w:val="21"/>
                <w:szCs w:val="21"/>
                <w:highlight w:val="none"/>
                <w:lang w:val="en-US" w:eastAsia="zh-CN"/>
              </w:rPr>
              <w:t>采购人</w:t>
            </w:r>
            <w:r>
              <w:rPr>
                <w:rFonts w:hint="default" w:ascii="宋体" w:hAnsi="宋体" w:cs="宋体"/>
                <w:sz w:val="21"/>
                <w:szCs w:val="21"/>
                <w:highlight w:val="none"/>
                <w:lang w:val="en-US" w:eastAsia="zh-CN"/>
              </w:rPr>
              <w:t>提交技术服务报告。</w:t>
            </w:r>
          </w:p>
          <w:p w14:paraId="41369669">
            <w:pPr>
              <w:spacing w:line="33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（3）技术指标</w:t>
            </w:r>
          </w:p>
          <w:p w14:paraId="10BA9A93">
            <w:pPr>
              <w:spacing w:line="33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①循环水水质指标控制在国家标准GB50050-95 规定的循环水水质标准之内。</w:t>
            </w:r>
          </w:p>
          <w:p w14:paraId="3897D8E1">
            <w:pPr>
              <w:spacing w:line="33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②有效控制腐蚀率：铁离子≤0.6mg/cm²:铜、铜合金等≤0.3mg/cm。</w:t>
            </w:r>
          </w:p>
          <w:p w14:paraId="3419BBF5">
            <w:pPr>
              <w:spacing w:line="33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③水处理期间，循环水浓缩倍数：2.5～3.5。</w:t>
            </w:r>
          </w:p>
          <w:p w14:paraId="0A00A6B0">
            <w:pPr>
              <w:spacing w:line="330" w:lineRule="exact"/>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④有效抑制冷却水塔区域青苔、菌、藻类的生长，确保空调末端风机盘管不堵塞。</w:t>
            </w:r>
          </w:p>
          <w:p w14:paraId="73382BF5">
            <w:pPr>
              <w:spacing w:line="330" w:lineRule="exact"/>
              <w:ind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⑤有效抑制循环冷冻水管路发生再腐蚀。</w:t>
            </w:r>
          </w:p>
          <w:p w14:paraId="6C2D6A48">
            <w:pPr>
              <w:numPr>
                <w:ilvl w:val="0"/>
                <w:numId w:val="0"/>
              </w:numPr>
              <w:spacing w:line="330" w:lineRule="exact"/>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rPr>
              <w:t>净化空调</w:t>
            </w:r>
            <w:r>
              <w:rPr>
                <w:rFonts w:hint="eastAsia" w:ascii="宋体" w:hAnsi="宋体" w:cs="宋体"/>
                <w:b/>
                <w:bCs/>
                <w:sz w:val="21"/>
                <w:szCs w:val="21"/>
                <w:highlight w:val="none"/>
                <w:lang w:val="en-US" w:eastAsia="zh-CN"/>
              </w:rPr>
              <w:t>维保服务内容及要求（维保设备清单详见附件1）</w:t>
            </w:r>
          </w:p>
          <w:p w14:paraId="1D9B42A3">
            <w:pPr>
              <w:numPr>
                <w:ilvl w:val="0"/>
                <w:numId w:val="0"/>
              </w:numPr>
              <w:spacing w:line="24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净化空调系统主要装置日常检查维护要求：</w:t>
            </w:r>
          </w:p>
          <w:p w14:paraId="509DD193">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每月清洗室内净化空调层流回风窗和回风过滤网，以排替、稀释室内的颗粒污染物；</w:t>
            </w:r>
          </w:p>
          <w:p w14:paraId="5337A0DE">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日检查一次新风机组，保持内部干净，初效滤网每15天清洗一次，初效过滤器2个月更换；中效过滤器每月检查两次，三个月更换；亚高效过滤器每一个月检查两次，每年更换一次。如污染和堵塞时需及时报告采购人，经采购人确认后进行更换；</w:t>
            </w:r>
          </w:p>
          <w:p w14:paraId="5E657C7A">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月检查各种仪器仪表、记录机组运行情况，对出现的故障及时处理。在系统运行过程中，检查风机情况、风机轴承温度；检查过滤网风压是否报警或有破损；检查盘管排水是否正常；检查管路上各配件工作是否正常；</w:t>
            </w:r>
          </w:p>
          <w:p w14:paraId="46C88834">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每月清洗直排风口及滤网，回风口及滤网清洗、排风口及滤网清洗、清洗空调出风口、新风机滤网清洗，回风口过滤网每年更换一次，如污染和堵塞时需及时报告采购人，经采购人确认后进行更换；</w:t>
            </w:r>
          </w:p>
          <w:p w14:paraId="3F0F4196">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配合科室的时间，如遇到做空气培养或其它特殊情况安排，将及时清洗层流的风口、滤网，使之达到使用要求标准；</w:t>
            </w:r>
          </w:p>
          <w:p w14:paraId="284025DC">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净化机组的初效、中效过滤器一般采用超细玻璃纤维纸或超细石棉纤维纸，不能重复使用，初效过滤器每月检查，3个月更换，中效过滤器每半年更换一次，亚高效过滤每年更换一次；每次更换过滤器后检查机组工作情况，调整风量压力参数，保证净化区域净化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湿度、空气流速、温度达到设定值</w:t>
            </w:r>
            <w:r>
              <w:rPr>
                <w:rFonts w:hint="eastAsia" w:ascii="宋体" w:hAnsi="宋体" w:eastAsia="宋体" w:cs="宋体"/>
                <w:sz w:val="21"/>
                <w:szCs w:val="21"/>
                <w:highlight w:val="none"/>
              </w:rPr>
              <w:t>；对可清洗的滤材在清洗过程中不能使滤材变形。要有备用滤材，万一发生滤材损伤应立即更换；中效过滤器每月检查两次，半年更换；亚高效过滤器每一个月检查一次，每年更换一次。如污染和堵塞时需及时报告采购人，经采购人确认后进行更换；</w:t>
            </w:r>
          </w:p>
          <w:p w14:paraId="7E693CB9">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高效过滤器每月检查一次，当监测阻力超过设计初阻力160Pa、使用仪器检测到有漏点或已使用3年以上时，应立即进行更换。回风过滤器如做特殊污染手术，必须立即更换，以免循环感染；</w:t>
            </w:r>
          </w:p>
          <w:p w14:paraId="1A507E3A">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每次更换过滤器后检查机组工作情况，调整风量压力参数，保证净化区域净化度；</w:t>
            </w:r>
          </w:p>
          <w:p w14:paraId="26F712D1">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每季对净化区域的净化度、静压差、截面风速、换气次数、温湿度、噪音、照度进行监测，并根据结果调整设备参数，使区域符合规范要求，并做好监测记录；</w:t>
            </w:r>
          </w:p>
          <w:p w14:paraId="12DAB406">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每月对风管清理灰尘，检查风管是否有漏风，如有漏风现象及时补漏，包好风管保温，减少能量损耗；</w:t>
            </w:r>
          </w:p>
          <w:p w14:paraId="200159A4">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每月检查冷冻管道，对脱落的保温棉重新包扎，防止管道生锈腐蚀；</w:t>
            </w:r>
          </w:p>
          <w:p w14:paraId="0F0A5623">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每月检查电动水阀开启情况是否灵敏，对控制阀门的控制部分进行检测保养；</w:t>
            </w:r>
          </w:p>
          <w:p w14:paraId="29ACC949">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严格制定操作规程，每月对净化机组详细检查一次，清扫内部。检查盘管的清洁度。对送风机，控制柜及控制系统进行检测，若发现异常马上通报院方负责人员，并提出处理报告，保证设备的正常运转；</w:t>
            </w:r>
          </w:p>
          <w:p w14:paraId="7D4F7553">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每月检查电气设备及装置线路是否松动，是否老化，电气内所有接线处拧紧，确保机组的正常使用</w:t>
            </w:r>
            <w:r>
              <w:rPr>
                <w:rFonts w:hint="eastAsia" w:ascii="宋体" w:hAnsi="宋体" w:eastAsia="宋体" w:cs="宋体"/>
                <w:sz w:val="21"/>
                <w:szCs w:val="21"/>
                <w:highlight w:val="none"/>
                <w:lang w:eastAsia="zh-CN"/>
              </w:rPr>
              <w:t>，</w:t>
            </w:r>
            <w:r>
              <w:rPr>
                <w:rFonts w:hint="eastAsia"/>
                <w:highlight w:val="none"/>
                <w:lang w:val="en-US" w:eastAsia="zh-CN"/>
              </w:rPr>
              <w:t>并对控制柜清灰，保证控制柜干燥</w:t>
            </w:r>
            <w:r>
              <w:rPr>
                <w:rFonts w:hint="eastAsia" w:ascii="宋体" w:hAnsi="宋体" w:eastAsia="宋体" w:cs="宋体"/>
                <w:sz w:val="21"/>
                <w:szCs w:val="21"/>
                <w:highlight w:val="none"/>
              </w:rPr>
              <w:t>；</w:t>
            </w:r>
          </w:p>
          <w:p w14:paraId="5027866B">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每月检查空调机组吊件、吊架、风机、电机的皮带松紧程度及螺栓是否有松动现象、排除隐患；</w:t>
            </w:r>
          </w:p>
          <w:p w14:paraId="3C33C1FE">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每月检查净化空调机组的密封情况，视实际情形更换密封胶或重新涂抹硅胶密封层。检查轴承有无磨损及润滑油泄露现象，给风机电机轴承加润滑油，确保传动的灵活性；</w:t>
            </w:r>
          </w:p>
          <w:p w14:paraId="26E50264">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每月对自控系统电动阀、阀门执行器、温湿度传感器、加湿器、加热器等进行维护、检测，对强电、弱电部分进行检测；</w:t>
            </w:r>
          </w:p>
          <w:p w14:paraId="65AD3483">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在系统运行过程中,检查风机情况、风机轴承温度；检查过滤网风压是否报警或有破损；检查盘管排水是否正常；检查管路上各配件工作是否正常；</w:t>
            </w:r>
          </w:p>
          <w:p w14:paraId="44227428">
            <w:pPr>
              <w:spacing w:line="24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过滤器的检修维护要求</w:t>
            </w:r>
          </w:p>
          <w:p w14:paraId="3087D213">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过滤器的检修维护</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检查压差计动作是否失灵，检查压差计计数是否超出过滤器阻力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检查滤材污染程度，检查滤材有无变形或漏风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检查过滤器框架、连接管道等有无明显漏风状况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检查过滤器箱体污染程度，检查箱体有无腐蚀。</w:t>
            </w:r>
          </w:p>
          <w:p w14:paraId="26DBF61B">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更换过滤器操作要求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更换滤材时应停止系统运行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更换下的滤材应包装后按废物处理，不得清理后重复使用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更换滤材的同时对框架周围等其他部件彻底清洁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更换滤材时应轻拿轻放，防止损伤滤材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更换滤材后对装配框架全面密封，不能产生漏风现象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对可清洗的滤材在清洗过程中注意不能使滤材变形。一般要有备用滤材，万一发生滤材损伤应立即更换。</w:t>
            </w:r>
          </w:p>
          <w:p w14:paraId="57B5D3E9">
            <w:pPr>
              <w:widowControl/>
              <w:numPr>
                <w:ilvl w:val="0"/>
                <w:numId w:val="0"/>
              </w:numPr>
              <w:spacing w:line="340" w:lineRule="exact"/>
              <w:ind w:firstLine="422" w:firstLineChars="200"/>
              <w:jc w:val="left"/>
              <w:outlineLvl w:val="9"/>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五、其他</w:t>
            </w:r>
            <w:r>
              <w:rPr>
                <w:rFonts w:hint="eastAsia" w:ascii="宋体" w:hAnsi="宋体" w:cs="宋体"/>
                <w:b/>
                <w:bCs/>
                <w:sz w:val="21"/>
                <w:szCs w:val="21"/>
                <w:highlight w:val="none"/>
                <w:lang w:val="en-US" w:eastAsia="zh-CN"/>
              </w:rPr>
              <w:t>服务内容及要求</w:t>
            </w:r>
          </w:p>
          <w:p w14:paraId="41120C98">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每次维护、保养、巡查、维修后须做好工作记录，若有异常情况，需立即汇报采购人。</w:t>
            </w:r>
          </w:p>
          <w:p w14:paraId="36A310F4">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所有工作记录必须当日经使用科室负责人签字，并提交管理部门（后勤办公室、动力组）验收签字。如验收不合格，投标人有责任及时重新进行检查保养及调整，直到验收合格为止，如保养人员没有按规定的时间和项目进行保养，或违反采购人的有关制度，采购人可责令其限期改正，因保养不善造成采购人的损失由投标人负责赔偿，按合同相应条款规定执行。</w:t>
            </w:r>
          </w:p>
          <w:p w14:paraId="431631FE">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投标人须确保维保的设备能全天候满足安全使用，并备有相应一定数量的备件。</w:t>
            </w:r>
          </w:p>
          <w:p w14:paraId="4EEE026B">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投标人安排专人和专线电话接收采购人的故障通知，提供24小时专用客服电话并提供维修服务。</w:t>
            </w:r>
          </w:p>
          <w:p w14:paraId="70DEFEA2">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采购人对空调设备机房进行巡查（定期或不定期）时，投标人必须委派工程师陪同巡检。</w:t>
            </w:r>
          </w:p>
          <w:p w14:paraId="0C606630">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合同期间，必须每年派工程师到采购人处，对采购人的相关操作维护人员进行一次专业培训（采购人不额外付费），帮助提高采购人操作工人对空调主机设备的操作、维护、保养程序及一般故障排除技术的相关认识，提高采购人工作队伍的技术水平，为空调主机的安全、高效运行提供更好的条件。</w:t>
            </w:r>
          </w:p>
          <w:p w14:paraId="0EA991EB">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7、</w:t>
            </w:r>
            <w:r>
              <w:rPr>
                <w:rFonts w:hint="eastAsia" w:ascii="宋体" w:hAnsi="宋体" w:cs="宋体"/>
                <w:sz w:val="21"/>
                <w:szCs w:val="21"/>
                <w:highlight w:val="none"/>
              </w:rPr>
              <w:t>维修保养期间设备发生故障，相关零配件、耗材无法修复而需更换时，配件由采购人按配件的成本价格支付给投标人，投标人负责更换。维保过程中需要更换配件，投标人应事先将维修方案及金额预算报采购人审核并取得采购人书面同意。配件的更换需经采购人专门管理人员书面签字确认后方可更换。维保过程中需要更换的配件采购人有权自主购买，采购人若委托投标人购买则采购人按配件成本价（含税）支付给投标人，同时投标人对所提供的配件承担质保责任。投标人维修更换零配件后应报告采购人，并经采购人专门管理人员检查签字确认。投标人每</w:t>
            </w:r>
            <w:r>
              <w:rPr>
                <w:rFonts w:hint="eastAsia" w:ascii="宋体" w:hAnsi="宋体" w:cs="宋体"/>
                <w:sz w:val="21"/>
                <w:szCs w:val="21"/>
                <w:highlight w:val="none"/>
                <w:lang w:val="en-US" w:eastAsia="zh-CN"/>
              </w:rPr>
              <w:t>月</w:t>
            </w:r>
            <w:r>
              <w:rPr>
                <w:rFonts w:hint="eastAsia" w:ascii="宋体" w:hAnsi="宋体" w:cs="宋体"/>
                <w:sz w:val="21"/>
                <w:szCs w:val="21"/>
                <w:highlight w:val="none"/>
              </w:rPr>
              <w:t>将维保更换的配件的明细汇总后上报采购人，经采购人确认后支付费用。</w:t>
            </w:r>
          </w:p>
          <w:p w14:paraId="7EEA850B">
            <w:pPr>
              <w:numPr>
                <w:ilvl w:val="0"/>
                <w:numId w:val="0"/>
              </w:numPr>
              <w:spacing w:line="340" w:lineRule="exact"/>
              <w:ind w:firstLine="420" w:firstLineChars="200"/>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lang w:val="en-US" w:eastAsia="zh-CN"/>
              </w:rPr>
              <w:t>8、巡检及</w:t>
            </w:r>
            <w:r>
              <w:rPr>
                <w:rFonts w:hint="eastAsia" w:ascii="宋体" w:hAnsi="宋体" w:cs="宋体"/>
                <w:b w:val="0"/>
                <w:bCs w:val="0"/>
                <w:sz w:val="21"/>
                <w:szCs w:val="21"/>
                <w:highlight w:val="none"/>
              </w:rPr>
              <w:t>值班服务</w:t>
            </w:r>
            <w:r>
              <w:rPr>
                <w:rFonts w:hint="eastAsia" w:ascii="宋体" w:hAnsi="宋体" w:cs="宋体"/>
                <w:b w:val="0"/>
                <w:bCs w:val="0"/>
                <w:sz w:val="21"/>
                <w:szCs w:val="21"/>
                <w:highlight w:val="none"/>
                <w:lang w:eastAsia="zh-CN"/>
              </w:rPr>
              <w:t>：</w:t>
            </w:r>
          </w:p>
          <w:p w14:paraId="35E1D03B">
            <w:pPr>
              <w:spacing w:line="34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lang w:val="en-US" w:eastAsia="zh-CN"/>
              </w:rPr>
              <w:t>（1）</w:t>
            </w:r>
            <w:r>
              <w:rPr>
                <w:rFonts w:hint="eastAsia" w:ascii="宋体" w:hAnsi="宋体" w:cs="宋体"/>
                <w:b w:val="0"/>
                <w:bCs w:val="0"/>
                <w:sz w:val="21"/>
                <w:szCs w:val="21"/>
                <w:highlight w:val="none"/>
              </w:rPr>
              <w:t>对全院中央空调主机的日常运行进行巡查、抄表记录，发现问题及时处置、汇报；（每天最少巡查4次）；</w:t>
            </w:r>
          </w:p>
          <w:p w14:paraId="1234C25B">
            <w:pPr>
              <w:spacing w:line="34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lang w:val="en-US" w:eastAsia="zh-CN"/>
              </w:rPr>
              <w:t>（2）</w:t>
            </w:r>
            <w:r>
              <w:rPr>
                <w:rFonts w:hint="eastAsia" w:ascii="宋体" w:hAnsi="宋体" w:cs="宋体"/>
                <w:b w:val="0"/>
                <w:bCs w:val="0"/>
                <w:sz w:val="21"/>
                <w:szCs w:val="21"/>
                <w:highlight w:val="none"/>
              </w:rPr>
              <w:t>对全院范围中央空调系统管路进行日常巡查，如发现跑、漏、滴情况及时分析处理；（每天最少巡查4次）</w:t>
            </w:r>
          </w:p>
          <w:p w14:paraId="4475F625">
            <w:pPr>
              <w:spacing w:line="34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lang w:val="en-US" w:eastAsia="zh-CN"/>
              </w:rPr>
              <w:t>（3）</w:t>
            </w:r>
            <w:r>
              <w:rPr>
                <w:rFonts w:hint="eastAsia" w:ascii="宋体" w:hAnsi="宋体" w:cs="宋体"/>
                <w:b w:val="0"/>
                <w:bCs w:val="0"/>
                <w:sz w:val="21"/>
                <w:szCs w:val="21"/>
                <w:highlight w:val="none"/>
              </w:rPr>
              <w:t>每6小时至少巡检一次中心供氧站、负压吸引站。</w:t>
            </w:r>
          </w:p>
          <w:p w14:paraId="2F86693C">
            <w:pPr>
              <w:spacing w:line="34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lang w:val="en-US" w:eastAsia="zh-CN"/>
              </w:rPr>
              <w:t>（4）</w:t>
            </w:r>
            <w:r>
              <w:rPr>
                <w:rFonts w:hint="eastAsia" w:ascii="宋体" w:hAnsi="宋体" w:cs="宋体"/>
                <w:b w:val="0"/>
                <w:bCs w:val="0"/>
                <w:sz w:val="21"/>
                <w:szCs w:val="21"/>
                <w:highlight w:val="none"/>
              </w:rPr>
              <w:t>每12小时至少巡检一次医用气体站房、汇流排运行</w:t>
            </w:r>
            <w:r>
              <w:rPr>
                <w:rFonts w:hint="eastAsia" w:ascii="宋体" w:hAnsi="宋体" w:cs="宋体"/>
                <w:b w:val="0"/>
                <w:bCs w:val="0"/>
                <w:sz w:val="21"/>
                <w:szCs w:val="21"/>
                <w:highlight w:val="none"/>
                <w:lang w:val="en-US" w:eastAsia="zh-CN"/>
              </w:rPr>
              <w:t>状</w:t>
            </w:r>
            <w:r>
              <w:rPr>
                <w:rFonts w:hint="eastAsia" w:ascii="宋体" w:hAnsi="宋体" w:cs="宋体"/>
                <w:b w:val="0"/>
                <w:bCs w:val="0"/>
                <w:sz w:val="21"/>
                <w:szCs w:val="21"/>
                <w:highlight w:val="none"/>
              </w:rPr>
              <w:t>况，并根据科室需要完成充换气。</w:t>
            </w:r>
          </w:p>
          <w:p w14:paraId="374E4C53">
            <w:pPr>
              <w:spacing w:line="34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lang w:val="en-US" w:eastAsia="zh-CN"/>
              </w:rPr>
              <w:t>（5）</w:t>
            </w:r>
            <w:r>
              <w:rPr>
                <w:rFonts w:hint="eastAsia" w:ascii="宋体" w:hAnsi="宋体" w:cs="宋体"/>
                <w:b w:val="0"/>
                <w:bCs w:val="0"/>
                <w:sz w:val="21"/>
                <w:szCs w:val="21"/>
                <w:highlight w:val="none"/>
              </w:rPr>
              <w:t>配合完成临时应急气体配送及充气等工作。</w:t>
            </w:r>
          </w:p>
          <w:p w14:paraId="54FA8798">
            <w:pPr>
              <w:autoSpaceDE w:val="0"/>
              <w:autoSpaceDN w:val="0"/>
              <w:adjustRightInd w:val="0"/>
              <w:spacing w:line="33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lang w:val="en-US" w:eastAsia="zh-CN"/>
              </w:rPr>
              <w:t>（6）</w:t>
            </w:r>
            <w:r>
              <w:rPr>
                <w:rFonts w:hint="eastAsia" w:ascii="宋体" w:hAnsi="宋体" w:cs="宋体"/>
                <w:b w:val="0"/>
                <w:bCs w:val="0"/>
                <w:sz w:val="21"/>
                <w:szCs w:val="21"/>
                <w:highlight w:val="none"/>
              </w:rPr>
              <w:t>值班服务：提供</w:t>
            </w:r>
            <w:r>
              <w:rPr>
                <w:rFonts w:hint="eastAsia" w:ascii="宋体" w:hAnsi="宋体" w:cs="宋体"/>
                <w:b w:val="0"/>
                <w:bCs w:val="0"/>
                <w:sz w:val="21"/>
                <w:szCs w:val="21"/>
                <w:highlight w:val="none"/>
                <w:lang w:val="en-US" w:eastAsia="zh-CN"/>
              </w:rPr>
              <w:t>7X</w:t>
            </w:r>
            <w:r>
              <w:rPr>
                <w:rFonts w:hint="eastAsia" w:ascii="宋体" w:hAnsi="宋体" w:cs="宋体"/>
                <w:b w:val="0"/>
                <w:bCs w:val="0"/>
                <w:sz w:val="21"/>
                <w:szCs w:val="21"/>
                <w:highlight w:val="none"/>
              </w:rPr>
              <w:t>24小时值班服务</w:t>
            </w:r>
            <w:r>
              <w:rPr>
                <w:rFonts w:hint="eastAsia" w:ascii="宋体" w:hAnsi="宋体" w:cs="宋体"/>
                <w:b w:val="0"/>
                <w:bCs w:val="0"/>
                <w:sz w:val="21"/>
                <w:szCs w:val="21"/>
                <w:highlight w:val="none"/>
                <w:lang w:val="en-US" w:eastAsia="zh-CN"/>
              </w:rPr>
              <w:t>和</w:t>
            </w:r>
            <w:r>
              <w:rPr>
                <w:rFonts w:hint="eastAsia" w:ascii="宋体" w:hAnsi="宋体" w:cs="宋体"/>
                <w:b w:val="0"/>
                <w:bCs w:val="0"/>
                <w:sz w:val="21"/>
                <w:szCs w:val="21"/>
                <w:highlight w:val="none"/>
              </w:rPr>
              <w:t>技术咨询服务</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值班人员应为</w:t>
            </w:r>
            <w:r>
              <w:rPr>
                <w:rFonts w:hint="eastAsia" w:ascii="宋体" w:hAnsi="宋体" w:cs="宋体"/>
                <w:sz w:val="21"/>
                <w:szCs w:val="21"/>
                <w:highlight w:val="none"/>
              </w:rPr>
              <w:t>高压电工证持证人员</w:t>
            </w:r>
            <w:r>
              <w:rPr>
                <w:rFonts w:hint="eastAsia" w:ascii="宋体" w:hAnsi="宋体" w:cs="宋体"/>
                <w:b w:val="0"/>
                <w:bCs w:val="0"/>
                <w:sz w:val="21"/>
                <w:szCs w:val="21"/>
                <w:highlight w:val="none"/>
                <w:lang w:val="en-US" w:eastAsia="zh-CN"/>
              </w:rPr>
              <w:t>，</w:t>
            </w:r>
            <w:r>
              <w:rPr>
                <w:rFonts w:hint="eastAsia" w:ascii="宋体" w:hAnsi="宋体" w:cs="宋体"/>
                <w:b w:val="0"/>
                <w:bCs w:val="0"/>
                <w:sz w:val="21"/>
                <w:szCs w:val="21"/>
                <w:highlight w:val="none"/>
              </w:rPr>
              <w:t>保障机组运行</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驻点动力组，辅助动力组人员进行值班</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rPr>
              <w:t>。</w:t>
            </w:r>
          </w:p>
          <w:p w14:paraId="3783DFE5">
            <w:pPr>
              <w:numPr>
                <w:ilvl w:val="0"/>
                <w:numId w:val="0"/>
              </w:numPr>
              <w:autoSpaceDE w:val="0"/>
              <w:autoSpaceDN w:val="0"/>
              <w:adjustRightInd w:val="0"/>
              <w:spacing w:line="330" w:lineRule="exact"/>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供应商应当按照安全生产法和有关法律、行政法规，建立健全安全培训工作制度。应当进行安全培训的从业人员包括主要负责人、安全生产管理人员、特种作业人员和其他从业人员。从业人员应当接受安全培训，熟悉有关安全生产规章制度和安全操作规程，具备必要的安全生产知识，掌握本岗位的安全操作技能，了解事故应急处理措施，知悉自身在安全生产方面的权利和义务，并掌握防止空气生物污染物传播和空调系统二次污染的基本知识与技能。未经安全培训合格的从业人员，不得上岗作业。</w:t>
            </w:r>
          </w:p>
          <w:p w14:paraId="456CF89D">
            <w:pPr>
              <w:widowControl/>
              <w:spacing w:line="330" w:lineRule="exact"/>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r>
              <w:rPr>
                <w:rFonts w:hint="eastAsia" w:ascii="宋体" w:hAnsi="宋体" w:cs="宋体"/>
                <w:kern w:val="0"/>
                <w:sz w:val="21"/>
                <w:szCs w:val="21"/>
                <w:highlight w:val="none"/>
                <w:lang w:val="en-US" w:eastAsia="zh-CN" w:bidi="ar"/>
              </w:rPr>
              <w:t>供应商</w:t>
            </w:r>
            <w:r>
              <w:rPr>
                <w:rFonts w:hint="eastAsia" w:ascii="宋体" w:hAnsi="宋体" w:cs="宋体"/>
                <w:kern w:val="0"/>
                <w:sz w:val="21"/>
                <w:szCs w:val="21"/>
                <w:highlight w:val="none"/>
                <w:lang w:bidi="ar"/>
              </w:rPr>
              <w:t>应根据系统实际情况，建立健全制冷及空调系统管理的相关规章制度，并应在实践工作中不断完善。 制冷及空调系统管理的相关规章制度包括</w:t>
            </w:r>
            <w:r>
              <w:rPr>
                <w:rFonts w:hint="eastAsia" w:ascii="宋体" w:hAnsi="宋体" w:cs="宋体"/>
                <w:kern w:val="0"/>
                <w:sz w:val="21"/>
                <w:szCs w:val="21"/>
                <w:highlight w:val="none"/>
                <w:lang w:val="en-US" w:eastAsia="zh-CN" w:bidi="ar"/>
              </w:rPr>
              <w:t>但不限于</w:t>
            </w:r>
            <w:r>
              <w:rPr>
                <w:rFonts w:hint="eastAsia" w:ascii="宋体" w:hAnsi="宋体" w:cs="宋体"/>
                <w:kern w:val="0"/>
                <w:sz w:val="21"/>
                <w:szCs w:val="21"/>
                <w:highlight w:val="none"/>
                <w:lang w:bidi="ar"/>
              </w:rPr>
              <w:t xml:space="preserve">： 岗位职责、值班、交接班、应急管理、安全管理、作业人员教育与培训等人员管理类制度；机房管理、消防管理、动火管理等空间管理类制度； 设备档案管理，设备操作，高危作业，设备巡视检查，设备维修保养，空调系统卫生检测评价及清洗消毒，防止二次污染，压力容器、安全装置、仪表定期检查，工器具及防护用品、安全工具管理，储备零部件管理，水质管理等设备管理类制度。  </w:t>
            </w:r>
          </w:p>
          <w:p w14:paraId="50F980B6">
            <w:pPr>
              <w:widowControl/>
              <w:spacing w:line="330" w:lineRule="exact"/>
              <w:ind w:firstLine="420" w:firstLineChars="200"/>
              <w:jc w:val="left"/>
              <w:rPr>
                <w:rFonts w:hint="eastAsia" w:ascii="宋体" w:hAnsi="宋体" w:cs="宋体"/>
                <w:sz w:val="21"/>
                <w:szCs w:val="21"/>
                <w:highlight w:val="none"/>
              </w:rPr>
            </w:pPr>
            <w:r>
              <w:rPr>
                <w:rFonts w:hint="eastAsia" w:ascii="宋体" w:hAnsi="宋体" w:cs="宋体"/>
                <w:kern w:val="0"/>
                <w:sz w:val="21"/>
                <w:szCs w:val="21"/>
                <w:highlight w:val="none"/>
                <w:lang w:val="en-US" w:eastAsia="zh-CN" w:bidi="ar"/>
              </w:rPr>
              <w:t>11、</w:t>
            </w:r>
            <w:r>
              <w:rPr>
                <w:rFonts w:hint="eastAsia" w:ascii="宋体" w:hAnsi="宋体" w:cs="宋体"/>
                <w:kern w:val="0"/>
                <w:sz w:val="21"/>
                <w:szCs w:val="21"/>
                <w:highlight w:val="none"/>
                <w:lang w:bidi="ar"/>
              </w:rPr>
              <w:t>从业人员发现事故隐患或者其他不安全因素，应当立即向现场安全生产管理人员或者医院负责人报告</w:t>
            </w:r>
            <w:r>
              <w:rPr>
                <w:rFonts w:hint="eastAsia" w:ascii="宋体" w:hAnsi="宋体" w:cs="宋体"/>
                <w:kern w:val="0"/>
                <w:sz w:val="21"/>
                <w:szCs w:val="21"/>
                <w:highlight w:val="none"/>
                <w:lang w:eastAsia="zh-CN" w:bidi="ar"/>
              </w:rPr>
              <w:t>。</w:t>
            </w:r>
            <w:r>
              <w:rPr>
                <w:rFonts w:hint="eastAsia" w:ascii="宋体" w:hAnsi="宋体" w:cs="宋体"/>
                <w:kern w:val="0"/>
                <w:sz w:val="21"/>
                <w:szCs w:val="21"/>
                <w:highlight w:val="none"/>
                <w:lang w:val="en-US" w:eastAsia="zh-CN" w:bidi="ar"/>
              </w:rPr>
              <w:t>如遇突发情况或发生安全事故，</w:t>
            </w:r>
            <w:r>
              <w:rPr>
                <w:rFonts w:hint="eastAsia" w:ascii="宋体" w:hAnsi="宋体" w:cs="宋体"/>
                <w:kern w:val="0"/>
                <w:sz w:val="21"/>
                <w:szCs w:val="21"/>
                <w:highlight w:val="none"/>
                <w:lang w:bidi="ar"/>
              </w:rPr>
              <w:t>应当迅速采取有效措施，组织抢救，防止事故扩大，减少人员伤亡和财产损失，不得在事故调查处理期间擅离职守</w:t>
            </w:r>
            <w:r>
              <w:rPr>
                <w:rFonts w:hint="eastAsia" w:ascii="宋体" w:hAnsi="宋体" w:cs="宋体"/>
                <w:kern w:val="0"/>
                <w:sz w:val="21"/>
                <w:szCs w:val="21"/>
                <w:highlight w:val="none"/>
                <w:lang w:eastAsia="zh-CN" w:bidi="ar"/>
              </w:rPr>
              <w:t>，</w:t>
            </w:r>
            <w:r>
              <w:rPr>
                <w:rFonts w:hint="eastAsia" w:ascii="宋体" w:hAnsi="宋体" w:cs="宋体"/>
                <w:kern w:val="0"/>
                <w:sz w:val="21"/>
                <w:szCs w:val="21"/>
                <w:highlight w:val="none"/>
                <w:lang w:bidi="ar"/>
              </w:rPr>
              <w:t xml:space="preserve">并按照国家有关规定立即如实报告当地负有安全生产监督管理职责的部门。 </w:t>
            </w:r>
          </w:p>
          <w:p w14:paraId="4D4ED288">
            <w:pPr>
              <w:widowControl/>
              <w:spacing w:line="330" w:lineRule="exact"/>
              <w:ind w:firstLine="420" w:firstLineChars="200"/>
              <w:jc w:val="left"/>
              <w:rPr>
                <w:rFonts w:hint="eastAsia" w:ascii="宋体" w:hAnsi="宋体" w:cs="宋体"/>
                <w:kern w:val="0"/>
                <w:sz w:val="21"/>
                <w:szCs w:val="21"/>
                <w:highlight w:val="none"/>
                <w:lang w:bidi="ar"/>
              </w:rPr>
            </w:pPr>
            <w:r>
              <w:rPr>
                <w:rFonts w:hint="eastAsia" w:ascii="宋体" w:hAnsi="宋体" w:cs="宋体"/>
                <w:kern w:val="0"/>
                <w:sz w:val="21"/>
                <w:szCs w:val="21"/>
                <w:highlight w:val="none"/>
                <w:lang w:val="en-US" w:eastAsia="zh-CN" w:bidi="ar"/>
              </w:rPr>
              <w:t>12、供应商</w:t>
            </w:r>
            <w:r>
              <w:rPr>
                <w:rFonts w:hint="eastAsia" w:ascii="宋体" w:hAnsi="宋体" w:cs="宋体"/>
                <w:kern w:val="0"/>
                <w:sz w:val="21"/>
                <w:szCs w:val="21"/>
                <w:highlight w:val="none"/>
                <w:lang w:bidi="ar"/>
              </w:rPr>
              <w:t>应按国家规定制定</w:t>
            </w:r>
            <w:r>
              <w:rPr>
                <w:rFonts w:hint="eastAsia" w:ascii="宋体" w:hAnsi="宋体" w:cs="宋体"/>
                <w:kern w:val="0"/>
                <w:sz w:val="21"/>
                <w:szCs w:val="21"/>
                <w:highlight w:val="none"/>
                <w:lang w:val="en-US" w:eastAsia="zh-CN" w:bidi="ar"/>
              </w:rPr>
              <w:t>有</w:t>
            </w:r>
            <w:r>
              <w:rPr>
                <w:rFonts w:hint="eastAsia" w:ascii="宋体" w:hAnsi="宋体" w:cs="宋体"/>
                <w:kern w:val="0"/>
                <w:sz w:val="21"/>
                <w:szCs w:val="21"/>
                <w:highlight w:val="none"/>
                <w:lang w:bidi="ar"/>
              </w:rPr>
              <w:t>事故应急预案</w:t>
            </w:r>
            <w:r>
              <w:rPr>
                <w:rFonts w:hint="eastAsia" w:ascii="宋体" w:hAnsi="宋体" w:cs="宋体"/>
                <w:kern w:val="0"/>
                <w:sz w:val="21"/>
                <w:szCs w:val="21"/>
                <w:highlight w:val="none"/>
                <w:lang w:eastAsia="zh-CN" w:bidi="ar"/>
              </w:rPr>
              <w:t>（</w:t>
            </w:r>
            <w:r>
              <w:rPr>
                <w:rFonts w:hint="eastAsia" w:ascii="宋体" w:hAnsi="宋体" w:cs="宋体"/>
                <w:kern w:val="0"/>
                <w:sz w:val="21"/>
                <w:szCs w:val="21"/>
                <w:highlight w:val="none"/>
                <w:lang w:val="en-US" w:eastAsia="zh-CN" w:bidi="ar"/>
              </w:rPr>
              <w:t>包括但不限于：</w:t>
            </w:r>
            <w:r>
              <w:rPr>
                <w:rFonts w:hint="eastAsia" w:ascii="宋体" w:hAnsi="宋体" w:cs="宋体"/>
                <w:kern w:val="0"/>
                <w:sz w:val="21"/>
                <w:szCs w:val="21"/>
                <w:highlight w:val="none"/>
                <w:lang w:bidi="ar"/>
              </w:rPr>
              <w:t>空气传播性疾病预防的应急预案及制冷、空调系统安全应急预案</w:t>
            </w:r>
            <w:r>
              <w:rPr>
                <w:rFonts w:hint="eastAsia" w:ascii="宋体" w:hAnsi="宋体" w:cs="宋体"/>
                <w:kern w:val="0"/>
                <w:sz w:val="21"/>
                <w:szCs w:val="21"/>
                <w:highlight w:val="none"/>
                <w:lang w:eastAsia="zh-CN" w:bidi="ar"/>
              </w:rPr>
              <w:t>）</w:t>
            </w:r>
            <w:r>
              <w:rPr>
                <w:rFonts w:hint="eastAsia" w:ascii="宋体" w:hAnsi="宋体" w:cs="宋体"/>
                <w:kern w:val="0"/>
                <w:sz w:val="21"/>
                <w:szCs w:val="21"/>
                <w:highlight w:val="none"/>
                <w:lang w:bidi="ar"/>
              </w:rPr>
              <w:t>，并组织培训演练。 应急预案应每年至少演练 1 次，详细记录演练过程，发现问题应及时改进，并再次进行应急演练。中央空调系统应急预案应包括应急组织及其构成，指挥协调部门，应急物资的准备和存放地点，应急现场的负责人、组成人员及各自的职责，通信联络、应急处理流程，安全防护和人员的组织，调度和保障措施等内容。应急事件发生后，应对其进行后续评估，并立即采取适当措施以防止再发生；应急事件紧急处置后对相关指标应再次检测，指标符合相关规定后方可重新投入使用。</w:t>
            </w:r>
          </w:p>
          <w:p w14:paraId="7E90285C">
            <w:pPr>
              <w:widowControl/>
              <w:spacing w:line="330" w:lineRule="exact"/>
              <w:ind w:firstLine="420" w:firstLineChars="200"/>
              <w:jc w:val="left"/>
              <w:rPr>
                <w:rFonts w:hint="eastAsia" w:ascii="宋体" w:hAnsi="宋体" w:cs="宋体"/>
                <w:sz w:val="21"/>
                <w:szCs w:val="21"/>
                <w:highlight w:val="none"/>
              </w:rPr>
            </w:pPr>
            <w:r>
              <w:rPr>
                <w:rFonts w:hint="eastAsia" w:ascii="宋体" w:hAnsi="宋体" w:cs="宋体"/>
                <w:kern w:val="0"/>
                <w:sz w:val="21"/>
                <w:szCs w:val="21"/>
                <w:highlight w:val="none"/>
                <w:lang w:val="en-US" w:eastAsia="zh-CN" w:bidi="ar"/>
              </w:rPr>
              <w:t>13、供应商应建立健全及妥善保存服务过程中各类</w:t>
            </w:r>
            <w:r>
              <w:rPr>
                <w:rFonts w:hint="eastAsia" w:ascii="宋体" w:hAnsi="宋体" w:cs="宋体"/>
                <w:kern w:val="0"/>
                <w:sz w:val="21"/>
                <w:szCs w:val="21"/>
                <w:highlight w:val="none"/>
                <w:lang w:bidi="ar"/>
              </w:rPr>
              <w:t>技术档案</w:t>
            </w:r>
            <w:r>
              <w:rPr>
                <w:rFonts w:hint="eastAsia" w:ascii="宋体" w:hAnsi="宋体" w:cs="宋体"/>
                <w:kern w:val="0"/>
                <w:sz w:val="21"/>
                <w:szCs w:val="21"/>
                <w:highlight w:val="none"/>
                <w:lang w:val="en-US" w:eastAsia="zh-CN" w:bidi="ar"/>
              </w:rPr>
              <w:t>及改造图纸</w:t>
            </w:r>
            <w:r>
              <w:rPr>
                <w:rFonts w:hint="eastAsia" w:ascii="宋体" w:hAnsi="宋体" w:cs="宋体"/>
                <w:kern w:val="0"/>
                <w:sz w:val="21"/>
                <w:szCs w:val="21"/>
                <w:highlight w:val="none"/>
                <w:lang w:eastAsia="zh-CN" w:bidi="ar"/>
              </w:rPr>
              <w:t>、</w:t>
            </w:r>
            <w:r>
              <w:rPr>
                <w:rFonts w:hint="eastAsia" w:ascii="宋体" w:hAnsi="宋体" w:cs="宋体"/>
                <w:kern w:val="0"/>
                <w:sz w:val="21"/>
                <w:szCs w:val="21"/>
                <w:highlight w:val="none"/>
                <w:lang w:bidi="ar"/>
              </w:rPr>
              <w:t>管理档案</w:t>
            </w:r>
            <w:r>
              <w:rPr>
                <w:rFonts w:hint="eastAsia" w:ascii="宋体" w:hAnsi="宋体" w:cs="宋体"/>
                <w:kern w:val="0"/>
                <w:sz w:val="21"/>
                <w:szCs w:val="21"/>
                <w:highlight w:val="none"/>
                <w:lang w:eastAsia="zh-CN" w:bidi="ar"/>
              </w:rPr>
              <w:t>、</w:t>
            </w:r>
            <w:r>
              <w:rPr>
                <w:rFonts w:hint="eastAsia" w:ascii="宋体" w:hAnsi="宋体" w:cs="宋体"/>
                <w:kern w:val="0"/>
                <w:sz w:val="21"/>
                <w:szCs w:val="21"/>
                <w:highlight w:val="none"/>
                <w:lang w:bidi="ar"/>
              </w:rPr>
              <w:t>运行记录档案</w:t>
            </w:r>
            <w:r>
              <w:rPr>
                <w:rFonts w:hint="eastAsia" w:ascii="宋体" w:hAnsi="宋体" w:cs="宋体"/>
                <w:kern w:val="0"/>
                <w:sz w:val="21"/>
                <w:szCs w:val="21"/>
                <w:highlight w:val="none"/>
                <w:lang w:eastAsia="zh-CN" w:bidi="ar"/>
              </w:rPr>
              <w:t>，</w:t>
            </w:r>
            <w:r>
              <w:rPr>
                <w:rFonts w:hint="eastAsia" w:ascii="宋体" w:hAnsi="宋体" w:cs="宋体"/>
                <w:kern w:val="0"/>
                <w:sz w:val="21"/>
                <w:szCs w:val="21"/>
                <w:highlight w:val="none"/>
                <w:lang w:val="en-US" w:eastAsia="zh-CN" w:bidi="ar"/>
              </w:rPr>
              <w:t>及根据采购人要求需留存的各类文件</w:t>
            </w:r>
            <w:r>
              <w:rPr>
                <w:rFonts w:hint="eastAsia" w:ascii="宋体" w:hAnsi="宋体" w:cs="宋体"/>
                <w:kern w:val="0"/>
                <w:sz w:val="21"/>
                <w:szCs w:val="21"/>
                <w:highlight w:val="none"/>
                <w:lang w:eastAsia="zh-CN" w:bidi="ar"/>
              </w:rPr>
              <w:t>。</w:t>
            </w:r>
            <w:r>
              <w:rPr>
                <w:rFonts w:hint="eastAsia" w:ascii="宋体" w:hAnsi="宋体" w:cs="宋体"/>
                <w:kern w:val="0"/>
                <w:sz w:val="21"/>
                <w:szCs w:val="21"/>
                <w:highlight w:val="none"/>
                <w:lang w:bidi="ar"/>
              </w:rPr>
              <w:t>数据可用数字化储存的方式记录，保存运行原始资料。 管理性档案与技术性档案应与在用中央空调系统同期保存。中央空调系统废止后原技术性档案应继续保存≥5 年，原管理性档案保存≥2 年。</w:t>
            </w:r>
          </w:p>
          <w:p w14:paraId="1C03C547">
            <w:pPr>
              <w:widowControl/>
              <w:numPr>
                <w:ilvl w:val="-1"/>
                <w:numId w:val="0"/>
              </w:numPr>
              <w:snapToGrid/>
              <w:spacing w:line="33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eastAsia="宋体" w:cs="宋体"/>
                <w:b/>
                <w:bCs/>
                <w:sz w:val="21"/>
                <w:szCs w:val="21"/>
                <w:highlight w:val="none"/>
                <w:lang w:val="en-US" w:eastAsia="zh-CN"/>
              </w:rPr>
              <w:t>六</w:t>
            </w:r>
            <w:r>
              <w:rPr>
                <w:rFonts w:hint="eastAsia" w:ascii="宋体" w:hAnsi="宋体" w:eastAsia="宋体" w:cs="宋体"/>
                <w:b/>
                <w:bCs/>
                <w:sz w:val="21"/>
                <w:szCs w:val="21"/>
                <w:highlight w:val="none"/>
              </w:rPr>
              <w:t>、人员和设备设施要求</w:t>
            </w:r>
          </w:p>
          <w:p w14:paraId="272426B8">
            <w:pPr>
              <w:numPr>
                <w:ilvl w:val="0"/>
                <w:numId w:val="0"/>
              </w:numPr>
              <w:snapToGrid w:val="0"/>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1、投标人必须具备专业技术人员，能确保按照国家相关规范施工作业和本项目的顺利实施。投入本项目的团队人员具体要求如下：</w:t>
            </w:r>
          </w:p>
          <w:p w14:paraId="14C6364A">
            <w:pPr>
              <w:numPr>
                <w:ilvl w:val="0"/>
                <w:numId w:val="0"/>
              </w:numPr>
              <w:snapToGrid w:val="0"/>
              <w:spacing w:line="330" w:lineRule="exact"/>
              <w:ind w:firstLine="420" w:firstLineChars="200"/>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rPr>
              <w:t>（1）投标人采用24小时驻现场服务方式，根据医院以往空调及净化系统维持业务正常运转所需的维保人员统计历史情况，为了满足医院的最基本维保用工需求，投标人每日需委派</w:t>
            </w:r>
            <w:r>
              <w:rPr>
                <w:rFonts w:hint="eastAsia" w:ascii="宋体" w:hAnsi="宋体" w:cs="宋体"/>
                <w:sz w:val="21"/>
                <w:szCs w:val="21"/>
                <w:highlight w:val="none"/>
                <w:lang w:val="en-US" w:eastAsia="zh-CN"/>
              </w:rPr>
              <w:t>35</w:t>
            </w:r>
            <w:r>
              <w:rPr>
                <w:rFonts w:hint="eastAsia" w:ascii="宋体" w:hAnsi="宋体" w:cs="宋体"/>
                <w:sz w:val="21"/>
                <w:szCs w:val="21"/>
                <w:highlight w:val="none"/>
              </w:rPr>
              <w:t>名（含）以上工作人员驻院内负责日常中央空调系统及净化系统的运行巡检、维护清洗、系统保养、突发故障的处理等</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其中需包含：</w:t>
            </w:r>
          </w:p>
          <w:p w14:paraId="4416B80F">
            <w:pPr>
              <w:widowControl/>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①项目负责人1名：需具备机电/暖通/电工专业中级或以上职称/技能等级，每月固定到采购人院区巡查和回访；</w:t>
            </w:r>
          </w:p>
          <w:p w14:paraId="103AEF0B">
            <w:pPr>
              <w:widowControl/>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②技术负责人2名：需具备机电/暖通/电工专业中级或以上职称/技能等级，负责定期指导中央空调</w:t>
            </w:r>
            <w:r>
              <w:rPr>
                <w:rFonts w:hint="eastAsia" w:ascii="宋体" w:hAnsi="宋体" w:cs="宋体"/>
                <w:sz w:val="21"/>
                <w:szCs w:val="21"/>
                <w:highlight w:val="none"/>
                <w:lang w:val="en-US" w:eastAsia="zh-CN"/>
              </w:rPr>
              <w:t>及净化</w:t>
            </w:r>
            <w:r>
              <w:rPr>
                <w:rFonts w:hint="eastAsia" w:ascii="宋体" w:hAnsi="宋体" w:cs="宋体"/>
                <w:sz w:val="21"/>
                <w:szCs w:val="21"/>
                <w:highlight w:val="none"/>
              </w:rPr>
              <w:t>系统进行专业维护；</w:t>
            </w:r>
          </w:p>
          <w:p w14:paraId="4BD92E89">
            <w:pPr>
              <w:widowControl/>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③电工配置不少于5人（高压电工证持证人员不少于2人，低压电工证持证人员不少于3人）；</w:t>
            </w:r>
          </w:p>
          <w:p w14:paraId="699D374C">
            <w:pPr>
              <w:widowControl/>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lang w:val="en-US" w:eastAsia="zh-CN"/>
              </w:rPr>
              <w:t>④</w:t>
            </w:r>
            <w:r>
              <w:rPr>
                <w:rFonts w:hint="eastAsia" w:ascii="宋体" w:hAnsi="宋体" w:cs="宋体"/>
                <w:sz w:val="21"/>
                <w:szCs w:val="21"/>
                <w:highlight w:val="none"/>
              </w:rPr>
              <w:t>制冷</w:t>
            </w:r>
            <w:r>
              <w:rPr>
                <w:rFonts w:hint="eastAsia" w:ascii="宋体" w:hAnsi="宋体" w:cs="宋体"/>
                <w:sz w:val="21"/>
                <w:szCs w:val="21"/>
                <w:highlight w:val="none"/>
                <w:lang w:bidi="ar"/>
              </w:rPr>
              <w:t>与空调作业持证人员</w:t>
            </w:r>
            <w:r>
              <w:rPr>
                <w:rFonts w:hint="eastAsia" w:ascii="宋体" w:hAnsi="宋体" w:cs="宋体"/>
                <w:sz w:val="21"/>
                <w:szCs w:val="21"/>
                <w:highlight w:val="none"/>
              </w:rPr>
              <w:t>配置不少于5人；</w:t>
            </w:r>
          </w:p>
          <w:p w14:paraId="4FA88A57">
            <w:pPr>
              <w:widowControl/>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lang w:val="en-US" w:eastAsia="zh-CN"/>
              </w:rPr>
              <w:t>⑤</w:t>
            </w:r>
            <w:r>
              <w:rPr>
                <w:rFonts w:hint="eastAsia" w:ascii="宋体" w:hAnsi="宋体" w:cs="宋体"/>
                <w:sz w:val="21"/>
                <w:szCs w:val="21"/>
                <w:highlight w:val="none"/>
              </w:rPr>
              <w:t>高处作业持证人员配置不少于5人；</w:t>
            </w:r>
          </w:p>
          <w:p w14:paraId="61F08CF1">
            <w:pPr>
              <w:widowControl/>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lang w:val="en-US" w:eastAsia="zh-CN"/>
              </w:rPr>
              <w:t>⑥</w:t>
            </w:r>
            <w:r>
              <w:rPr>
                <w:rFonts w:hint="eastAsia" w:ascii="宋体" w:hAnsi="宋体" w:cs="宋体"/>
                <w:sz w:val="21"/>
                <w:szCs w:val="21"/>
                <w:highlight w:val="none"/>
              </w:rPr>
              <w:t>焊接与热切割作业操作持证人员配置不少于2人；</w:t>
            </w:r>
          </w:p>
          <w:p w14:paraId="54458030">
            <w:pPr>
              <w:widowControl/>
              <w:snapToGrid/>
              <w:spacing w:line="240" w:lineRule="auto"/>
              <w:ind w:left="0" w:leftChars="0"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⑦</w:t>
            </w:r>
            <w:r>
              <w:rPr>
                <w:rFonts w:hint="eastAsia" w:ascii="宋体" w:hAnsi="宋体" w:cs="宋体"/>
                <w:sz w:val="21"/>
                <w:szCs w:val="21"/>
                <w:highlight w:val="none"/>
              </w:rPr>
              <w:t>固定式压力容器作业（R1）持证人员配置不少于2人。</w:t>
            </w:r>
          </w:p>
          <w:p w14:paraId="7CB0ED2B">
            <w:pPr>
              <w:widowControl/>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（2）必须保证每日在岗的维修技术人员</w:t>
            </w:r>
            <w:r>
              <w:rPr>
                <w:rFonts w:hint="eastAsia" w:ascii="宋体" w:hAnsi="宋体" w:cs="宋体"/>
                <w:sz w:val="21"/>
                <w:szCs w:val="21"/>
                <w:highlight w:val="none"/>
                <w:lang w:val="en-US" w:eastAsia="zh-CN"/>
              </w:rPr>
              <w:t>18</w:t>
            </w:r>
            <w:r>
              <w:rPr>
                <w:rFonts w:hint="eastAsia" w:ascii="宋体" w:hAnsi="宋体" w:cs="宋体"/>
                <w:sz w:val="21"/>
                <w:szCs w:val="21"/>
                <w:highlight w:val="none"/>
              </w:rPr>
              <w:t>人（含）以上，且维修技术人员应有中央空调</w:t>
            </w:r>
            <w:r>
              <w:rPr>
                <w:rFonts w:hint="eastAsia" w:ascii="宋体" w:hAnsi="宋体" w:cs="宋体"/>
                <w:sz w:val="21"/>
                <w:szCs w:val="21"/>
                <w:highlight w:val="none"/>
                <w:lang w:val="en-US" w:eastAsia="zh-CN"/>
              </w:rPr>
              <w:t>及净化系统</w:t>
            </w:r>
            <w:r>
              <w:rPr>
                <w:rFonts w:hint="eastAsia" w:ascii="宋体" w:hAnsi="宋体" w:cs="宋体"/>
                <w:sz w:val="21"/>
                <w:szCs w:val="21"/>
                <w:highlight w:val="none"/>
              </w:rPr>
              <w:t>维护、保养经验，持证上岗</w:t>
            </w:r>
            <w:r>
              <w:rPr>
                <w:rFonts w:hint="eastAsia" w:ascii="宋体" w:hAnsi="宋体" w:cs="宋体"/>
                <w:sz w:val="21"/>
                <w:szCs w:val="21"/>
                <w:highlight w:val="none"/>
                <w:lang w:eastAsia="zh-CN"/>
              </w:rPr>
              <w:t>。</w:t>
            </w:r>
            <w:r>
              <w:rPr>
                <w:rFonts w:hint="eastAsia" w:ascii="宋体" w:hAnsi="宋体" w:cs="宋体"/>
                <w:sz w:val="21"/>
                <w:szCs w:val="21"/>
                <w:highlight w:val="none"/>
              </w:rPr>
              <w:t>每日运维管道工配置不少于1人、机械设备安装工配置不少于1人，水电工配置不少于1人、通风工配置不少于1人、制冷工配置不少于1人。</w:t>
            </w:r>
          </w:p>
          <w:p w14:paraId="488BA753">
            <w:pPr>
              <w:snapToGrid w:val="0"/>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2、未经采购人书面同意，投标人不得擅自变更驻场服务人员及维保技术团队成员，如因特殊原因需更换人员，应提交替换人员的资料由采购人审核，投标人保证替换人员的技术水平、资历条件不得降低。</w:t>
            </w:r>
          </w:p>
          <w:p w14:paraId="23F4B034">
            <w:pPr>
              <w:snapToGrid w:val="0"/>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3、如采购人对投标人驻场服务人员及维保技术团队成员不满意的，有权要求投标人在七日内更换技术水平和资历条件更高的人员。</w:t>
            </w:r>
          </w:p>
          <w:p w14:paraId="66D0BEB1">
            <w:pPr>
              <w:snapToGrid w:val="0"/>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4、</w:t>
            </w:r>
            <w:r>
              <w:rPr>
                <w:rFonts w:hint="eastAsia" w:ascii="宋体" w:hAnsi="宋体" w:cs="宋体"/>
                <w:sz w:val="21"/>
                <w:szCs w:val="21"/>
                <w:highlight w:val="none"/>
                <w:lang w:eastAsia="zh-CN"/>
              </w:rPr>
              <w:t>投标人</w:t>
            </w:r>
            <w:r>
              <w:rPr>
                <w:rFonts w:hint="eastAsia" w:ascii="宋体" w:hAnsi="宋体" w:cs="宋体"/>
                <w:sz w:val="21"/>
                <w:szCs w:val="21"/>
                <w:highlight w:val="none"/>
              </w:rPr>
              <w:t>工作人员应穿着统一工作服，佩戴工作牌，必须服从采购人管理，按照采购人制度执行；遇到相关检查必须配合完成工作。</w:t>
            </w:r>
          </w:p>
          <w:p w14:paraId="437564A3">
            <w:pPr>
              <w:snapToGrid w:val="0"/>
              <w:spacing w:line="330" w:lineRule="exact"/>
              <w:ind w:firstLine="420" w:firstLineChars="200"/>
              <w:rPr>
                <w:rFonts w:hint="eastAsia" w:hAnsi="宋体" w:cs="宋体"/>
                <w:sz w:val="21"/>
                <w:szCs w:val="21"/>
                <w:highlight w:val="none"/>
                <w:lang w:val="zh-TW" w:eastAsia="zh-CN"/>
              </w:rPr>
            </w:pPr>
            <w:r>
              <w:rPr>
                <w:rFonts w:hint="eastAsia" w:ascii="宋体" w:hAnsi="宋体" w:cs="宋体"/>
                <w:sz w:val="21"/>
                <w:szCs w:val="21"/>
                <w:highlight w:val="none"/>
                <w:lang w:val="en-US" w:eastAsia="zh-CN"/>
              </w:rPr>
              <w:t>5、投标人必须具备完成本项目维保服务的设备设施。</w:t>
            </w:r>
          </w:p>
          <w:p w14:paraId="507ED247">
            <w:pPr>
              <w:spacing w:line="330" w:lineRule="exact"/>
              <w:ind w:firstLine="420" w:firstLineChars="200"/>
              <w:jc w:val="left"/>
              <w:rPr>
                <w:rFonts w:hint="eastAsia" w:ascii="宋体" w:hAnsi="宋体" w:cs="宋体"/>
                <w:b/>
                <w:bCs/>
                <w:sz w:val="21"/>
                <w:szCs w:val="21"/>
                <w:highlight w:val="none"/>
              </w:rPr>
            </w:pPr>
            <w:r>
              <w:rPr>
                <w:rFonts w:hint="eastAsia" w:ascii="宋体" w:hAnsi="宋体" w:cs="宋体"/>
                <w:sz w:val="21"/>
                <w:szCs w:val="21"/>
                <w:highlight w:val="none"/>
              </w:rPr>
              <w:t>▲</w:t>
            </w:r>
            <w:r>
              <w:rPr>
                <w:rFonts w:hint="eastAsia" w:ascii="宋体" w:hAnsi="宋体" w:cs="宋体"/>
                <w:b/>
                <w:bCs/>
                <w:sz w:val="21"/>
                <w:szCs w:val="21"/>
                <w:highlight w:val="none"/>
                <w:lang w:val="en-US" w:eastAsia="zh-CN"/>
              </w:rPr>
              <w:t>七</w:t>
            </w:r>
            <w:r>
              <w:rPr>
                <w:rFonts w:hint="eastAsia" w:ascii="宋体" w:hAnsi="宋体" w:cs="宋体"/>
                <w:b/>
                <w:bCs/>
                <w:sz w:val="21"/>
                <w:szCs w:val="21"/>
                <w:highlight w:val="none"/>
              </w:rPr>
              <w:t>、服务考核监督</w:t>
            </w:r>
          </w:p>
          <w:p w14:paraId="29933DE1">
            <w:pPr>
              <w:spacing w:line="33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1、每月由</w:t>
            </w:r>
            <w:r>
              <w:rPr>
                <w:rFonts w:hint="eastAsia" w:ascii="宋体" w:hAnsi="宋体" w:cs="宋体"/>
                <w:sz w:val="21"/>
                <w:szCs w:val="21"/>
                <w:highlight w:val="none"/>
                <w:lang w:val="en-US" w:eastAsia="zh-CN"/>
              </w:rPr>
              <w:t>考核小组</w:t>
            </w:r>
            <w:r>
              <w:rPr>
                <w:rFonts w:hint="eastAsia" w:ascii="宋体" w:hAnsi="宋体" w:cs="宋体"/>
                <w:sz w:val="21"/>
                <w:szCs w:val="21"/>
                <w:highlight w:val="none"/>
              </w:rPr>
              <w:t>根据《服务项目考核表》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详见附件3</w:t>
            </w:r>
            <w:r>
              <w:rPr>
                <w:rFonts w:hint="eastAsia" w:ascii="宋体" w:hAnsi="宋体" w:cs="宋体"/>
                <w:sz w:val="21"/>
                <w:szCs w:val="21"/>
                <w:highlight w:val="none"/>
                <w:lang w:eastAsia="zh-CN"/>
              </w:rPr>
              <w:t>）</w:t>
            </w:r>
            <w:r>
              <w:rPr>
                <w:rFonts w:hint="eastAsia" w:ascii="宋体" w:hAnsi="宋体" w:cs="宋体"/>
                <w:sz w:val="21"/>
                <w:szCs w:val="21"/>
                <w:highlight w:val="none"/>
              </w:rPr>
              <w:t>对当月运维服务情况进行考核，处罚原因要写清楚具体时间、人员和事件。</w:t>
            </w:r>
          </w:p>
          <w:p w14:paraId="0E9E9C57">
            <w:pPr>
              <w:spacing w:line="330" w:lineRule="exact"/>
              <w:ind w:firstLine="420" w:firstLineChars="200"/>
              <w:rPr>
                <w:rFonts w:hint="eastAsia" w:ascii="宋体" w:hAnsi="宋体" w:eastAsia="宋体" w:cs="宋体"/>
                <w:bCs/>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、后勤办每月统计汇总考核情况及其他科室医务人员、患者和患者家属反映的问题意见，针对存在的问题，责令运维服务承包方限期整改。</w:t>
            </w:r>
          </w:p>
          <w:p w14:paraId="68D2D1AF">
            <w:pPr>
              <w:wordWrap w:val="0"/>
              <w:snapToGrid w:val="0"/>
              <w:spacing w:line="330" w:lineRule="exact"/>
              <w:ind w:firstLine="420" w:firstLineChars="200"/>
              <w:rPr>
                <w:rFonts w:hint="eastAsia" w:ascii="宋体" w:hAnsi="宋体" w:cs="宋体"/>
                <w:kern w:val="0"/>
                <w:sz w:val="21"/>
                <w:szCs w:val="21"/>
                <w:highlight w:val="none"/>
                <w:lang w:bidi="ar"/>
              </w:rPr>
            </w:pPr>
          </w:p>
        </w:tc>
      </w:tr>
      <w:tr w14:paraId="6149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000" w:type="pct"/>
            <w:gridSpan w:val="4"/>
            <w:noWrap w:val="0"/>
            <w:vAlign w:val="top"/>
          </w:tcPr>
          <w:p w14:paraId="08E95019">
            <w:pPr>
              <w:wordWrap w:val="0"/>
              <w:topLinePunct/>
              <w:snapToGrid w:val="0"/>
              <w:rPr>
                <w:rFonts w:hint="eastAsia" w:ascii="宋体" w:hAnsi="宋体" w:cs="宋体"/>
                <w:b/>
                <w:sz w:val="21"/>
                <w:szCs w:val="21"/>
                <w:highlight w:val="none"/>
              </w:rPr>
            </w:pPr>
            <w:r>
              <w:rPr>
                <w:rFonts w:hint="eastAsia" w:ascii="宋体" w:hAnsi="宋体" w:cs="宋体"/>
                <w:sz w:val="21"/>
                <w:szCs w:val="21"/>
                <w:highlight w:val="none"/>
              </w:rPr>
              <w:t>▲二、</w:t>
            </w:r>
            <w:r>
              <w:rPr>
                <w:rFonts w:hint="eastAsia" w:ascii="宋体" w:hAnsi="宋体" w:cs="宋体"/>
                <w:b/>
                <w:sz w:val="21"/>
                <w:szCs w:val="21"/>
                <w:highlight w:val="none"/>
              </w:rPr>
              <w:t>商务要求表</w:t>
            </w:r>
          </w:p>
        </w:tc>
      </w:tr>
      <w:tr w14:paraId="1C2E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950" w:type="pct"/>
            <w:gridSpan w:val="3"/>
            <w:noWrap w:val="0"/>
            <w:vAlign w:val="center"/>
          </w:tcPr>
          <w:p w14:paraId="60863CA9">
            <w:pPr>
              <w:wordWrap w:val="0"/>
              <w:topLinePunct/>
              <w:snapToGrid w:val="0"/>
              <w:jc w:val="center"/>
              <w:rPr>
                <w:rFonts w:hint="eastAsia" w:ascii="宋体" w:hAnsi="宋体" w:cs="宋体"/>
                <w:bCs/>
                <w:sz w:val="21"/>
                <w:szCs w:val="21"/>
                <w:highlight w:val="none"/>
              </w:rPr>
            </w:pPr>
            <w:r>
              <w:rPr>
                <w:rFonts w:hint="eastAsia" w:ascii="宋体" w:hAnsi="宋体" w:cs="宋体"/>
                <w:b/>
                <w:sz w:val="21"/>
                <w:szCs w:val="21"/>
                <w:highlight w:val="none"/>
              </w:rPr>
              <w:t>投标报价要求</w:t>
            </w:r>
          </w:p>
        </w:tc>
        <w:tc>
          <w:tcPr>
            <w:tcW w:w="4049" w:type="pct"/>
            <w:noWrap w:val="0"/>
            <w:vAlign w:val="center"/>
          </w:tcPr>
          <w:p w14:paraId="6A0DEBD8">
            <w:pPr>
              <w:spacing w:line="400" w:lineRule="exact"/>
              <w:jc w:val="left"/>
              <w:rPr>
                <w:rFonts w:hint="eastAsia" w:ascii="宋体" w:hAnsi="宋体" w:cs="宋体"/>
                <w:sz w:val="21"/>
                <w:szCs w:val="21"/>
                <w:highlight w:val="none"/>
              </w:rPr>
            </w:pPr>
            <w:r>
              <w:rPr>
                <w:rFonts w:hint="eastAsia" w:ascii="宋体" w:hAnsi="宋体" w:cs="宋体"/>
                <w:sz w:val="21"/>
                <w:szCs w:val="21"/>
                <w:highlight w:val="none"/>
              </w:rPr>
              <w:t>1、投标报价是履行合同的最终价格，投标人应报完成本项目“采购需求”中全部内容的含税费的人民币价格，报价含投标人提供服务的材料（含定期更换初、中效过滤器及回风过滤网，详见附件）、清洁、消毒、人工、设备工具、交通及管理费用、安全措施费、税金等与本项目相关的一切费用</w:t>
            </w:r>
          </w:p>
          <w:p w14:paraId="49FC6CA4">
            <w:pPr>
              <w:spacing w:line="400" w:lineRule="exact"/>
              <w:jc w:val="left"/>
              <w:rPr>
                <w:rFonts w:hint="eastAsia" w:ascii="宋体" w:hAnsi="宋体" w:cs="宋体"/>
                <w:sz w:val="21"/>
                <w:szCs w:val="21"/>
                <w:highlight w:val="none"/>
              </w:rPr>
            </w:pPr>
            <w:r>
              <w:rPr>
                <w:rFonts w:hint="eastAsia" w:ascii="宋体" w:hAnsi="宋体" w:cs="宋体"/>
                <w:sz w:val="21"/>
                <w:szCs w:val="21"/>
                <w:highlight w:val="none"/>
              </w:rPr>
              <w:t>2、项目各个过程中涉及到的必要验收费用，由投标人负责。项目实施过程中，采购人不再支付其他任何费用。</w:t>
            </w:r>
          </w:p>
        </w:tc>
      </w:tr>
      <w:tr w14:paraId="3C89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50" w:type="pct"/>
            <w:gridSpan w:val="3"/>
            <w:noWrap w:val="0"/>
            <w:vAlign w:val="center"/>
          </w:tcPr>
          <w:p w14:paraId="250132B8">
            <w:pPr>
              <w:wordWrap w:val="0"/>
              <w:topLinePunct/>
              <w:snapToGrid w:val="0"/>
              <w:jc w:val="center"/>
              <w:rPr>
                <w:rFonts w:ascii="宋体" w:hAnsi="宋体" w:cs="宋体"/>
                <w:bCs/>
                <w:sz w:val="21"/>
                <w:szCs w:val="21"/>
                <w:highlight w:val="none"/>
              </w:rPr>
            </w:pPr>
            <w:r>
              <w:rPr>
                <w:rFonts w:hint="eastAsia" w:ascii="宋体" w:hAnsi="宋体" w:cs="宋体"/>
                <w:b/>
                <w:sz w:val="21"/>
                <w:szCs w:val="21"/>
                <w:highlight w:val="none"/>
              </w:rPr>
              <w:t>售后服务要求</w:t>
            </w:r>
          </w:p>
        </w:tc>
        <w:tc>
          <w:tcPr>
            <w:tcW w:w="4049" w:type="pct"/>
            <w:noWrap w:val="0"/>
            <w:vAlign w:val="center"/>
          </w:tcPr>
          <w:p w14:paraId="762BDE07">
            <w:pPr>
              <w:spacing w:line="330" w:lineRule="exact"/>
              <w:rPr>
                <w:rFonts w:hint="eastAsia" w:ascii="宋体" w:hAnsi="宋体" w:cs="宋体"/>
                <w:sz w:val="21"/>
                <w:szCs w:val="21"/>
                <w:highlight w:val="none"/>
              </w:rPr>
            </w:pPr>
            <w:r>
              <w:rPr>
                <w:rFonts w:hint="eastAsia" w:ascii="宋体" w:hAnsi="宋体" w:cs="宋体"/>
                <w:sz w:val="21"/>
                <w:szCs w:val="21"/>
                <w:highlight w:val="none"/>
              </w:rPr>
              <w:t>投标人接到采购人故障报修后，必须在15分钟内派专业技术人员到达现场，负责维护、保养及处理故障。一般故障处理(不需拆卸或更换设备和配件）时间不超过2小时；较大故障（设备专用配件损坏）处理时间3-5个工作日；重大故障（机组重要部件损坏或更换设备）时，投标人必须提供应急措施，且2小时内向采购人提供维修方案，确保以最快速度进行处理确保设备正常启动。投标人接到采购人安全监控软件系统故障报修后，</w:t>
            </w:r>
            <w:r>
              <w:rPr>
                <w:rFonts w:hint="eastAsia" w:ascii="宋体" w:hAnsi="宋体" w:cs="宋体"/>
                <w:kern w:val="0"/>
                <w:sz w:val="21"/>
                <w:szCs w:val="21"/>
                <w:highlight w:val="none"/>
                <w:lang w:bidi="ar"/>
              </w:rPr>
              <w:t xml:space="preserve">由于硬件设备或软件出现的原因导致医院安全监控系统软件中断，投标人必须在规定时间内响应和到达现场处理故障，0.5小时内响应，2小时内到达现场处理故障，须配合医院启动应急方案，必要时派技术人员现场处理，在24小时之内解决问题(因其他供应商供应的硬件原因引起的故障，投标人有义务协助解决，投标人须制定软件系统故障应急方案。） </w:t>
            </w:r>
            <w:r>
              <w:rPr>
                <w:rFonts w:hint="eastAsia" w:ascii="宋体" w:hAnsi="宋体" w:cs="宋体"/>
                <w:sz w:val="21"/>
                <w:szCs w:val="21"/>
                <w:highlight w:val="none"/>
              </w:rPr>
              <w:t>采购人通知投标人故障后，如投标人的技术服务人员未按约定时间到达现场并解决故障，影响了采购人的正常医疗秩序或导致其他不良影响，投标人应赔偿因此给采购人造成的全部损失。损失额从服务费中扣除。</w:t>
            </w:r>
          </w:p>
        </w:tc>
      </w:tr>
      <w:tr w14:paraId="6587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50" w:type="pct"/>
            <w:gridSpan w:val="3"/>
            <w:noWrap w:val="0"/>
            <w:vAlign w:val="center"/>
          </w:tcPr>
          <w:p w14:paraId="527592B0">
            <w:pPr>
              <w:wordWrap w:val="0"/>
              <w:topLinePunct/>
              <w:snapToGrid w:val="0"/>
              <w:jc w:val="center"/>
              <w:rPr>
                <w:rFonts w:hint="eastAsia" w:ascii="宋体" w:hAnsi="宋体" w:cs="宋体"/>
                <w:b/>
                <w:sz w:val="21"/>
                <w:szCs w:val="21"/>
                <w:highlight w:val="none"/>
              </w:rPr>
            </w:pPr>
            <w:r>
              <w:rPr>
                <w:rFonts w:hint="eastAsia" w:ascii="宋体" w:hAnsi="宋体" w:cs="宋体"/>
                <w:b/>
                <w:sz w:val="21"/>
                <w:szCs w:val="21"/>
                <w:highlight w:val="none"/>
              </w:rPr>
              <w:t>质保期</w:t>
            </w:r>
          </w:p>
        </w:tc>
        <w:tc>
          <w:tcPr>
            <w:tcW w:w="4049" w:type="pct"/>
            <w:noWrap w:val="0"/>
            <w:vAlign w:val="center"/>
          </w:tcPr>
          <w:p w14:paraId="6431C3F3">
            <w:pPr>
              <w:wordWrap w:val="0"/>
              <w:topLinePunct/>
              <w:snapToGrid w:val="0"/>
              <w:rPr>
                <w:rFonts w:hint="eastAsia" w:ascii="宋体" w:hAnsi="宋体" w:cs="宋体"/>
                <w:sz w:val="21"/>
                <w:szCs w:val="21"/>
                <w:highlight w:val="none"/>
              </w:rPr>
            </w:pPr>
            <w:r>
              <w:rPr>
                <w:rFonts w:hint="eastAsia" w:ascii="宋体" w:hAnsi="宋体" w:cs="宋体"/>
                <w:sz w:val="21"/>
                <w:szCs w:val="21"/>
                <w:highlight w:val="none"/>
              </w:rPr>
              <w:t>投标人为响应本项目采购需求而提供的货物（如有）：按国家有关产品“三包”规定执行“三包”，所有货物质保期从最终验收合格之日起计算不少于一年（含一年），表“一、项目要求及技术需求”中若另有专项要求的，从其规定。</w:t>
            </w:r>
          </w:p>
        </w:tc>
      </w:tr>
      <w:tr w14:paraId="2ADA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0" w:type="pct"/>
            <w:gridSpan w:val="3"/>
            <w:noWrap w:val="0"/>
            <w:vAlign w:val="center"/>
          </w:tcPr>
          <w:p w14:paraId="607A4E84">
            <w:pPr>
              <w:wordWrap w:val="0"/>
              <w:topLinePunct/>
              <w:snapToGrid w:val="0"/>
              <w:jc w:val="center"/>
              <w:rPr>
                <w:rFonts w:hint="eastAsia" w:ascii="宋体" w:hAnsi="宋体" w:cs="宋体"/>
                <w:b/>
                <w:sz w:val="21"/>
                <w:szCs w:val="21"/>
                <w:highlight w:val="none"/>
              </w:rPr>
            </w:pPr>
            <w:r>
              <w:rPr>
                <w:rFonts w:hint="eastAsia" w:ascii="宋体" w:hAnsi="宋体" w:cs="宋体"/>
                <w:b/>
                <w:sz w:val="21"/>
                <w:szCs w:val="21"/>
                <w:highlight w:val="none"/>
              </w:rPr>
              <w:t>项目服务期限和地点</w:t>
            </w:r>
          </w:p>
        </w:tc>
        <w:tc>
          <w:tcPr>
            <w:tcW w:w="4049" w:type="pct"/>
            <w:noWrap w:val="0"/>
            <w:vAlign w:val="center"/>
          </w:tcPr>
          <w:p w14:paraId="058165DF">
            <w:pPr>
              <w:wordWrap w:val="0"/>
              <w:snapToGrid w:val="0"/>
              <w:rPr>
                <w:rFonts w:hint="eastAsia" w:ascii="宋体" w:hAnsi="宋体" w:cs="宋体"/>
                <w:sz w:val="21"/>
                <w:szCs w:val="21"/>
                <w:highlight w:val="none"/>
              </w:rPr>
            </w:pPr>
            <w:r>
              <w:rPr>
                <w:rFonts w:hint="eastAsia" w:ascii="宋体" w:hAnsi="宋体" w:cs="宋体"/>
                <w:sz w:val="21"/>
                <w:szCs w:val="21"/>
                <w:highlight w:val="none"/>
              </w:rPr>
              <w:t>1、服务期限：2年。</w:t>
            </w:r>
          </w:p>
          <w:p w14:paraId="7FB6558A">
            <w:pPr>
              <w:wordWrap w:val="0"/>
              <w:topLinePunct/>
              <w:snapToGrid w:val="0"/>
              <w:rPr>
                <w:rFonts w:hint="eastAsia" w:ascii="宋体" w:hAnsi="宋体" w:cs="宋体"/>
                <w:sz w:val="21"/>
                <w:szCs w:val="21"/>
                <w:highlight w:val="none"/>
              </w:rPr>
            </w:pPr>
            <w:r>
              <w:rPr>
                <w:rFonts w:hint="eastAsia" w:ascii="宋体" w:hAnsi="宋体" w:cs="宋体"/>
                <w:sz w:val="21"/>
                <w:szCs w:val="21"/>
                <w:highlight w:val="none"/>
              </w:rPr>
              <w:t>2、服务地点：广西区内采购人指定地点。</w:t>
            </w:r>
          </w:p>
        </w:tc>
      </w:tr>
      <w:tr w14:paraId="0944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 w:type="pct"/>
            <w:gridSpan w:val="3"/>
            <w:noWrap w:val="0"/>
            <w:vAlign w:val="center"/>
          </w:tcPr>
          <w:p w14:paraId="3411C8C2">
            <w:pPr>
              <w:wordWrap w:val="0"/>
              <w:topLinePunct/>
              <w:snapToGrid w:val="0"/>
              <w:jc w:val="center"/>
              <w:rPr>
                <w:rFonts w:hint="eastAsia" w:ascii="宋体" w:hAnsi="宋体" w:cs="宋体"/>
                <w:b/>
                <w:sz w:val="21"/>
                <w:szCs w:val="21"/>
                <w:highlight w:val="none"/>
              </w:rPr>
            </w:pPr>
            <w:r>
              <w:rPr>
                <w:rFonts w:hint="eastAsia" w:ascii="宋体" w:hAnsi="宋体" w:cs="宋体"/>
                <w:b/>
                <w:sz w:val="21"/>
                <w:szCs w:val="21"/>
                <w:highlight w:val="none"/>
              </w:rPr>
              <w:t>采购标的验收标准</w:t>
            </w:r>
          </w:p>
        </w:tc>
        <w:tc>
          <w:tcPr>
            <w:tcW w:w="4049" w:type="pct"/>
            <w:noWrap w:val="0"/>
            <w:vAlign w:val="center"/>
          </w:tcPr>
          <w:p w14:paraId="0ACE18C6">
            <w:pPr>
              <w:wordWrap w:val="0"/>
              <w:topLinePunct/>
              <w:snapToGrid w:val="0"/>
              <w:rPr>
                <w:rFonts w:hint="eastAsia" w:ascii="宋体" w:hAnsi="宋体" w:cs="宋体"/>
                <w:color w:val="000000"/>
                <w:sz w:val="21"/>
                <w:szCs w:val="21"/>
                <w:highlight w:val="none"/>
              </w:rPr>
            </w:pPr>
            <w:r>
              <w:rPr>
                <w:rFonts w:hint="eastAsia" w:ascii="宋体" w:hAnsi="宋体" w:cs="宋体"/>
                <w:color w:val="000000"/>
                <w:sz w:val="21"/>
                <w:szCs w:val="21"/>
                <w:highlight w:val="none"/>
              </w:rPr>
              <w:t>1、中标供应商需承担项目验收时发生的一切费用。</w:t>
            </w:r>
          </w:p>
          <w:p w14:paraId="5AAB8823">
            <w:pPr>
              <w:wordWrap w:val="0"/>
              <w:topLinePunct/>
              <w:snapToGrid w:val="0"/>
              <w:rPr>
                <w:rFonts w:hint="eastAsia" w:ascii="宋体" w:hAnsi="宋体" w:cs="宋体"/>
                <w:color w:val="000000"/>
                <w:sz w:val="21"/>
                <w:szCs w:val="21"/>
                <w:highlight w:val="none"/>
              </w:rPr>
            </w:pPr>
            <w:r>
              <w:rPr>
                <w:rFonts w:hint="eastAsia" w:ascii="宋体" w:hAnsi="宋体" w:cs="宋体"/>
                <w:color w:val="000000"/>
                <w:sz w:val="21"/>
                <w:szCs w:val="21"/>
                <w:highlight w:val="none"/>
              </w:rPr>
              <w:t>2、采购单位将依据采购文件上的技术要求和国家有关标准对中标供应商完成的项目进行初步验收，初步验收不合格的，采购单位有权不予签收；在本项目验收时，中标供应商如提供不符合采购文件、响应文件和采购合同规定的服务，采购单位有权拒绝接受，由此产生的一切损失均由中标供应商自行承担。</w:t>
            </w:r>
          </w:p>
          <w:p w14:paraId="702C6237">
            <w:pPr>
              <w:wordWrap w:val="0"/>
              <w:topLinePunct/>
              <w:snapToGrid w:val="0"/>
              <w:rPr>
                <w:rFonts w:hint="eastAsia" w:ascii="宋体" w:hAnsi="宋体" w:cs="宋体"/>
                <w:color w:val="000000"/>
                <w:sz w:val="21"/>
                <w:szCs w:val="21"/>
                <w:highlight w:val="none"/>
              </w:rPr>
            </w:pPr>
            <w:r>
              <w:rPr>
                <w:rFonts w:hint="eastAsia" w:ascii="宋体" w:hAnsi="宋体" w:cs="宋体"/>
                <w:color w:val="000000"/>
                <w:sz w:val="21"/>
                <w:szCs w:val="21"/>
                <w:highlight w:val="none"/>
              </w:rPr>
              <w:t>3、</w:t>
            </w:r>
            <w:r>
              <w:rPr>
                <w:rFonts w:hint="eastAsia"/>
                <w:sz w:val="21"/>
                <w:szCs w:val="21"/>
                <w:highlight w:val="none"/>
              </w:rPr>
              <w:t>采购人每月对全院维保服务进行抽查验收</w:t>
            </w:r>
            <w:r>
              <w:rPr>
                <w:rFonts w:hint="eastAsia" w:ascii="宋体" w:hAnsi="宋体" w:cs="宋体"/>
                <w:color w:val="000000"/>
                <w:sz w:val="21"/>
                <w:szCs w:val="21"/>
                <w:highlight w:val="none"/>
              </w:rPr>
              <w:t>，中标人应于验收前向采购单位提供一切有关技术文件、资料、图纸和相关记录等验收材料。经采购人确认项目的实施总体功能、服务符合采购单位认可的服务方案及合同规定的，予以验收，并作出验收结果报告。供需双方签署项目终验验收证书。</w:t>
            </w:r>
          </w:p>
          <w:p w14:paraId="62751983">
            <w:pPr>
              <w:wordWrap w:val="0"/>
              <w:topLinePunct/>
              <w:snapToGrid w:val="0"/>
              <w:rPr>
                <w:rFonts w:hint="eastAsia" w:ascii="宋体" w:hAnsi="宋体" w:cs="宋体"/>
                <w:color w:val="000000"/>
                <w:sz w:val="21"/>
                <w:szCs w:val="21"/>
                <w:highlight w:val="none"/>
              </w:rPr>
            </w:pPr>
            <w:r>
              <w:rPr>
                <w:rFonts w:hint="eastAsia" w:ascii="宋体" w:hAnsi="宋体" w:cs="宋体"/>
                <w:color w:val="000000"/>
                <w:sz w:val="21"/>
                <w:szCs w:val="21"/>
                <w:highlight w:val="none"/>
              </w:rPr>
              <w:t>4、验收标准</w:t>
            </w:r>
          </w:p>
          <w:p w14:paraId="77B89D57">
            <w:pPr>
              <w:wordWrap w:val="0"/>
              <w:topLinePunct/>
              <w:snapToGrid w:val="0"/>
              <w:rPr>
                <w:rFonts w:hint="eastAsia" w:ascii="宋体" w:hAnsi="宋体" w:cs="宋体"/>
                <w:sz w:val="21"/>
                <w:szCs w:val="21"/>
                <w:highlight w:val="none"/>
              </w:rPr>
            </w:pPr>
            <w:r>
              <w:rPr>
                <w:rFonts w:hint="eastAsia" w:ascii="宋体" w:hAnsi="宋体" w:cs="宋体"/>
                <w:sz w:val="21"/>
                <w:szCs w:val="21"/>
                <w:highlight w:val="none"/>
              </w:rPr>
              <w:t>1）项目采购文件及投标人响应文件中的“技术响应表”，逐条验收；</w:t>
            </w:r>
          </w:p>
          <w:p w14:paraId="0A4732BE">
            <w:pPr>
              <w:wordWrap w:val="0"/>
              <w:topLinePunct/>
              <w:snapToGrid w:val="0"/>
              <w:rPr>
                <w:rFonts w:hint="eastAsia" w:ascii="宋体" w:hAnsi="宋体" w:cs="宋体"/>
                <w:sz w:val="21"/>
                <w:szCs w:val="21"/>
                <w:highlight w:val="none"/>
              </w:rPr>
            </w:pPr>
            <w:r>
              <w:rPr>
                <w:rFonts w:hint="eastAsia" w:ascii="宋体" w:hAnsi="宋体" w:cs="宋体"/>
                <w:sz w:val="21"/>
                <w:szCs w:val="21"/>
                <w:highlight w:val="none"/>
              </w:rPr>
              <w:t>2）项目采购文件及投标人响应文件中的“商务响应表”，逐条验收；</w:t>
            </w:r>
          </w:p>
          <w:p w14:paraId="2078B012">
            <w:pPr>
              <w:wordWrap w:val="0"/>
              <w:topLinePunct/>
              <w:snapToGrid w:val="0"/>
              <w:rPr>
                <w:rFonts w:hint="eastAsia" w:ascii="宋体" w:hAnsi="宋体" w:cs="宋体"/>
                <w:color w:val="000000"/>
                <w:sz w:val="21"/>
                <w:szCs w:val="21"/>
                <w:highlight w:val="none"/>
              </w:rPr>
            </w:pPr>
            <w:r>
              <w:rPr>
                <w:rFonts w:hint="eastAsia" w:ascii="宋体" w:hAnsi="宋体" w:cs="宋体"/>
                <w:sz w:val="21"/>
                <w:szCs w:val="21"/>
                <w:highlight w:val="none"/>
              </w:rPr>
              <w:t>3）投标人响应文件中其他技术、服务、商务性的说明、承诺事项，逐条验收。</w:t>
            </w:r>
          </w:p>
          <w:p w14:paraId="21B3E2AB">
            <w:pPr>
              <w:wordWrap w:val="0"/>
              <w:topLinePunct/>
              <w:snapToGrid w:val="0"/>
              <w:rPr>
                <w:rFonts w:hint="eastAsia" w:ascii="宋体" w:hAnsi="宋体" w:cs="宋体"/>
                <w:sz w:val="21"/>
                <w:szCs w:val="21"/>
                <w:highlight w:val="none"/>
              </w:rPr>
            </w:pPr>
            <w:r>
              <w:rPr>
                <w:rFonts w:hint="eastAsia" w:ascii="宋体" w:hAnsi="宋体" w:cs="宋体"/>
                <w:sz w:val="21"/>
                <w:szCs w:val="21"/>
                <w:highlight w:val="none"/>
              </w:rPr>
              <w:t>4）执行《关于印发广西壮族自治区政府采购项目履约验收管理办法的通知》（桂财采〔2015〕22号），采用文中《广西壮族自治区政府采购项目合同验收书》格式文本等规范。</w:t>
            </w:r>
          </w:p>
        </w:tc>
      </w:tr>
      <w:tr w14:paraId="056E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 w:type="pct"/>
            <w:gridSpan w:val="3"/>
            <w:noWrap w:val="0"/>
            <w:vAlign w:val="center"/>
          </w:tcPr>
          <w:p w14:paraId="5B9F5177">
            <w:pPr>
              <w:wordWrap w:val="0"/>
              <w:topLinePunct/>
              <w:snapToGrid w:val="0"/>
              <w:jc w:val="center"/>
              <w:rPr>
                <w:rFonts w:hint="eastAsia" w:ascii="宋体" w:hAnsi="宋体" w:cs="宋体"/>
                <w:b/>
                <w:sz w:val="21"/>
                <w:szCs w:val="21"/>
                <w:highlight w:val="none"/>
              </w:rPr>
            </w:pPr>
            <w:r>
              <w:rPr>
                <w:rFonts w:hint="eastAsia" w:ascii="宋体" w:hAnsi="宋体" w:cs="宋体"/>
                <w:b/>
                <w:sz w:val="21"/>
                <w:szCs w:val="21"/>
                <w:highlight w:val="none"/>
              </w:rPr>
              <w:t>知识产权</w:t>
            </w:r>
          </w:p>
        </w:tc>
        <w:tc>
          <w:tcPr>
            <w:tcW w:w="4049" w:type="pct"/>
            <w:noWrap w:val="0"/>
            <w:vAlign w:val="center"/>
          </w:tcPr>
          <w:p w14:paraId="0330B91E">
            <w:pPr>
              <w:wordWrap w:val="0"/>
              <w:topLinePunct/>
              <w:snapToGrid w:val="0"/>
              <w:rPr>
                <w:rFonts w:hint="eastAsia" w:ascii="宋体" w:hAnsi="宋体" w:cs="宋体"/>
                <w:color w:val="000000"/>
                <w:sz w:val="21"/>
                <w:szCs w:val="21"/>
                <w:highlight w:val="none"/>
              </w:rPr>
            </w:pPr>
            <w:r>
              <w:rPr>
                <w:rFonts w:hint="eastAsia" w:ascii="宋体" w:hAnsi="宋体" w:cs="宋体"/>
                <w:color w:val="000000"/>
                <w:sz w:val="21"/>
                <w:szCs w:val="21"/>
                <w:highlight w:val="none"/>
              </w:rPr>
              <w:t>1、未经采购单位书面许可，供应商不得向任何第三方提供上述报告、资料、文件、用户信息等内容及服务成果。即使向履行有关的人员提供，也应注意保密并限于履行合同的必需范围。</w:t>
            </w:r>
          </w:p>
          <w:p w14:paraId="7DFAF637">
            <w:pPr>
              <w:wordWrap w:val="0"/>
              <w:topLinePunct/>
              <w:snapToGrid w:val="0"/>
              <w:rPr>
                <w:rFonts w:hint="eastAsia" w:ascii="宋体" w:hAnsi="宋体" w:cs="宋体"/>
                <w:color w:val="000000"/>
                <w:sz w:val="21"/>
                <w:szCs w:val="21"/>
                <w:highlight w:val="none"/>
              </w:rPr>
            </w:pPr>
            <w:r>
              <w:rPr>
                <w:rFonts w:hint="eastAsia" w:ascii="宋体" w:hAnsi="宋体" w:cs="宋体"/>
                <w:color w:val="000000"/>
                <w:sz w:val="21"/>
                <w:szCs w:val="21"/>
                <w:highlight w:val="none"/>
              </w:rPr>
              <w:t>2、供应商应严格遵守相关的知识产权及软件版权保护的法律、</w:t>
            </w:r>
            <w:r>
              <w:rPr>
                <w:rFonts w:hint="eastAsia" w:ascii="宋体" w:hAnsi="宋体" w:cs="宋体"/>
                <w:color w:val="000000"/>
                <w:sz w:val="21"/>
                <w:szCs w:val="21"/>
                <w:highlight w:val="none"/>
              </w:rPr>
              <w:fldChar w:fldCharType="begin"/>
            </w:r>
            <w:r>
              <w:rPr>
                <w:rFonts w:hint="eastAsia" w:ascii="宋体" w:hAnsi="宋体" w:cs="宋体"/>
                <w:color w:val="000000"/>
                <w:sz w:val="21"/>
                <w:szCs w:val="21"/>
                <w:highlight w:val="none"/>
              </w:rPr>
              <w:instrText xml:space="preserve"> HYPERLINK "http://www.chinalawedu.com/falvfagui/" \o "法规" \t "_blank" </w:instrText>
            </w:r>
            <w:r>
              <w:rPr>
                <w:rFonts w:hint="eastAsia" w:ascii="宋体" w:hAnsi="宋体" w:cs="宋体"/>
                <w:color w:val="000000"/>
                <w:sz w:val="21"/>
                <w:szCs w:val="21"/>
                <w:highlight w:val="none"/>
              </w:rPr>
              <w:fldChar w:fldCharType="separate"/>
            </w:r>
            <w:r>
              <w:rPr>
                <w:rFonts w:hint="eastAsia" w:ascii="宋体" w:hAnsi="宋体" w:cs="宋体"/>
                <w:color w:val="000000"/>
                <w:sz w:val="21"/>
                <w:szCs w:val="21"/>
                <w:highlight w:val="none"/>
              </w:rPr>
              <w:t>法规</w:t>
            </w:r>
            <w:r>
              <w:rPr>
                <w:rFonts w:hint="eastAsia" w:ascii="宋体" w:hAnsi="宋体" w:cs="宋体"/>
                <w:color w:val="000000"/>
                <w:sz w:val="21"/>
                <w:szCs w:val="21"/>
                <w:highlight w:val="none"/>
              </w:rPr>
              <w:fldChar w:fldCharType="end"/>
            </w:r>
            <w:r>
              <w:rPr>
                <w:rFonts w:hint="eastAsia" w:ascii="宋体" w:hAnsi="宋体" w:cs="宋体"/>
                <w:color w:val="000000"/>
                <w:sz w:val="21"/>
                <w:szCs w:val="21"/>
                <w:highlight w:val="none"/>
              </w:rPr>
              <w:t>；并在项目所规定的范围内使用本信息系统，任何供应商用于未经授权的商业目的复制行为所造成的违约或侵权责任由供应商承但。</w:t>
            </w:r>
          </w:p>
          <w:p w14:paraId="5068A2EB">
            <w:pPr>
              <w:wordWrap w:val="0"/>
              <w:topLinePunct/>
              <w:snapToGrid w:val="0"/>
              <w:rPr>
                <w:rFonts w:hint="eastAsia"/>
                <w:sz w:val="21"/>
                <w:szCs w:val="21"/>
                <w:highlight w:val="none"/>
              </w:rPr>
            </w:pPr>
            <w:r>
              <w:rPr>
                <w:rFonts w:hint="eastAsia"/>
                <w:sz w:val="21"/>
                <w:szCs w:val="21"/>
                <w:highlight w:val="none"/>
              </w:rPr>
              <w:t>3、</w:t>
            </w:r>
            <w:r>
              <w:rPr>
                <w:rFonts w:hint="eastAsia" w:ascii="宋体" w:hAnsi="宋体" w:cs="宋体"/>
                <w:sz w:val="21"/>
                <w:szCs w:val="21"/>
                <w:highlight w:val="none"/>
              </w:rPr>
              <w:t>投标人实施服务所使用的工具、设备等必须为经合法销售渠道获得，若因其侵犯了第三方合法权益而引发任何纠纷或诉讼，均由投标人负责交涉并承担全部责任。</w:t>
            </w:r>
          </w:p>
        </w:tc>
      </w:tr>
      <w:tr w14:paraId="58E8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 w:type="pct"/>
            <w:gridSpan w:val="3"/>
            <w:noWrap w:val="0"/>
            <w:vAlign w:val="center"/>
          </w:tcPr>
          <w:p w14:paraId="05EA0F32">
            <w:pPr>
              <w:wordWrap w:val="0"/>
              <w:topLinePunct/>
              <w:snapToGrid w:val="0"/>
              <w:jc w:val="center"/>
              <w:rPr>
                <w:rFonts w:hint="eastAsia" w:ascii="宋体" w:hAnsi="宋体" w:cs="宋体"/>
                <w:b/>
                <w:sz w:val="21"/>
                <w:szCs w:val="21"/>
                <w:highlight w:val="none"/>
              </w:rPr>
            </w:pPr>
            <w:r>
              <w:rPr>
                <w:rFonts w:hint="eastAsia" w:ascii="宋体" w:hAnsi="宋体" w:cs="宋体"/>
                <w:b/>
                <w:sz w:val="21"/>
                <w:szCs w:val="21"/>
                <w:highlight w:val="none"/>
              </w:rPr>
              <w:t>付款条件</w:t>
            </w:r>
          </w:p>
        </w:tc>
        <w:tc>
          <w:tcPr>
            <w:tcW w:w="4049" w:type="pct"/>
            <w:noWrap w:val="0"/>
            <w:vAlign w:val="center"/>
          </w:tcPr>
          <w:p w14:paraId="219E313A">
            <w:pPr>
              <w:wordWrap w:val="0"/>
              <w:snapToGrid w:val="0"/>
              <w:rPr>
                <w:rFonts w:hint="eastAsia" w:ascii="宋体" w:hAnsi="宋体" w:cs="宋体"/>
                <w:sz w:val="21"/>
                <w:szCs w:val="21"/>
                <w:highlight w:val="none"/>
              </w:rPr>
            </w:pPr>
            <w:r>
              <w:rPr>
                <w:rFonts w:hint="eastAsia" w:ascii="宋体" w:hAnsi="宋体" w:cs="宋体"/>
                <w:sz w:val="21"/>
                <w:szCs w:val="21"/>
                <w:highlight w:val="none"/>
              </w:rPr>
              <w:t>付款方法及条件</w:t>
            </w:r>
          </w:p>
          <w:p w14:paraId="3720D35D">
            <w:pPr>
              <w:wordWrap w:val="0"/>
              <w:snapToGrid w:val="0"/>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color w:val="000000"/>
                <w:kern w:val="0"/>
                <w:sz w:val="21"/>
                <w:szCs w:val="21"/>
                <w:highlight w:val="none"/>
              </w:rPr>
              <w:t>采购费用按月进行结算，双方于次月15日前完成上月</w:t>
            </w:r>
            <w:r>
              <w:rPr>
                <w:rFonts w:hint="eastAsia" w:ascii="宋体" w:hAnsi="宋体" w:cs="宋体"/>
                <w:sz w:val="21"/>
                <w:szCs w:val="21"/>
                <w:highlight w:val="none"/>
              </w:rPr>
              <w:t>实际工作量及考核表扣减费用</w:t>
            </w:r>
            <w:r>
              <w:rPr>
                <w:rFonts w:hint="eastAsia" w:ascii="宋体" w:hAnsi="宋体" w:cs="宋体"/>
                <w:color w:val="000000"/>
                <w:kern w:val="0"/>
                <w:sz w:val="21"/>
                <w:szCs w:val="21"/>
                <w:highlight w:val="none"/>
              </w:rPr>
              <w:t>的核对</w:t>
            </w:r>
            <w:r>
              <w:rPr>
                <w:rFonts w:hint="eastAsia" w:ascii="宋体" w:hAnsi="宋体" w:cs="宋体"/>
                <w:sz w:val="21"/>
                <w:szCs w:val="21"/>
                <w:highlight w:val="none"/>
              </w:rPr>
              <w:t>。采购人向投标人支付费用前，投标人应向采购人提供合法有效的发票</w:t>
            </w:r>
            <w:r>
              <w:rPr>
                <w:rFonts w:hint="eastAsia" w:ascii="宋体" w:hAnsi="宋体" w:cs="宋体"/>
                <w:color w:val="000000"/>
                <w:kern w:val="0"/>
                <w:sz w:val="21"/>
                <w:szCs w:val="21"/>
                <w:highlight w:val="none"/>
              </w:rPr>
              <w:t>及</w:t>
            </w:r>
            <w:r>
              <w:rPr>
                <w:rFonts w:hint="eastAsia" w:ascii="宋体" w:hAnsi="宋体" w:cs="宋体"/>
                <w:sz w:val="21"/>
                <w:szCs w:val="21"/>
                <w:highlight w:val="none"/>
              </w:rPr>
              <w:t>按验收标准所提交合格的验收结算资料，双方确认无误后，采购人在完成付款审批手续后15个工作日内将上月服务费以银行转账方式支付给投标人。中标人一年内超过四次（含四次）考核不合格，采购人有权解除本合同，损失由投标人负责。</w:t>
            </w:r>
          </w:p>
          <w:p w14:paraId="775A3604">
            <w:pPr>
              <w:wordWrap w:val="0"/>
              <w:topLinePunct/>
              <w:snapToGrid w:val="0"/>
              <w:rPr>
                <w:rFonts w:hint="eastAsia" w:ascii="宋体" w:hAnsi="宋体" w:cs="宋体"/>
                <w:sz w:val="21"/>
                <w:szCs w:val="21"/>
                <w:highlight w:val="none"/>
              </w:rPr>
            </w:pPr>
            <w:r>
              <w:rPr>
                <w:rFonts w:hint="eastAsia" w:ascii="宋体" w:hAnsi="宋体" w:cs="宋体"/>
                <w:sz w:val="21"/>
                <w:szCs w:val="21"/>
                <w:highlight w:val="none"/>
              </w:rPr>
              <w:t>2、如未按国家要求开具合法发票，一旦发现投标人提供虚假发票，除须向采购人补开合法发票外，须赔偿采购人发票票面金额一倍的违约金，投标人不得提出异议。</w:t>
            </w:r>
          </w:p>
          <w:p w14:paraId="3EEB3293">
            <w:pPr>
              <w:wordWrap w:val="0"/>
              <w:topLinePunct/>
              <w:snapToGrid w:val="0"/>
              <w:rPr>
                <w:rFonts w:hint="eastAsia" w:ascii="宋体" w:hAnsi="宋体" w:cs="宋体"/>
                <w:sz w:val="21"/>
                <w:szCs w:val="21"/>
                <w:highlight w:val="none"/>
              </w:rPr>
            </w:pPr>
            <w:r>
              <w:rPr>
                <w:rFonts w:hint="eastAsia" w:ascii="宋体" w:hAnsi="宋体" w:cs="宋体"/>
                <w:sz w:val="21"/>
                <w:szCs w:val="21"/>
                <w:highlight w:val="none"/>
              </w:rPr>
              <w:t>二、履约保证金</w:t>
            </w:r>
          </w:p>
          <w:p w14:paraId="3703E56F">
            <w:pPr>
              <w:rPr>
                <w:rFonts w:ascii="宋体" w:hAnsi="宋体" w:cs="宋体"/>
                <w:sz w:val="21"/>
                <w:szCs w:val="21"/>
                <w:highlight w:val="none"/>
              </w:rPr>
            </w:pPr>
            <w:r>
              <w:rPr>
                <w:rFonts w:hint="eastAsia" w:ascii="宋体" w:hAnsi="宋体" w:cs="宋体"/>
                <w:sz w:val="21"/>
                <w:szCs w:val="21"/>
                <w:highlight w:val="none"/>
              </w:rPr>
              <w:t>1、履约保证金金额及递交方式：签订合同前，</w:t>
            </w:r>
            <w:r>
              <w:rPr>
                <w:rFonts w:hint="eastAsia" w:ascii="宋体" w:hAnsi="宋体" w:cs="宋体"/>
                <w:bCs/>
                <w:color w:val="000000"/>
                <w:sz w:val="21"/>
                <w:szCs w:val="21"/>
                <w:highlight w:val="none"/>
              </w:rPr>
              <w:t>中标人</w:t>
            </w:r>
            <w:r>
              <w:rPr>
                <w:rFonts w:hint="eastAsia" w:ascii="宋体" w:hAnsi="宋体" w:cs="宋体"/>
                <w:sz w:val="21"/>
                <w:szCs w:val="21"/>
                <w:highlight w:val="none"/>
              </w:rPr>
              <w:t>按合同金额的</w:t>
            </w:r>
            <w:r>
              <w:rPr>
                <w:rFonts w:ascii="宋体" w:hAnsi="宋体" w:cs="宋体"/>
                <w:sz w:val="21"/>
                <w:szCs w:val="21"/>
                <w:highlight w:val="none"/>
              </w:rPr>
              <w:t xml:space="preserve">2%向采购人支付履约保证金或银行、担保机构出具的同等额度的履约保函（按《广西壮族自治区财政厅关于在政府采购活动中推广使用电子保函的通知》要求，鼓励供应商采用电子保函的形式。采用电子保函的，供应商可通过 </w:t>
            </w:r>
            <w:r>
              <w:rPr>
                <w:rFonts w:hint="eastAsia" w:ascii="宋体" w:hAnsi="宋体" w:cs="宋体"/>
                <w:sz w:val="21"/>
                <w:szCs w:val="21"/>
                <w:highlight w:val="none"/>
              </w:rPr>
              <w:t>“广西政府采购金融服务平台”（</w:t>
            </w:r>
            <w:r>
              <w:rPr>
                <w:rFonts w:ascii="宋体" w:hAnsi="宋体" w:cs="宋体"/>
                <w:sz w:val="21"/>
                <w:szCs w:val="21"/>
                <w:highlight w:val="none"/>
              </w:rPr>
              <w:t>https://jinrong.zcygov.cn/finance/gx）在线方式完成保函申请）。</w:t>
            </w:r>
          </w:p>
          <w:p w14:paraId="35ED5080">
            <w:pPr>
              <w:rPr>
                <w:rFonts w:ascii="宋体" w:hAnsi="宋体" w:cs="宋体"/>
                <w:sz w:val="21"/>
                <w:szCs w:val="21"/>
                <w:highlight w:val="none"/>
              </w:rPr>
            </w:pPr>
            <w:r>
              <w:rPr>
                <w:rFonts w:hint="eastAsia" w:ascii="宋体" w:hAnsi="宋体" w:cs="宋体"/>
                <w:sz w:val="21"/>
                <w:szCs w:val="21"/>
                <w:highlight w:val="none"/>
              </w:rPr>
              <w:t>2、履约保证金退付方式、时间及条件：履约保证金在项目履约期满后，如无质量纠纷，经中标人申请，采购人完成退付手续后十五个工作日内免息退回履约保证金（按合同约定被扣除的除外）。中标人若不能完全履行合同，履约保证金不返还。由中标人向履约保证金收取单位提供《广西壮族自治区政府采购项目合同验收书》（详见桂财采〔</w:t>
            </w:r>
            <w:r>
              <w:rPr>
                <w:rFonts w:ascii="宋体" w:hAnsi="宋体" w:cs="宋体"/>
                <w:sz w:val="21"/>
                <w:szCs w:val="21"/>
                <w:highlight w:val="none"/>
              </w:rPr>
              <w:t>2015〕22号），</w:t>
            </w:r>
            <w:r>
              <w:rPr>
                <w:rFonts w:hint="eastAsia" w:ascii="宋体" w:hAnsi="宋体" w:cs="宋体"/>
                <w:sz w:val="21"/>
                <w:szCs w:val="21"/>
                <w:highlight w:val="none"/>
              </w:rPr>
              <w:t>履约</w:t>
            </w:r>
            <w:r>
              <w:rPr>
                <w:rFonts w:ascii="宋体" w:hAnsi="宋体" w:cs="宋体"/>
                <w:sz w:val="21"/>
                <w:szCs w:val="21"/>
                <w:highlight w:val="none"/>
              </w:rPr>
              <w:t>保证金收取单位在收到合格材料后15个工作日内办理退还手续（不计利息）。</w:t>
            </w:r>
          </w:p>
          <w:p w14:paraId="7940E803">
            <w:pPr>
              <w:rPr>
                <w:rFonts w:ascii="宋体" w:hAnsi="宋体" w:cs="宋体"/>
                <w:sz w:val="21"/>
                <w:szCs w:val="21"/>
                <w:highlight w:val="none"/>
              </w:rPr>
            </w:pPr>
            <w:r>
              <w:rPr>
                <w:rFonts w:hint="eastAsia" w:ascii="宋体" w:hAnsi="宋体" w:cs="宋体"/>
                <w:sz w:val="21"/>
                <w:szCs w:val="21"/>
                <w:highlight w:val="none"/>
              </w:rPr>
              <w:t xml:space="preserve">履约保证金指定账户： </w:t>
            </w:r>
          </w:p>
          <w:p w14:paraId="47867FC8">
            <w:pPr>
              <w:rPr>
                <w:rFonts w:ascii="宋体" w:hAnsi="宋体" w:cs="宋体"/>
                <w:sz w:val="21"/>
                <w:szCs w:val="21"/>
                <w:highlight w:val="none"/>
              </w:rPr>
            </w:pPr>
            <w:r>
              <w:rPr>
                <w:rFonts w:hint="eastAsia" w:ascii="宋体" w:hAnsi="宋体" w:cs="宋体"/>
                <w:sz w:val="21"/>
                <w:szCs w:val="21"/>
                <w:highlight w:val="none"/>
              </w:rPr>
              <w:t>开户名：广西医科大学第一附属医院</w:t>
            </w:r>
          </w:p>
          <w:p w14:paraId="3346842B">
            <w:pPr>
              <w:rPr>
                <w:rFonts w:ascii="宋体" w:hAnsi="宋体" w:cs="宋体"/>
                <w:sz w:val="21"/>
                <w:szCs w:val="21"/>
                <w:highlight w:val="none"/>
              </w:rPr>
            </w:pPr>
            <w:r>
              <w:rPr>
                <w:rFonts w:hint="eastAsia" w:ascii="宋体" w:hAnsi="宋体" w:cs="宋体"/>
                <w:sz w:val="21"/>
                <w:szCs w:val="21"/>
                <w:highlight w:val="none"/>
              </w:rPr>
              <w:t>账号：45001604560050501061</w:t>
            </w:r>
          </w:p>
          <w:p w14:paraId="48222BF5">
            <w:pPr>
              <w:rPr>
                <w:rFonts w:ascii="宋体" w:hAnsi="宋体" w:cs="宋体"/>
                <w:sz w:val="21"/>
                <w:szCs w:val="21"/>
                <w:highlight w:val="none"/>
              </w:rPr>
            </w:pPr>
            <w:r>
              <w:rPr>
                <w:rFonts w:hint="eastAsia" w:ascii="宋体" w:hAnsi="宋体" w:cs="宋体"/>
                <w:sz w:val="21"/>
                <w:szCs w:val="21"/>
                <w:highlight w:val="none"/>
              </w:rPr>
              <w:t>开户行：中国建设银行股份有限公司南宁医科大支行</w:t>
            </w:r>
          </w:p>
          <w:p w14:paraId="0BF774D6">
            <w:pPr>
              <w:rPr>
                <w:rFonts w:ascii="宋体" w:hAnsi="宋体" w:cs="Courier New"/>
                <w:sz w:val="21"/>
                <w:szCs w:val="21"/>
                <w:highlight w:val="none"/>
              </w:rPr>
            </w:pPr>
            <w:r>
              <w:rPr>
                <w:rFonts w:ascii="宋体" w:hAnsi="宋体" w:cs="Courier New"/>
                <w:sz w:val="21"/>
                <w:szCs w:val="21"/>
                <w:highlight w:val="none"/>
              </w:rPr>
              <w:t>备注：</w:t>
            </w:r>
          </w:p>
          <w:p w14:paraId="5341A958">
            <w:pPr>
              <w:rPr>
                <w:rFonts w:ascii="宋体" w:hAnsi="宋体" w:cs="Courier New"/>
                <w:bCs/>
                <w:sz w:val="21"/>
                <w:szCs w:val="21"/>
                <w:highlight w:val="none"/>
              </w:rPr>
            </w:pPr>
            <w:r>
              <w:rPr>
                <w:rFonts w:ascii="宋体" w:hAnsi="宋体"/>
                <w:b w:val="0"/>
                <w:bCs/>
                <w:sz w:val="21"/>
                <w:szCs w:val="21"/>
                <w:highlight w:val="none"/>
              </w:rPr>
              <w:t>1.</w:t>
            </w:r>
            <w:r>
              <w:rPr>
                <w:rFonts w:hint="eastAsia" w:ascii="宋体" w:hAnsi="宋体"/>
                <w:b w:val="0"/>
                <w:bCs/>
                <w:sz w:val="21"/>
                <w:szCs w:val="21"/>
                <w:highlight w:val="none"/>
              </w:rPr>
              <w:t>根据《桂财规〔2022〕8号 广西壮族自治区财政厅关于规范政府采购货物和服务项目保证金管理的通知》规定，采购文件要求中标或者中标人提交履约保证金的，履约保证金数额不得超过政府采购合同金额的5%，对中小企业收取的履约保证金数额不得超过政府采购合同金额的2%。</w:t>
            </w:r>
          </w:p>
          <w:p w14:paraId="3A330FB9">
            <w:pPr>
              <w:rPr>
                <w:rFonts w:ascii="宋体" w:hAnsi="宋体"/>
                <w:b w:val="0"/>
                <w:bCs/>
                <w:sz w:val="21"/>
                <w:szCs w:val="21"/>
                <w:highlight w:val="none"/>
              </w:rPr>
            </w:pPr>
            <w:r>
              <w:rPr>
                <w:rFonts w:ascii="宋体" w:hAnsi="宋体"/>
                <w:b w:val="0"/>
                <w:bCs/>
                <w:sz w:val="21"/>
                <w:szCs w:val="21"/>
                <w:highlight w:val="none"/>
              </w:rPr>
              <w:t>2.</w:t>
            </w:r>
            <w:r>
              <w:rPr>
                <w:rFonts w:hint="eastAsia" w:ascii="宋体" w:hAnsi="宋体"/>
                <w:b w:val="0"/>
                <w:bCs/>
                <w:sz w:val="21"/>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1AE7113E">
            <w:pPr>
              <w:wordWrap w:val="0"/>
              <w:topLinePunct/>
              <w:snapToGrid w:val="0"/>
              <w:rPr>
                <w:rFonts w:hint="eastAsia" w:ascii="宋体" w:hAnsi="宋体" w:cs="宋体"/>
                <w:sz w:val="21"/>
                <w:szCs w:val="21"/>
                <w:highlight w:val="none"/>
              </w:rPr>
            </w:pPr>
            <w:r>
              <w:rPr>
                <w:rFonts w:ascii="宋体" w:hAnsi="宋体"/>
                <w:b w:val="0"/>
                <w:bCs/>
                <w:sz w:val="21"/>
                <w:szCs w:val="21"/>
                <w:highlight w:val="none"/>
              </w:rPr>
              <w:t>3.采用银行、保险机构出具的保函</w:t>
            </w:r>
            <w:r>
              <w:rPr>
                <w:rFonts w:hint="eastAsia" w:ascii="宋体" w:hAnsi="宋体"/>
                <w:b w:val="0"/>
                <w:bCs/>
                <w:sz w:val="21"/>
                <w:szCs w:val="21"/>
                <w:highlight w:val="none"/>
              </w:rPr>
              <w:t>（含电子保函）</w:t>
            </w:r>
            <w:r>
              <w:rPr>
                <w:rFonts w:ascii="宋体" w:hAnsi="宋体"/>
                <w:b w:val="0"/>
                <w:bCs/>
                <w:sz w:val="21"/>
                <w:szCs w:val="21"/>
                <w:highlight w:val="none"/>
              </w:rPr>
              <w:t>的，必须为无条件保函，否则不予签订合同。</w:t>
            </w:r>
          </w:p>
        </w:tc>
      </w:tr>
    </w:tbl>
    <w:p w14:paraId="0A20D396">
      <w:pPr>
        <w:rPr>
          <w:rFonts w:hint="eastAsia" w:ascii="仿宋_GB2312" w:hAnsi="宋体" w:eastAsia="仿宋_GB2312"/>
          <w:b/>
          <w:bCs/>
          <w:w w:val="95"/>
          <w:sz w:val="30"/>
          <w:szCs w:val="30"/>
          <w:lang w:val="en-US" w:eastAsia="zh-CN"/>
        </w:rPr>
      </w:pPr>
      <w:r>
        <w:rPr>
          <w:rFonts w:hint="eastAsia" w:ascii="仿宋_GB2312" w:hAnsi="宋体" w:eastAsia="仿宋_GB2312"/>
          <w:b/>
          <w:bCs/>
          <w:w w:val="95"/>
          <w:sz w:val="30"/>
          <w:szCs w:val="30"/>
          <w:lang w:val="en-US" w:eastAsia="zh-CN"/>
        </w:rPr>
        <w:br w:type="page"/>
      </w:r>
    </w:p>
    <w:p w14:paraId="7A849978">
      <w:pPr>
        <w:rPr>
          <w:rFonts w:hint="eastAsia" w:ascii="仿宋_GB2312" w:hAnsi="宋体" w:eastAsia="仿宋_GB2312"/>
          <w:b/>
          <w:bCs/>
          <w:w w:val="95"/>
          <w:sz w:val="30"/>
          <w:szCs w:val="30"/>
          <w:lang w:val="en-US" w:eastAsia="zh-CN"/>
        </w:rPr>
      </w:pPr>
      <w:r>
        <w:rPr>
          <w:rFonts w:hint="eastAsia" w:ascii="仿宋_GB2312" w:hAnsi="宋体" w:eastAsia="仿宋_GB2312"/>
          <w:b/>
          <w:bCs/>
          <w:w w:val="95"/>
          <w:sz w:val="30"/>
          <w:szCs w:val="30"/>
          <w:lang w:val="en-US" w:eastAsia="zh-CN"/>
        </w:rPr>
        <w:t>附件1：中央空调及净化空调设备维保清单</w:t>
      </w:r>
    </w:p>
    <w:p w14:paraId="2EF739FD">
      <w:pPr>
        <w:spacing w:line="240" w:lineRule="auto"/>
        <w:jc w:val="center"/>
        <w:rPr>
          <w:rFonts w:hint="default" w:ascii="宋体" w:hAnsi="宋体" w:eastAsia="宋体" w:cs="宋体"/>
          <w:b/>
          <w:bCs/>
          <w:sz w:val="28"/>
          <w:szCs w:val="28"/>
          <w:lang w:val="en-US"/>
        </w:rPr>
      </w:pPr>
      <w:r>
        <w:rPr>
          <w:rFonts w:hint="eastAsia" w:ascii="宋体" w:hAnsi="宋体" w:eastAsia="宋体" w:cs="宋体"/>
          <w:b/>
          <w:bCs/>
          <w:sz w:val="28"/>
          <w:szCs w:val="28"/>
          <w:lang w:val="en-US" w:eastAsia="zh-Hans"/>
        </w:rPr>
        <w:t>中央空调</w:t>
      </w:r>
      <w:r>
        <w:rPr>
          <w:rFonts w:hint="eastAsia" w:ascii="宋体" w:hAnsi="宋体" w:eastAsia="宋体" w:cs="宋体"/>
          <w:b/>
          <w:bCs/>
          <w:sz w:val="28"/>
          <w:szCs w:val="28"/>
          <w:lang w:val="en-US" w:eastAsia="zh-CN"/>
        </w:rPr>
        <w:t>维保设备清单</w:t>
      </w:r>
    </w:p>
    <w:tbl>
      <w:tblPr>
        <w:tblStyle w:val="4"/>
        <w:tblW w:w="97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
        <w:gridCol w:w="1032"/>
        <w:gridCol w:w="1091"/>
        <w:gridCol w:w="4795"/>
        <w:gridCol w:w="429"/>
        <w:gridCol w:w="789"/>
        <w:gridCol w:w="1068"/>
      </w:tblGrid>
      <w:tr w14:paraId="6BAFD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13" w:type="dxa"/>
            <w:tcBorders>
              <w:bottom w:val="single" w:color="000000" w:sz="4" w:space="0"/>
              <w:right w:val="single" w:color="000000" w:sz="4" w:space="0"/>
            </w:tcBorders>
            <w:noWrap w:val="0"/>
            <w:vAlign w:val="center"/>
          </w:tcPr>
          <w:p w14:paraId="6E2EB147">
            <w:pPr>
              <w:widowControl/>
              <w:spacing w:line="33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项号</w:t>
            </w:r>
          </w:p>
        </w:tc>
        <w:tc>
          <w:tcPr>
            <w:tcW w:w="1032" w:type="dxa"/>
            <w:tcBorders>
              <w:left w:val="single" w:color="000000" w:sz="4" w:space="0"/>
              <w:bottom w:val="single" w:color="000000" w:sz="4" w:space="0"/>
              <w:right w:val="single" w:color="000000" w:sz="4" w:space="0"/>
            </w:tcBorders>
            <w:noWrap w:val="0"/>
            <w:vAlign w:val="center"/>
          </w:tcPr>
          <w:p w14:paraId="68A6B990">
            <w:pPr>
              <w:widowControl/>
              <w:spacing w:line="33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项目内容</w:t>
            </w:r>
          </w:p>
        </w:tc>
        <w:tc>
          <w:tcPr>
            <w:tcW w:w="1091" w:type="dxa"/>
            <w:tcBorders>
              <w:left w:val="single" w:color="000000" w:sz="4" w:space="0"/>
              <w:bottom w:val="single" w:color="000000" w:sz="4" w:space="0"/>
              <w:right w:val="single" w:color="000000" w:sz="4" w:space="0"/>
            </w:tcBorders>
            <w:noWrap w:val="0"/>
            <w:vAlign w:val="center"/>
          </w:tcPr>
          <w:p w14:paraId="105DEC24">
            <w:pPr>
              <w:widowControl/>
              <w:spacing w:line="33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设备名称</w:t>
            </w:r>
          </w:p>
        </w:tc>
        <w:tc>
          <w:tcPr>
            <w:tcW w:w="4795" w:type="dxa"/>
            <w:tcBorders>
              <w:left w:val="single" w:color="000000" w:sz="4" w:space="0"/>
              <w:bottom w:val="single" w:color="000000" w:sz="4" w:space="0"/>
              <w:right w:val="single" w:color="000000" w:sz="4" w:space="0"/>
            </w:tcBorders>
            <w:noWrap w:val="0"/>
            <w:vAlign w:val="center"/>
          </w:tcPr>
          <w:p w14:paraId="5496504B">
            <w:pPr>
              <w:widowControl/>
              <w:spacing w:line="33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维护内容及要求</w:t>
            </w:r>
          </w:p>
        </w:tc>
        <w:tc>
          <w:tcPr>
            <w:tcW w:w="429" w:type="dxa"/>
            <w:tcBorders>
              <w:left w:val="single" w:color="000000" w:sz="4" w:space="0"/>
              <w:bottom w:val="single" w:color="000000" w:sz="4" w:space="0"/>
              <w:right w:val="single" w:color="000000" w:sz="4" w:space="0"/>
            </w:tcBorders>
            <w:noWrap w:val="0"/>
            <w:vAlign w:val="center"/>
          </w:tcPr>
          <w:p w14:paraId="46A7D171">
            <w:pPr>
              <w:widowControl/>
              <w:spacing w:line="33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c>
          <w:tcPr>
            <w:tcW w:w="789" w:type="dxa"/>
            <w:tcBorders>
              <w:left w:val="single" w:color="000000" w:sz="4" w:space="0"/>
              <w:bottom w:val="single" w:color="000000" w:sz="4" w:space="0"/>
              <w:right w:val="single" w:color="000000" w:sz="4" w:space="0"/>
            </w:tcBorders>
            <w:noWrap w:val="0"/>
            <w:vAlign w:val="center"/>
          </w:tcPr>
          <w:p w14:paraId="2EFCCB97">
            <w:pPr>
              <w:widowControl/>
              <w:spacing w:line="33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1068" w:type="dxa"/>
            <w:tcBorders>
              <w:left w:val="single" w:color="000000" w:sz="4" w:space="0"/>
              <w:bottom w:val="single" w:color="000000" w:sz="4" w:space="0"/>
            </w:tcBorders>
            <w:noWrap w:val="0"/>
            <w:vAlign w:val="center"/>
          </w:tcPr>
          <w:p w14:paraId="0E9AE739">
            <w:pPr>
              <w:widowControl/>
              <w:spacing w:line="33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年次数</w:t>
            </w:r>
          </w:p>
        </w:tc>
      </w:tr>
      <w:tr w14:paraId="170C2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717" w:type="dxa"/>
            <w:gridSpan w:val="7"/>
            <w:tcBorders>
              <w:top w:val="single" w:color="000000" w:sz="4" w:space="0"/>
              <w:bottom w:val="single" w:color="000000" w:sz="4" w:space="0"/>
            </w:tcBorders>
            <w:shd w:val="clear" w:color="auto" w:fill="BFBFBF"/>
            <w:noWrap w:val="0"/>
            <w:vAlign w:val="center"/>
          </w:tcPr>
          <w:p w14:paraId="1052940C">
            <w:pPr>
              <w:widowControl/>
              <w:spacing w:line="33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一、住院部、老干楼中央空调系统风口、滤网维护、保养</w:t>
            </w:r>
          </w:p>
        </w:tc>
      </w:tr>
      <w:tr w14:paraId="275DC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1" w:hRule="atLeast"/>
          <w:jc w:val="center"/>
        </w:trPr>
        <w:tc>
          <w:tcPr>
            <w:tcW w:w="513" w:type="dxa"/>
            <w:vMerge w:val="restart"/>
            <w:tcBorders>
              <w:top w:val="single" w:color="000000" w:sz="4" w:space="0"/>
              <w:bottom w:val="single" w:color="000000" w:sz="4" w:space="0"/>
              <w:right w:val="single" w:color="000000" w:sz="4" w:space="0"/>
            </w:tcBorders>
            <w:noWrap w:val="0"/>
            <w:vAlign w:val="center"/>
          </w:tcPr>
          <w:p w14:paraId="659DB91D">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14:paraId="0F903E90">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主机</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5D60FF11">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约克水冷螺杆机组（YSFZFZS55CNE/22）</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510D94C8">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按设备厂家设备维护规范及要求进行维护。（包含：每季度检查冷水机组，调整安全控制装置；检查控制装置的工作状态；检查制冷剂的充注量、油槽的油色、油位、油温；检查润滑系统的运行、回油系统；检查电机和启动器的运行；检查油泵的工作状态；检查及紧固各接线端；检查及检测各温控探头及压力转换器的显示精度；检查各电磁阀及电动压差调节阀的工作状态；检查系统是否有泄漏；记录运行状态参数，分析确认机组运行正常，根据采购人要求进行机组检修；）</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4CDC1FCB">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489C7622">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68" w:type="dxa"/>
            <w:tcBorders>
              <w:top w:val="single" w:color="000000" w:sz="4" w:space="0"/>
              <w:left w:val="single" w:color="000000" w:sz="4" w:space="0"/>
              <w:bottom w:val="single" w:color="000000" w:sz="4" w:space="0"/>
            </w:tcBorders>
            <w:noWrap w:val="0"/>
            <w:vAlign w:val="center"/>
          </w:tcPr>
          <w:p w14:paraId="1783F294">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r>
      <w:tr w14:paraId="7727F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1"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5553C0E4">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6ACEE">
            <w:pPr>
              <w:spacing w:line="330" w:lineRule="exact"/>
              <w:jc w:val="center"/>
              <w:rPr>
                <w:rFonts w:hint="eastAsia" w:ascii="宋体" w:hAnsi="宋体" w:eastAsia="宋体" w:cs="宋体"/>
                <w:color w:val="000000"/>
                <w:sz w:val="20"/>
                <w:szCs w:val="20"/>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62BBA0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约克离心式水冷机组（YKEWEQQ75EOG）</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4B783E69">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按设备厂家设备维护规范及要求进行维护。（包含：每季度检查冷水机组，调整安全控制装置；检查控制装置的工作状态；检查制冷剂的充注量、油槽的油色、油位、油温；检查润滑系统的运行、回油系统；检查电机和启动器的运行；检查油泵的工作状态；检查及紧固各接线端；检查及检测各温控探头及压力转换器的显示精度；检查各电磁阀及电动压差调节阀的工作状态；检查系统是否有泄漏；记录运行状态参数，分析确认机组运行正常，必要时进行机组检修；）</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3ECFAF38">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44A30C7B">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68" w:type="dxa"/>
            <w:tcBorders>
              <w:top w:val="single" w:color="000000" w:sz="4" w:space="0"/>
              <w:left w:val="single" w:color="000000" w:sz="4" w:space="0"/>
              <w:bottom w:val="single" w:color="000000" w:sz="4" w:space="0"/>
            </w:tcBorders>
            <w:noWrap w:val="0"/>
            <w:vAlign w:val="center"/>
          </w:tcPr>
          <w:p w14:paraId="4DB19B98">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r>
      <w:tr w14:paraId="70796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1"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1C3A00C7">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6F522B">
            <w:pPr>
              <w:spacing w:line="330" w:lineRule="exact"/>
              <w:jc w:val="center"/>
              <w:rPr>
                <w:rFonts w:hint="eastAsia" w:ascii="宋体" w:hAnsi="宋体" w:eastAsia="宋体" w:cs="宋体"/>
                <w:color w:val="000000"/>
                <w:sz w:val="20"/>
                <w:szCs w:val="20"/>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DF4BB9E">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开利螺杆式水冷机组</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0ED6B691">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按设备厂家设备维护规范及要求进行维护。（包含：每季度检查冷水机组，调整安全控制装置；检查控制装置的工作状态；检查制冷剂的充注量、油槽的油色、油位、油温；检查润滑系统的运行、回油系统；检查电机和启动器的运行；检查油泵的工作状态；检查及紧固各接线端；检查及检测各温控探头及压力转换器的显示精度；检查各电磁阀及电动压差调节阀的工作状态；检查系统是否有泄漏；记录运行状态参数，分析确认机组运行正常，根据采购人要求进行机组检修；）</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69D8A265">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4B4D928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68" w:type="dxa"/>
            <w:tcBorders>
              <w:top w:val="single" w:color="000000" w:sz="4" w:space="0"/>
              <w:left w:val="single" w:color="000000" w:sz="4" w:space="0"/>
              <w:bottom w:val="single" w:color="000000" w:sz="4" w:space="0"/>
            </w:tcBorders>
            <w:noWrap w:val="0"/>
            <w:vAlign w:val="center"/>
          </w:tcPr>
          <w:p w14:paraId="526BE8AE">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r>
      <w:tr w14:paraId="4B1ED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1"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26BBC3F8">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DF05F">
            <w:pPr>
              <w:spacing w:line="330" w:lineRule="exact"/>
              <w:jc w:val="center"/>
              <w:rPr>
                <w:rFonts w:hint="eastAsia" w:ascii="宋体" w:hAnsi="宋体" w:eastAsia="宋体" w:cs="宋体"/>
                <w:color w:val="000000"/>
                <w:sz w:val="20"/>
                <w:szCs w:val="20"/>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00291C0">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开利离心式机组</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0C182E4D">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按设备厂家设备维护规范及要求进行维护。（包含：每季度检查冷水机组，调整安全控制装置；检查控制装置的工作状态；检查制冷剂的充注量、油槽的油色、油位、油温；检查润滑系统的运行、回油系统；检查电机和启动器的运行；检查油泵的工作状态；检查及紧固各接线端；检查及检测各温控探头及压力转换器的显示精度；检查各电磁阀及电动压差调节阀的工作状态；检查系统是否有泄漏；记录运行状态参数，分析确认机组运行正常，必要时进行机组检修；）</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48FC535E">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08F2A833">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68" w:type="dxa"/>
            <w:tcBorders>
              <w:top w:val="single" w:color="000000" w:sz="4" w:space="0"/>
              <w:left w:val="single" w:color="000000" w:sz="4" w:space="0"/>
              <w:bottom w:val="single" w:color="000000" w:sz="4" w:space="0"/>
            </w:tcBorders>
            <w:noWrap w:val="0"/>
            <w:vAlign w:val="center"/>
          </w:tcPr>
          <w:p w14:paraId="5E3EB11A">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r>
      <w:tr w14:paraId="6E6A5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513" w:type="dxa"/>
            <w:vMerge w:val="restart"/>
            <w:tcBorders>
              <w:top w:val="single" w:color="000000" w:sz="4" w:space="0"/>
              <w:bottom w:val="single" w:color="000000" w:sz="4" w:space="0"/>
              <w:right w:val="single" w:color="000000" w:sz="4" w:space="0"/>
            </w:tcBorders>
            <w:noWrap w:val="0"/>
            <w:vAlign w:val="center"/>
          </w:tcPr>
          <w:p w14:paraId="0745AF37">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14:paraId="0A9441F6">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水泵</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90C349B">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循环冷冻水泵</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4D6DFD11">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每季度维护保养</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具体保养内容详见附件3：广西医科大学第一附属医院中央空调及净化系统维护保养记录表</w:t>
            </w:r>
            <w:r>
              <w:rPr>
                <w:rFonts w:hint="eastAsia" w:ascii="Times New Roman" w:hAnsi="Times New Roman" w:eastAsia="宋体" w:cs="Times New Roman"/>
                <w:lang w:eastAsia="zh-CN"/>
              </w:rPr>
              <w:t>）</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75AD0A42">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66FCCA74">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68" w:type="dxa"/>
            <w:tcBorders>
              <w:top w:val="single" w:color="000000" w:sz="4" w:space="0"/>
              <w:left w:val="single" w:color="000000" w:sz="4" w:space="0"/>
              <w:bottom w:val="single" w:color="000000" w:sz="4" w:space="0"/>
            </w:tcBorders>
            <w:noWrap w:val="0"/>
            <w:vAlign w:val="center"/>
          </w:tcPr>
          <w:p w14:paraId="539BEDD6">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r>
      <w:tr w14:paraId="71290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180D483C">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65033F">
            <w:pPr>
              <w:spacing w:line="330" w:lineRule="exact"/>
              <w:jc w:val="center"/>
              <w:rPr>
                <w:rFonts w:hint="eastAsia" w:ascii="宋体" w:hAnsi="宋体" w:eastAsia="宋体" w:cs="宋体"/>
                <w:color w:val="000000"/>
                <w:sz w:val="20"/>
                <w:szCs w:val="20"/>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EC86532">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循环冷却水泵</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4F47ED3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每季度维护保养</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具体保养内容详见附件3：广西医科大学第一附属医院中央空调及净化系统维护保养记录表</w:t>
            </w:r>
            <w:r>
              <w:rPr>
                <w:rFonts w:hint="eastAsia" w:ascii="Times New Roman" w:hAnsi="Times New Roman" w:eastAsia="宋体" w:cs="Times New Roman"/>
                <w:lang w:eastAsia="zh-CN"/>
              </w:rPr>
              <w:t>）</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2E190EE8">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1CC07BF9">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68" w:type="dxa"/>
            <w:tcBorders>
              <w:top w:val="single" w:color="000000" w:sz="4" w:space="0"/>
              <w:left w:val="single" w:color="000000" w:sz="4" w:space="0"/>
              <w:bottom w:val="single" w:color="000000" w:sz="4" w:space="0"/>
            </w:tcBorders>
            <w:noWrap w:val="0"/>
            <w:vAlign w:val="center"/>
          </w:tcPr>
          <w:p w14:paraId="39564BC8">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r>
      <w:tr w14:paraId="20B9B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1" w:hRule="atLeast"/>
          <w:jc w:val="center"/>
        </w:trPr>
        <w:tc>
          <w:tcPr>
            <w:tcW w:w="513" w:type="dxa"/>
            <w:vMerge w:val="restart"/>
            <w:tcBorders>
              <w:top w:val="single" w:color="000000" w:sz="4" w:space="0"/>
              <w:bottom w:val="single" w:color="000000" w:sz="4" w:space="0"/>
              <w:right w:val="single" w:color="000000" w:sz="4" w:space="0"/>
            </w:tcBorders>
            <w:noWrap w:val="0"/>
            <w:vAlign w:val="center"/>
          </w:tcPr>
          <w:p w14:paraId="3A85144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14:paraId="6621E6C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末端</w:t>
            </w:r>
          </w:p>
        </w:tc>
        <w:tc>
          <w:tcPr>
            <w:tcW w:w="1091" w:type="dxa"/>
            <w:vMerge w:val="restart"/>
            <w:tcBorders>
              <w:top w:val="single" w:color="000000" w:sz="4" w:space="0"/>
              <w:left w:val="single" w:color="000000" w:sz="4" w:space="0"/>
              <w:bottom w:val="single" w:color="000000" w:sz="4" w:space="0"/>
              <w:right w:val="single" w:color="000000" w:sz="4" w:space="0"/>
            </w:tcBorders>
            <w:noWrap w:val="0"/>
            <w:vAlign w:val="center"/>
          </w:tcPr>
          <w:p w14:paraId="4885633B">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风机盘管组件</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0B818BD1">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定期对风机盘管拆、洗、装、清洗盘管翅片并消毒，检测风速，使风机盘管风速保持不低于3.0m/s（根据电机功率定）；</w:t>
            </w:r>
            <w:bookmarkStart w:id="0" w:name="OLE_LINK1"/>
            <w:r>
              <w:rPr>
                <w:rFonts w:hint="eastAsia" w:ascii="宋体" w:hAnsi="宋体" w:eastAsia="宋体" w:cs="宋体"/>
                <w:color w:val="000000"/>
                <w:kern w:val="0"/>
                <w:sz w:val="20"/>
                <w:szCs w:val="20"/>
                <w:lang w:bidi="ar"/>
              </w:rPr>
              <w:t>出具检查报告（每年两次）</w:t>
            </w:r>
            <w:bookmarkEnd w:id="0"/>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6789F9B4">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39411BC8">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1568</w:t>
            </w:r>
          </w:p>
        </w:tc>
        <w:tc>
          <w:tcPr>
            <w:tcW w:w="1068" w:type="dxa"/>
            <w:tcBorders>
              <w:top w:val="single" w:color="000000" w:sz="4" w:space="0"/>
              <w:left w:val="single" w:color="000000" w:sz="4" w:space="0"/>
              <w:bottom w:val="single" w:color="000000" w:sz="4" w:space="0"/>
            </w:tcBorders>
            <w:noWrap w:val="0"/>
            <w:vAlign w:val="center"/>
          </w:tcPr>
          <w:p w14:paraId="761528C2">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2966D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1"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4C7FC3F7">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4505C9">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16B015">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4E783179">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检查风机盘管电流、电容、轴承、风机盘管电动二通阀、风速、温度、确认电气控制装置工作状况良好，并出具运行情况报告。（每年两次）</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3DE3FF83">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6D664D1A">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1568</w:t>
            </w:r>
          </w:p>
        </w:tc>
        <w:tc>
          <w:tcPr>
            <w:tcW w:w="1068" w:type="dxa"/>
            <w:tcBorders>
              <w:top w:val="single" w:color="000000" w:sz="4" w:space="0"/>
              <w:left w:val="single" w:color="000000" w:sz="4" w:space="0"/>
              <w:bottom w:val="single" w:color="000000" w:sz="4" w:space="0"/>
            </w:tcBorders>
            <w:noWrap w:val="0"/>
            <w:vAlign w:val="center"/>
          </w:tcPr>
          <w:p w14:paraId="0DF0F527">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5BDA9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41CAEA58">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80128C">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39A50">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3D9C8436">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每两个月清洗空调回风口及滤网</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4740563E">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77805E6E">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1579</w:t>
            </w:r>
          </w:p>
        </w:tc>
        <w:tc>
          <w:tcPr>
            <w:tcW w:w="1068" w:type="dxa"/>
            <w:tcBorders>
              <w:top w:val="single" w:color="000000" w:sz="4" w:space="0"/>
              <w:left w:val="single" w:color="000000" w:sz="4" w:space="0"/>
              <w:bottom w:val="single" w:color="000000" w:sz="4" w:space="0"/>
            </w:tcBorders>
            <w:noWrap w:val="0"/>
            <w:vAlign w:val="center"/>
          </w:tcPr>
          <w:p w14:paraId="5BCD010B">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r>
      <w:tr w14:paraId="08FF0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51E06CD8">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B6AF4">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F7D6A">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61313DC7">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每两个月清洗空调出风口</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6D1CD9BB">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2F490557">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1874</w:t>
            </w:r>
          </w:p>
        </w:tc>
        <w:tc>
          <w:tcPr>
            <w:tcW w:w="1068" w:type="dxa"/>
            <w:tcBorders>
              <w:top w:val="single" w:color="000000" w:sz="4" w:space="0"/>
              <w:left w:val="single" w:color="000000" w:sz="4" w:space="0"/>
              <w:bottom w:val="single" w:color="000000" w:sz="4" w:space="0"/>
            </w:tcBorders>
            <w:noWrap w:val="0"/>
            <w:vAlign w:val="center"/>
          </w:tcPr>
          <w:p w14:paraId="069C75B1">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r>
      <w:tr w14:paraId="55059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1" w:hRule="atLeast"/>
          <w:jc w:val="center"/>
        </w:trPr>
        <w:tc>
          <w:tcPr>
            <w:tcW w:w="513" w:type="dxa"/>
            <w:vMerge w:val="restart"/>
            <w:tcBorders>
              <w:top w:val="single" w:color="000000" w:sz="4" w:space="0"/>
              <w:bottom w:val="single" w:color="000000" w:sz="4" w:space="0"/>
              <w:right w:val="single" w:color="000000" w:sz="4" w:space="0"/>
            </w:tcBorders>
            <w:noWrap w:val="0"/>
            <w:vAlign w:val="center"/>
          </w:tcPr>
          <w:p w14:paraId="16D99888">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14:paraId="727C8564">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新风机</w:t>
            </w:r>
          </w:p>
        </w:tc>
        <w:tc>
          <w:tcPr>
            <w:tcW w:w="1091" w:type="dxa"/>
            <w:vMerge w:val="restart"/>
            <w:tcBorders>
              <w:top w:val="single" w:color="000000" w:sz="4" w:space="0"/>
              <w:left w:val="single" w:color="000000" w:sz="4" w:space="0"/>
              <w:bottom w:val="single" w:color="000000" w:sz="4" w:space="0"/>
              <w:right w:val="single" w:color="000000" w:sz="4" w:space="0"/>
            </w:tcBorders>
            <w:noWrap w:val="0"/>
            <w:vAlign w:val="center"/>
          </w:tcPr>
          <w:p w14:paraId="2FE646EE">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新风机</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7FCF57CA">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年度检查新风机蜗轮、集水盘、通漏，噪音及震动情况；检查新风机比例基芬阀、集水盘；检查新风机确认电气控制装置工作状况良好；（2次/年）</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476A4E9E">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3FDA93F4">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88</w:t>
            </w:r>
          </w:p>
        </w:tc>
        <w:tc>
          <w:tcPr>
            <w:tcW w:w="1068" w:type="dxa"/>
            <w:tcBorders>
              <w:top w:val="single" w:color="000000" w:sz="4" w:space="0"/>
              <w:left w:val="single" w:color="000000" w:sz="4" w:space="0"/>
              <w:bottom w:val="single" w:color="000000" w:sz="4" w:space="0"/>
            </w:tcBorders>
            <w:noWrap w:val="0"/>
            <w:vAlign w:val="center"/>
          </w:tcPr>
          <w:p w14:paraId="27D04310">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5BB37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0B330881">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1DEBB">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17D243">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64790DA8">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年度对新风机进行深度清洗并出具检查报告；（2次/年）</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719D88C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18417C3A">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88</w:t>
            </w:r>
          </w:p>
        </w:tc>
        <w:tc>
          <w:tcPr>
            <w:tcW w:w="1068" w:type="dxa"/>
            <w:tcBorders>
              <w:top w:val="single" w:color="000000" w:sz="4" w:space="0"/>
              <w:left w:val="single" w:color="000000" w:sz="4" w:space="0"/>
              <w:bottom w:val="single" w:color="000000" w:sz="4" w:space="0"/>
            </w:tcBorders>
            <w:noWrap w:val="0"/>
            <w:vAlign w:val="center"/>
          </w:tcPr>
          <w:p w14:paraId="012874C7">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7D097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21CA4044">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48B185">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789241">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65F74E16">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每两个月清洗消毒新风滤网清洗</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698F6BD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51624DD8">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211</w:t>
            </w:r>
          </w:p>
        </w:tc>
        <w:tc>
          <w:tcPr>
            <w:tcW w:w="1068" w:type="dxa"/>
            <w:tcBorders>
              <w:top w:val="single" w:color="000000" w:sz="4" w:space="0"/>
              <w:left w:val="single" w:color="000000" w:sz="4" w:space="0"/>
              <w:bottom w:val="single" w:color="000000" w:sz="4" w:space="0"/>
            </w:tcBorders>
            <w:noWrap w:val="0"/>
            <w:vAlign w:val="center"/>
          </w:tcPr>
          <w:p w14:paraId="7F0CE8B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r>
      <w:tr w14:paraId="5CBD0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4374A704">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083E9">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0BDF6E">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7B39AF4D">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每两个月清洗消毒新风机出风口清洗</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6183ABB7">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2791EAD3">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378</w:t>
            </w:r>
          </w:p>
        </w:tc>
        <w:tc>
          <w:tcPr>
            <w:tcW w:w="1068" w:type="dxa"/>
            <w:tcBorders>
              <w:top w:val="single" w:color="000000" w:sz="4" w:space="0"/>
              <w:left w:val="single" w:color="000000" w:sz="4" w:space="0"/>
              <w:bottom w:val="single" w:color="000000" w:sz="4" w:space="0"/>
            </w:tcBorders>
            <w:noWrap w:val="0"/>
            <w:vAlign w:val="center"/>
          </w:tcPr>
          <w:p w14:paraId="31514DC6">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r>
      <w:tr w14:paraId="0FFFB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513" w:type="dxa"/>
            <w:vMerge w:val="restart"/>
            <w:tcBorders>
              <w:top w:val="single" w:color="000000" w:sz="4" w:space="0"/>
              <w:bottom w:val="single" w:color="000000" w:sz="4" w:space="0"/>
              <w:right w:val="single" w:color="000000" w:sz="4" w:space="0"/>
            </w:tcBorders>
            <w:noWrap w:val="0"/>
            <w:vAlign w:val="center"/>
          </w:tcPr>
          <w:p w14:paraId="6F8D573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14:paraId="32979520">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排风机</w:t>
            </w:r>
          </w:p>
        </w:tc>
        <w:tc>
          <w:tcPr>
            <w:tcW w:w="1091" w:type="dxa"/>
            <w:vMerge w:val="restart"/>
            <w:tcBorders>
              <w:top w:val="single" w:color="000000" w:sz="4" w:space="0"/>
              <w:left w:val="single" w:color="000000" w:sz="4" w:space="0"/>
              <w:bottom w:val="single" w:color="000000" w:sz="4" w:space="0"/>
              <w:right w:val="single" w:color="000000" w:sz="4" w:space="0"/>
            </w:tcBorders>
            <w:noWrap w:val="0"/>
            <w:vAlign w:val="center"/>
          </w:tcPr>
          <w:p w14:paraId="36D1BE6D">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排风机系统</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6A2B1D29">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检查风机电机运行电流正常、轴承，电气控制装置工作状况及性能；（2次/年）</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62F7DD7B">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24DDB619">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84</w:t>
            </w:r>
          </w:p>
        </w:tc>
        <w:tc>
          <w:tcPr>
            <w:tcW w:w="1068" w:type="dxa"/>
            <w:tcBorders>
              <w:top w:val="single" w:color="000000" w:sz="4" w:space="0"/>
              <w:left w:val="single" w:color="000000" w:sz="4" w:space="0"/>
              <w:bottom w:val="single" w:color="000000" w:sz="4" w:space="0"/>
            </w:tcBorders>
            <w:noWrap w:val="0"/>
            <w:vAlign w:val="center"/>
          </w:tcPr>
          <w:p w14:paraId="082CEEE0">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5A85E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2F2A0EEF">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3D8CF8">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71CE2">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0BC9D228">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每两个月度清洗消毒排风口并出具检查报告</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7091D310">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0E6DBBC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2836</w:t>
            </w:r>
          </w:p>
        </w:tc>
        <w:tc>
          <w:tcPr>
            <w:tcW w:w="1068" w:type="dxa"/>
            <w:tcBorders>
              <w:top w:val="single" w:color="000000" w:sz="4" w:space="0"/>
              <w:left w:val="single" w:color="000000" w:sz="4" w:space="0"/>
              <w:bottom w:val="single" w:color="000000" w:sz="4" w:space="0"/>
            </w:tcBorders>
            <w:noWrap w:val="0"/>
            <w:vAlign w:val="center"/>
          </w:tcPr>
          <w:p w14:paraId="05DA075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r>
      <w:tr w14:paraId="538E2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9717" w:type="dxa"/>
            <w:gridSpan w:val="7"/>
            <w:tcBorders>
              <w:top w:val="single" w:color="000000" w:sz="4" w:space="0"/>
              <w:bottom w:val="single" w:color="000000" w:sz="4" w:space="0"/>
            </w:tcBorders>
            <w:shd w:val="clear" w:color="auto" w:fill="BFBFBF"/>
            <w:noWrap w:val="0"/>
            <w:vAlign w:val="center"/>
          </w:tcPr>
          <w:p w14:paraId="2E7D8599">
            <w:pPr>
              <w:widowControl/>
              <w:spacing w:line="33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二、门诊楼中央空调系统风口、滤网维护、保养</w:t>
            </w:r>
          </w:p>
        </w:tc>
      </w:tr>
      <w:tr w14:paraId="770DC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513" w:type="dxa"/>
            <w:tcBorders>
              <w:top w:val="single" w:color="000000" w:sz="4" w:space="0"/>
              <w:bottom w:val="single" w:color="000000" w:sz="4" w:space="0"/>
              <w:right w:val="single" w:color="000000" w:sz="4" w:space="0"/>
            </w:tcBorders>
            <w:noWrap w:val="0"/>
            <w:vAlign w:val="center"/>
          </w:tcPr>
          <w:p w14:paraId="5536D9F9">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项号</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1240A3A1">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项目内容</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7501A16">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设备名称</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487695F4">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工作内容</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5DF1BD25">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单位</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6D2B88C7">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数量</w:t>
            </w:r>
          </w:p>
        </w:tc>
        <w:tc>
          <w:tcPr>
            <w:tcW w:w="1068" w:type="dxa"/>
            <w:tcBorders>
              <w:top w:val="single" w:color="000000" w:sz="4" w:space="0"/>
              <w:left w:val="single" w:color="000000" w:sz="4" w:space="0"/>
              <w:bottom w:val="single" w:color="000000" w:sz="4" w:space="0"/>
            </w:tcBorders>
            <w:noWrap w:val="0"/>
            <w:vAlign w:val="center"/>
          </w:tcPr>
          <w:p w14:paraId="068C7506">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年次数</w:t>
            </w:r>
          </w:p>
        </w:tc>
      </w:tr>
      <w:tr w14:paraId="4CA8B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1" w:hRule="atLeast"/>
          <w:jc w:val="center"/>
        </w:trPr>
        <w:tc>
          <w:tcPr>
            <w:tcW w:w="513" w:type="dxa"/>
            <w:vMerge w:val="restart"/>
            <w:tcBorders>
              <w:top w:val="single" w:color="000000" w:sz="4" w:space="0"/>
              <w:bottom w:val="single" w:color="000000" w:sz="4" w:space="0"/>
              <w:right w:val="single" w:color="000000" w:sz="4" w:space="0"/>
            </w:tcBorders>
            <w:noWrap w:val="0"/>
            <w:vAlign w:val="center"/>
          </w:tcPr>
          <w:p w14:paraId="38EFB190">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14:paraId="6F17F1B5">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主机</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47A16468">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思科全高效一体式蒸发冷却式螺杆冷水机组</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17C83EAE">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按设备厂家设备维护规范及要求进行维护。（包含：每季度检查冷水机组，调整安全控制装置；检查控制装置的工作状态；检查制冷剂的充注量、油槽的油色、油位、油温；检查润滑系统的运行、回油系统；检查电机和启动器的运行；检查油泵的工作状态；检查及紧固各接线端；检查及检测各温控探头及压力转换器的显示精度；检查各电磁阀及电动压差调节阀的工作状态；检查系统是否有泄漏；记录运行状态参数，分析确认机组运行正常，必要时进行机组检修；）</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06A616A9">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67FFC3F9">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1</w:t>
            </w:r>
          </w:p>
        </w:tc>
        <w:tc>
          <w:tcPr>
            <w:tcW w:w="1068" w:type="dxa"/>
            <w:tcBorders>
              <w:top w:val="single" w:color="000000" w:sz="4" w:space="0"/>
              <w:left w:val="single" w:color="000000" w:sz="4" w:space="0"/>
              <w:bottom w:val="single" w:color="000000" w:sz="4" w:space="0"/>
            </w:tcBorders>
            <w:noWrap w:val="0"/>
            <w:vAlign w:val="center"/>
          </w:tcPr>
          <w:p w14:paraId="092F6028">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r>
      <w:tr w14:paraId="70902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1"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7CB93AF1">
            <w:pPr>
              <w:rPr>
                <w:rFonts w:ascii="Times New Roman" w:hAnsi="Times New Roman" w:eastAsia="宋体" w:cs="Times New Roman"/>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93965F">
            <w:pPr>
              <w:rPr>
                <w:rFonts w:ascii="Times New Roman" w:hAnsi="Times New Roman" w:eastAsia="宋体" w:cs="Times New Roman"/>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7F87E8B">
            <w:pPr>
              <w:rPr>
                <w:rFonts w:ascii="Times New Roman" w:hAnsi="Times New Roman" w:eastAsia="宋体" w:cs="Times New Roman"/>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28A2BEEC">
            <w:pPr>
              <w:rPr>
                <w:rFonts w:ascii="Times New Roman" w:hAnsi="Times New Roman" w:eastAsia="宋体" w:cs="Times New Roman"/>
              </w:rPr>
            </w:pP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5EDB0A4C">
            <w:pPr>
              <w:rPr>
                <w:rFonts w:ascii="Times New Roman" w:hAnsi="Times New Roman" w:eastAsia="宋体" w:cs="Times New Roman"/>
              </w:rPr>
            </w:pP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1A224462">
            <w:pPr>
              <w:rPr>
                <w:rFonts w:ascii="Times New Roman" w:hAnsi="Times New Roman" w:eastAsia="宋体" w:cs="Times New Roman"/>
              </w:rPr>
            </w:pPr>
          </w:p>
        </w:tc>
        <w:tc>
          <w:tcPr>
            <w:tcW w:w="1068" w:type="dxa"/>
            <w:tcBorders>
              <w:top w:val="single" w:color="000000" w:sz="4" w:space="0"/>
              <w:left w:val="single" w:color="000000" w:sz="4" w:space="0"/>
              <w:bottom w:val="single" w:color="000000" w:sz="4" w:space="0"/>
            </w:tcBorders>
            <w:noWrap w:val="0"/>
            <w:vAlign w:val="center"/>
          </w:tcPr>
          <w:p w14:paraId="1534CCA1">
            <w:pPr>
              <w:rPr>
                <w:rFonts w:ascii="Times New Roman" w:hAnsi="Times New Roman" w:eastAsia="宋体" w:cs="Times New Roman"/>
              </w:rPr>
            </w:pPr>
          </w:p>
        </w:tc>
      </w:tr>
      <w:tr w14:paraId="5DA08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513" w:type="dxa"/>
            <w:tcBorders>
              <w:top w:val="single" w:color="000000" w:sz="4" w:space="0"/>
              <w:bottom w:val="single" w:color="000000" w:sz="4" w:space="0"/>
              <w:right w:val="single" w:color="000000" w:sz="4" w:space="0"/>
            </w:tcBorders>
            <w:noWrap w:val="0"/>
            <w:vAlign w:val="center"/>
          </w:tcPr>
          <w:p w14:paraId="4A9ED3C5">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1CBD8A5E">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水泵</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8C06F4D">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循环冷冻水泵</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1545A7A6">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每季度维护保养</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742663A8">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61BDC631">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68" w:type="dxa"/>
            <w:tcBorders>
              <w:top w:val="single" w:color="000000" w:sz="4" w:space="0"/>
              <w:left w:val="single" w:color="000000" w:sz="4" w:space="0"/>
              <w:bottom w:val="single" w:color="000000" w:sz="4" w:space="0"/>
            </w:tcBorders>
            <w:noWrap w:val="0"/>
            <w:vAlign w:val="center"/>
          </w:tcPr>
          <w:p w14:paraId="6D12C7E6">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r>
      <w:tr w14:paraId="7BCF0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513" w:type="dxa"/>
            <w:vMerge w:val="restart"/>
            <w:tcBorders>
              <w:top w:val="single" w:color="000000" w:sz="4" w:space="0"/>
              <w:bottom w:val="single" w:color="000000" w:sz="4" w:space="0"/>
              <w:right w:val="single" w:color="000000" w:sz="4" w:space="0"/>
            </w:tcBorders>
            <w:noWrap w:val="0"/>
            <w:vAlign w:val="center"/>
          </w:tcPr>
          <w:p w14:paraId="3820BF2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14:paraId="2A6CA7A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末端</w:t>
            </w:r>
          </w:p>
        </w:tc>
        <w:tc>
          <w:tcPr>
            <w:tcW w:w="1091" w:type="dxa"/>
            <w:vMerge w:val="restart"/>
            <w:tcBorders>
              <w:top w:val="single" w:color="000000" w:sz="4" w:space="0"/>
              <w:left w:val="single" w:color="000000" w:sz="4" w:space="0"/>
              <w:bottom w:val="single" w:color="000000" w:sz="4" w:space="0"/>
              <w:right w:val="single" w:color="000000" w:sz="4" w:space="0"/>
            </w:tcBorders>
            <w:noWrap w:val="0"/>
            <w:vAlign w:val="center"/>
          </w:tcPr>
          <w:p w14:paraId="7966ED4E">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风机盘管组件</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7C39074E">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年度对风机盘管拆、洗、装。清洗盘管翅片并消毒，检测风速，使风机盘管风速保持不低于3.0m/s（根据电机功率定）</w:t>
            </w:r>
            <w:bookmarkStart w:id="1" w:name="OLE_LINK2"/>
            <w:r>
              <w:rPr>
                <w:rFonts w:hint="eastAsia" w:ascii="宋体" w:hAnsi="宋体" w:eastAsia="宋体" w:cs="宋体"/>
                <w:color w:val="000000"/>
                <w:kern w:val="0"/>
                <w:sz w:val="20"/>
                <w:szCs w:val="20"/>
                <w:lang w:bidi="ar"/>
              </w:rPr>
              <w:t>；出具检查报告；（2次/年）</w:t>
            </w:r>
            <w:bookmarkEnd w:id="1"/>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44148067">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6DA8E7ED">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585</w:t>
            </w:r>
          </w:p>
        </w:tc>
        <w:tc>
          <w:tcPr>
            <w:tcW w:w="1068" w:type="dxa"/>
            <w:tcBorders>
              <w:top w:val="single" w:color="000000" w:sz="4" w:space="0"/>
              <w:left w:val="single" w:color="000000" w:sz="4" w:space="0"/>
              <w:bottom w:val="single" w:color="000000" w:sz="4" w:space="0"/>
            </w:tcBorders>
            <w:noWrap w:val="0"/>
            <w:vAlign w:val="center"/>
          </w:tcPr>
          <w:p w14:paraId="2855A67A">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61B1A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1"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2BDDB40B">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B47816">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6907A1">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5E33455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检查风机盘管电流、电容、轴承、风机盘管电动二通阀、风速、温度、确认电气控制装置工作状况良好。（2次/年）</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20433506">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701F3240">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585</w:t>
            </w:r>
          </w:p>
        </w:tc>
        <w:tc>
          <w:tcPr>
            <w:tcW w:w="1068" w:type="dxa"/>
            <w:tcBorders>
              <w:top w:val="single" w:color="000000" w:sz="4" w:space="0"/>
              <w:left w:val="single" w:color="000000" w:sz="4" w:space="0"/>
              <w:bottom w:val="single" w:color="000000" w:sz="4" w:space="0"/>
            </w:tcBorders>
            <w:noWrap w:val="0"/>
            <w:vAlign w:val="center"/>
          </w:tcPr>
          <w:p w14:paraId="677B2AD6">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65209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45723361">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EA9086">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C2CC8">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6815A3D4">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每两个月清洗空调回风口及滤网</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7EF5C3AD">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3ED076F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668</w:t>
            </w:r>
          </w:p>
        </w:tc>
        <w:tc>
          <w:tcPr>
            <w:tcW w:w="1068" w:type="dxa"/>
            <w:tcBorders>
              <w:top w:val="single" w:color="000000" w:sz="4" w:space="0"/>
              <w:left w:val="single" w:color="000000" w:sz="4" w:space="0"/>
              <w:bottom w:val="single" w:color="000000" w:sz="4" w:space="0"/>
            </w:tcBorders>
            <w:noWrap w:val="0"/>
            <w:vAlign w:val="center"/>
          </w:tcPr>
          <w:p w14:paraId="73179795">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r>
      <w:tr w14:paraId="3E67B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01D239EE">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758B1">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6FCF0">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3DC448D1">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每两个月清洗空调出风口</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2714184D">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33DD6920">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755</w:t>
            </w:r>
          </w:p>
        </w:tc>
        <w:tc>
          <w:tcPr>
            <w:tcW w:w="1068" w:type="dxa"/>
            <w:tcBorders>
              <w:top w:val="single" w:color="000000" w:sz="4" w:space="0"/>
              <w:left w:val="single" w:color="000000" w:sz="4" w:space="0"/>
              <w:bottom w:val="single" w:color="000000" w:sz="4" w:space="0"/>
            </w:tcBorders>
            <w:noWrap w:val="0"/>
            <w:vAlign w:val="center"/>
          </w:tcPr>
          <w:p w14:paraId="59650EC6">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r>
      <w:tr w14:paraId="11B99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513" w:type="dxa"/>
            <w:vMerge w:val="restart"/>
            <w:tcBorders>
              <w:top w:val="single" w:color="000000" w:sz="4" w:space="0"/>
              <w:bottom w:val="single" w:color="000000" w:sz="4" w:space="0"/>
              <w:right w:val="single" w:color="000000" w:sz="4" w:space="0"/>
            </w:tcBorders>
            <w:noWrap w:val="0"/>
            <w:vAlign w:val="center"/>
          </w:tcPr>
          <w:p w14:paraId="39CA7974">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14:paraId="4E19AA01">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空气处理机</w:t>
            </w:r>
          </w:p>
        </w:tc>
        <w:tc>
          <w:tcPr>
            <w:tcW w:w="1091" w:type="dxa"/>
            <w:vMerge w:val="restart"/>
            <w:tcBorders>
              <w:top w:val="single" w:color="000000" w:sz="4" w:space="0"/>
              <w:left w:val="single" w:color="000000" w:sz="4" w:space="0"/>
              <w:bottom w:val="single" w:color="000000" w:sz="4" w:space="0"/>
              <w:right w:val="single" w:color="000000" w:sz="4" w:space="0"/>
            </w:tcBorders>
            <w:noWrap w:val="0"/>
            <w:vAlign w:val="center"/>
          </w:tcPr>
          <w:p w14:paraId="47A0B687">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空气处理机系统</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0EE0B5F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年度深度清洗消毒空气处理机翅片，集水盘及电机涡轮，并出具检查报告（2次/年）</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3E31D8F1">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7527ACE4">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1068" w:type="dxa"/>
            <w:tcBorders>
              <w:top w:val="single" w:color="000000" w:sz="4" w:space="0"/>
              <w:left w:val="single" w:color="000000" w:sz="4" w:space="0"/>
              <w:bottom w:val="single" w:color="000000" w:sz="4" w:space="0"/>
            </w:tcBorders>
            <w:noWrap w:val="0"/>
            <w:vAlign w:val="center"/>
          </w:tcPr>
          <w:p w14:paraId="6CD1C21B">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0A304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48DE043B">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67B48">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E19A2">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1950F755">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年度检查风机电机电流、轴承、电气控制装置工作状况及性能（2次/年）</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7DE053B7">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7BB1C8C3">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1068" w:type="dxa"/>
            <w:tcBorders>
              <w:top w:val="single" w:color="000000" w:sz="4" w:space="0"/>
              <w:left w:val="single" w:color="000000" w:sz="4" w:space="0"/>
              <w:bottom w:val="single" w:color="000000" w:sz="4" w:space="0"/>
            </w:tcBorders>
            <w:noWrap w:val="0"/>
            <w:vAlign w:val="center"/>
          </w:tcPr>
          <w:p w14:paraId="47753FA5">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2EBD3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36E54C9D">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5D8AD">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7E66F5">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10A23C07">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空气处理机每两个月清洗消毒机组滤网</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09E39575">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75BADDF1">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102</w:t>
            </w:r>
          </w:p>
        </w:tc>
        <w:tc>
          <w:tcPr>
            <w:tcW w:w="1068" w:type="dxa"/>
            <w:tcBorders>
              <w:top w:val="single" w:color="000000" w:sz="4" w:space="0"/>
              <w:left w:val="single" w:color="000000" w:sz="4" w:space="0"/>
              <w:bottom w:val="single" w:color="000000" w:sz="4" w:space="0"/>
            </w:tcBorders>
            <w:noWrap w:val="0"/>
            <w:vAlign w:val="center"/>
          </w:tcPr>
          <w:p w14:paraId="679D8905">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r>
      <w:tr w14:paraId="147B2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64691856">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B52B2">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3F417">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006104B9">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空气处理机每两个月清洗消毒机组出风口</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36392440">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61AE69D1">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230</w:t>
            </w:r>
          </w:p>
        </w:tc>
        <w:tc>
          <w:tcPr>
            <w:tcW w:w="1068" w:type="dxa"/>
            <w:tcBorders>
              <w:top w:val="single" w:color="000000" w:sz="4" w:space="0"/>
              <w:left w:val="single" w:color="000000" w:sz="4" w:space="0"/>
              <w:bottom w:val="single" w:color="000000" w:sz="4" w:space="0"/>
            </w:tcBorders>
            <w:noWrap w:val="0"/>
            <w:vAlign w:val="center"/>
          </w:tcPr>
          <w:p w14:paraId="030D9447">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r>
      <w:tr w14:paraId="6CF3F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60477CE9">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4DCA9">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28C69">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1C962935">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空气处理机每两个月清洗消毒机组回风口及滤网</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11B37E81">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4B8A8D1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1068" w:type="dxa"/>
            <w:tcBorders>
              <w:top w:val="single" w:color="000000" w:sz="4" w:space="0"/>
              <w:left w:val="single" w:color="000000" w:sz="4" w:space="0"/>
              <w:bottom w:val="single" w:color="000000" w:sz="4" w:space="0"/>
            </w:tcBorders>
            <w:noWrap w:val="0"/>
            <w:vAlign w:val="center"/>
          </w:tcPr>
          <w:p w14:paraId="3500186B">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r>
      <w:tr w14:paraId="11B0B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513" w:type="dxa"/>
            <w:vMerge w:val="restart"/>
            <w:tcBorders>
              <w:top w:val="single" w:color="000000" w:sz="4" w:space="0"/>
              <w:bottom w:val="single" w:color="000000" w:sz="4" w:space="0"/>
              <w:right w:val="single" w:color="000000" w:sz="4" w:space="0"/>
            </w:tcBorders>
            <w:noWrap w:val="0"/>
            <w:vAlign w:val="center"/>
          </w:tcPr>
          <w:p w14:paraId="66954D97">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14:paraId="359A0F3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新排风一体机</w:t>
            </w:r>
          </w:p>
        </w:tc>
        <w:tc>
          <w:tcPr>
            <w:tcW w:w="1091" w:type="dxa"/>
            <w:vMerge w:val="restart"/>
            <w:tcBorders>
              <w:top w:val="single" w:color="000000" w:sz="4" w:space="0"/>
              <w:left w:val="single" w:color="000000" w:sz="4" w:space="0"/>
              <w:bottom w:val="single" w:color="000000" w:sz="4" w:space="0"/>
              <w:right w:val="single" w:color="000000" w:sz="4" w:space="0"/>
            </w:tcBorders>
            <w:noWrap w:val="0"/>
            <w:vAlign w:val="center"/>
          </w:tcPr>
          <w:p w14:paraId="14BBC7CB">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新排风一体机系统</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17BB5F65">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季度检查风机盘管电流、电容、轴承、电气控制装置工作状况良好</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2CCD7C3B">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0E247EE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1068" w:type="dxa"/>
            <w:tcBorders>
              <w:top w:val="single" w:color="000000" w:sz="4" w:space="0"/>
              <w:left w:val="single" w:color="000000" w:sz="4" w:space="0"/>
              <w:bottom w:val="single" w:color="000000" w:sz="4" w:space="0"/>
            </w:tcBorders>
            <w:noWrap w:val="0"/>
            <w:vAlign w:val="center"/>
          </w:tcPr>
          <w:p w14:paraId="215E3D99">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r>
      <w:tr w14:paraId="3941E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03043848">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03341">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4C1E25">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5E77B64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每两个月清洗消毒新风排风机机组滤网</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35CC5610">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5528E334">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1068" w:type="dxa"/>
            <w:tcBorders>
              <w:top w:val="single" w:color="000000" w:sz="4" w:space="0"/>
              <w:left w:val="single" w:color="000000" w:sz="4" w:space="0"/>
              <w:bottom w:val="single" w:color="000000" w:sz="4" w:space="0"/>
            </w:tcBorders>
            <w:noWrap w:val="0"/>
            <w:vAlign w:val="center"/>
          </w:tcPr>
          <w:p w14:paraId="395452B0">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r>
      <w:tr w14:paraId="0CBA4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13" w:type="dxa"/>
            <w:tcBorders>
              <w:top w:val="single" w:color="000000" w:sz="4" w:space="0"/>
              <w:bottom w:val="single" w:color="000000" w:sz="4" w:space="0"/>
              <w:right w:val="single" w:color="000000" w:sz="4" w:space="0"/>
            </w:tcBorders>
            <w:noWrap w:val="0"/>
            <w:vAlign w:val="center"/>
          </w:tcPr>
          <w:p w14:paraId="30B46728">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47ACA0B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排风机</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47DA6F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排风系统</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127A4EF0">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每两个月度清洗消毒排风口</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4F2F4162">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3B8CDA90">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948</w:t>
            </w:r>
          </w:p>
        </w:tc>
        <w:tc>
          <w:tcPr>
            <w:tcW w:w="1068" w:type="dxa"/>
            <w:tcBorders>
              <w:top w:val="single" w:color="000000" w:sz="4" w:space="0"/>
              <w:left w:val="single" w:color="000000" w:sz="4" w:space="0"/>
              <w:bottom w:val="single" w:color="000000" w:sz="4" w:space="0"/>
            </w:tcBorders>
            <w:noWrap w:val="0"/>
            <w:vAlign w:val="center"/>
          </w:tcPr>
          <w:p w14:paraId="3A229076">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r>
      <w:tr w14:paraId="1162E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13" w:type="dxa"/>
            <w:tcBorders>
              <w:top w:val="single" w:color="000000" w:sz="4" w:space="0"/>
              <w:bottom w:val="single" w:color="000000" w:sz="4" w:space="0"/>
              <w:right w:val="single" w:color="000000" w:sz="4" w:space="0"/>
            </w:tcBorders>
            <w:noWrap w:val="0"/>
            <w:vAlign w:val="center"/>
          </w:tcPr>
          <w:p w14:paraId="364F85AF">
            <w:pPr>
              <w:spacing w:line="330" w:lineRule="exact"/>
              <w:jc w:val="center"/>
              <w:rPr>
                <w:rFonts w:hint="eastAsia" w:ascii="宋体" w:hAnsi="宋体" w:eastAsia="宋体" w:cs="宋体"/>
                <w:b/>
                <w:bCs/>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1AD3D5E5">
            <w:pPr>
              <w:spacing w:line="330" w:lineRule="exact"/>
              <w:jc w:val="center"/>
              <w:rPr>
                <w:rFonts w:hint="eastAsia" w:ascii="宋体" w:hAnsi="宋体" w:eastAsia="宋体" w:cs="宋体"/>
                <w:b/>
                <w:bCs/>
                <w:color w:val="000000"/>
                <w:sz w:val="20"/>
                <w:szCs w:val="20"/>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C91D463">
            <w:pPr>
              <w:spacing w:line="330" w:lineRule="exact"/>
              <w:jc w:val="center"/>
              <w:rPr>
                <w:rFonts w:hint="eastAsia" w:ascii="宋体" w:hAnsi="宋体" w:eastAsia="宋体" w:cs="宋体"/>
                <w:b/>
                <w:bCs/>
                <w:color w:val="000000"/>
                <w:sz w:val="20"/>
                <w:szCs w:val="20"/>
              </w:rPr>
            </w:pPr>
          </w:p>
        </w:tc>
        <w:tc>
          <w:tcPr>
            <w:tcW w:w="7081" w:type="dxa"/>
            <w:gridSpan w:val="4"/>
            <w:tcBorders>
              <w:top w:val="single" w:color="000000" w:sz="4" w:space="0"/>
              <w:left w:val="single" w:color="000000" w:sz="4" w:space="0"/>
              <w:bottom w:val="single" w:color="000000" w:sz="4" w:space="0"/>
            </w:tcBorders>
            <w:noWrap w:val="0"/>
            <w:vAlign w:val="center"/>
          </w:tcPr>
          <w:p w14:paraId="0DEF085C">
            <w:pPr>
              <w:widowControl/>
              <w:spacing w:line="33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小计：</w:t>
            </w:r>
          </w:p>
        </w:tc>
      </w:tr>
      <w:tr w14:paraId="37E47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9717" w:type="dxa"/>
            <w:gridSpan w:val="7"/>
            <w:tcBorders>
              <w:top w:val="single" w:color="000000" w:sz="4" w:space="0"/>
              <w:bottom w:val="single" w:color="000000" w:sz="4" w:space="0"/>
            </w:tcBorders>
            <w:shd w:val="clear" w:color="auto" w:fill="D9D9D9"/>
            <w:noWrap w:val="0"/>
            <w:vAlign w:val="center"/>
          </w:tcPr>
          <w:p w14:paraId="76BBBB88">
            <w:pPr>
              <w:widowControl/>
              <w:spacing w:line="33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三、中国-东盟医疗保健合作中心中央空调系统维护保养（</w:t>
            </w:r>
            <w:r>
              <w:rPr>
                <w:rFonts w:hint="eastAsia" w:ascii="宋体" w:hAnsi="宋体" w:eastAsia="宋体" w:cs="宋体"/>
                <w:b/>
                <w:bCs/>
                <w:color w:val="000000"/>
                <w:kern w:val="0"/>
                <w:sz w:val="20"/>
                <w:szCs w:val="20"/>
                <w:lang w:val="en-US" w:eastAsia="zh-CN" w:bidi="ar"/>
              </w:rPr>
              <w:t>按实际移交时间及工作量结算</w:t>
            </w:r>
            <w:r>
              <w:rPr>
                <w:rFonts w:hint="eastAsia" w:ascii="宋体" w:hAnsi="宋体" w:eastAsia="宋体" w:cs="宋体"/>
                <w:b/>
                <w:bCs/>
                <w:color w:val="000000"/>
                <w:kern w:val="0"/>
                <w:sz w:val="20"/>
                <w:szCs w:val="20"/>
                <w:lang w:bidi="ar"/>
              </w:rPr>
              <w:t>）</w:t>
            </w:r>
          </w:p>
        </w:tc>
      </w:tr>
      <w:tr w14:paraId="6F869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513" w:type="dxa"/>
            <w:tcBorders>
              <w:top w:val="single" w:color="000000" w:sz="4" w:space="0"/>
              <w:bottom w:val="single" w:color="000000" w:sz="4" w:space="0"/>
              <w:right w:val="single" w:color="000000" w:sz="4" w:space="0"/>
            </w:tcBorders>
            <w:noWrap w:val="0"/>
            <w:vAlign w:val="center"/>
          </w:tcPr>
          <w:p w14:paraId="76FD8B8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项号</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44230FF6">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项目内容</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97B953E">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设备名称</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0F16835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工作内容</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1B42F692">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单位</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469A6B7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数量</w:t>
            </w:r>
          </w:p>
        </w:tc>
        <w:tc>
          <w:tcPr>
            <w:tcW w:w="1068" w:type="dxa"/>
            <w:tcBorders>
              <w:top w:val="single" w:color="000000" w:sz="4" w:space="0"/>
              <w:left w:val="single" w:color="000000" w:sz="4" w:space="0"/>
              <w:bottom w:val="single" w:color="000000" w:sz="4" w:space="0"/>
            </w:tcBorders>
            <w:noWrap w:val="0"/>
            <w:vAlign w:val="center"/>
          </w:tcPr>
          <w:p w14:paraId="079B8205">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年次数</w:t>
            </w:r>
          </w:p>
        </w:tc>
      </w:tr>
      <w:tr w14:paraId="3AB08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5" w:hRule="atLeast"/>
          <w:jc w:val="center"/>
        </w:trPr>
        <w:tc>
          <w:tcPr>
            <w:tcW w:w="513" w:type="dxa"/>
            <w:vMerge w:val="restart"/>
            <w:tcBorders>
              <w:top w:val="single" w:color="000000" w:sz="4" w:space="0"/>
              <w:bottom w:val="single" w:color="000000" w:sz="4" w:space="0"/>
              <w:right w:val="single" w:color="000000" w:sz="4" w:space="0"/>
            </w:tcBorders>
            <w:noWrap w:val="0"/>
            <w:vAlign w:val="center"/>
          </w:tcPr>
          <w:p w14:paraId="51AA115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14:paraId="5E6296C5">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主机</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3749F5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离心式水冷机组CH-B2-1、2、3</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447C5118">
            <w:pPr>
              <w:widowControl/>
              <w:spacing w:line="33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按设备厂家设备维护规范及要求进行维护。（包含：每半年检查冷水机组，调整安全控制装置；检查控制装置的工作状态；检查制冷剂的充注量、油槽的油色、油位、油温；检查润滑系统的运行、回油系统；检查电机和启动器的运行；检查油泵的工作状态；检查及紧固各接线端；检查及检测各温控探头及压力转换器的显示精度；检查各电磁阀及电动压差调节阀的工作状态；检查系统是否有泄漏；记录运行状态参数，分析确认机组运行正常，必要时进行机组检修；）</w:t>
            </w:r>
          </w:p>
          <w:p w14:paraId="649FBB82">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r>
              <w:rPr>
                <w:rFonts w:hint="eastAsia" w:ascii="宋体" w:hAnsi="宋体" w:eastAsia="宋体" w:cs="宋体"/>
                <w:color w:val="000000"/>
                <w:kern w:val="0"/>
                <w:sz w:val="20"/>
                <w:szCs w:val="20"/>
                <w:lang w:eastAsia="zh-CN" w:bidi="ar"/>
              </w:rPr>
              <w:t>自东盟楼启用</w:t>
            </w:r>
            <w:r>
              <w:rPr>
                <w:rFonts w:hint="eastAsia" w:ascii="宋体" w:hAnsi="宋体" w:eastAsia="宋体" w:cs="宋体"/>
                <w:color w:val="000000"/>
                <w:kern w:val="0"/>
                <w:sz w:val="20"/>
                <w:szCs w:val="20"/>
                <w:lang w:bidi="ar"/>
              </w:rPr>
              <w:t>起每半年维护保养1次。</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1E770EAD">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63D21446">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68" w:type="dxa"/>
            <w:tcBorders>
              <w:top w:val="single" w:color="000000" w:sz="4" w:space="0"/>
              <w:left w:val="single" w:color="000000" w:sz="4" w:space="0"/>
              <w:bottom w:val="single" w:color="000000" w:sz="4" w:space="0"/>
            </w:tcBorders>
            <w:noWrap w:val="0"/>
            <w:vAlign w:val="center"/>
          </w:tcPr>
          <w:p w14:paraId="7E011C26">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0D1DC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1"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32FBEDEA">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5B804">
            <w:pPr>
              <w:spacing w:line="330" w:lineRule="exact"/>
              <w:jc w:val="center"/>
              <w:rPr>
                <w:rFonts w:hint="eastAsia" w:ascii="宋体" w:hAnsi="宋体" w:eastAsia="宋体" w:cs="宋体"/>
                <w:color w:val="000000"/>
                <w:sz w:val="20"/>
                <w:szCs w:val="20"/>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D7C9CD1">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离心式水冷机组CH-B2-4</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6BE96F77">
            <w:pPr>
              <w:widowControl/>
              <w:spacing w:line="33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按设备厂家设备维护规范及要求进行维护。（包含：每半年检查冷水机组，调整安全控制装置；检查控制装置的工作状态；检查制冷剂的充注量、油槽的油色、油位、油温；检查润滑系统的运行、回油系统；检查电机和启动器的运行；检查油泵的工作状态；检查及紧固各接线端；检查及检测各温控探头及压力转换器的显示精度；检查各电磁阀及电动压差调节阀的工作状态；检查系统是否有泄漏；记录运行状态参数，分析确认机组运行正常，必要时进行机组检修；）</w:t>
            </w:r>
          </w:p>
          <w:p w14:paraId="68368F88">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r>
              <w:rPr>
                <w:rFonts w:hint="eastAsia" w:ascii="宋体" w:hAnsi="宋体" w:eastAsia="宋体" w:cs="宋体"/>
                <w:color w:val="000000"/>
                <w:kern w:val="0"/>
                <w:sz w:val="20"/>
                <w:szCs w:val="20"/>
                <w:lang w:eastAsia="zh-CN" w:bidi="ar"/>
              </w:rPr>
              <w:t>自东盟楼启用</w:t>
            </w:r>
            <w:r>
              <w:rPr>
                <w:rFonts w:hint="eastAsia" w:ascii="宋体" w:hAnsi="宋体" w:eastAsia="宋体" w:cs="宋体"/>
                <w:color w:val="000000"/>
                <w:kern w:val="0"/>
                <w:sz w:val="20"/>
                <w:szCs w:val="20"/>
                <w:lang w:bidi="ar"/>
              </w:rPr>
              <w:t>起每半年维护保养1次。</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0AE8DC7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7865157B">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68" w:type="dxa"/>
            <w:tcBorders>
              <w:top w:val="single" w:color="000000" w:sz="4" w:space="0"/>
              <w:left w:val="single" w:color="000000" w:sz="4" w:space="0"/>
              <w:bottom w:val="single" w:color="000000" w:sz="4" w:space="0"/>
            </w:tcBorders>
            <w:noWrap w:val="0"/>
            <w:vAlign w:val="center"/>
          </w:tcPr>
          <w:p w14:paraId="0A95D5F6">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089D3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5"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26B63213">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9AAEB3">
            <w:pPr>
              <w:spacing w:line="330" w:lineRule="exact"/>
              <w:jc w:val="center"/>
              <w:rPr>
                <w:rFonts w:hint="eastAsia" w:ascii="宋体" w:hAnsi="宋体" w:eastAsia="宋体" w:cs="宋体"/>
                <w:color w:val="000000"/>
                <w:sz w:val="20"/>
                <w:szCs w:val="20"/>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7B65151">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四管制冷热一体空气源热泵机组AHP-R-1.2</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51551292">
            <w:pPr>
              <w:widowControl/>
              <w:spacing w:line="33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按设备厂家设备维护规范及要求进行维护。（包含：每半年检查冷水机组，调整安全控制装置；检查控制装置的工作状态；检查制冷剂的充注量、油槽的油色、油位、油温；检查润滑系统的运行、回油系统；检查电机和启动器的运行；检查油泵的工作状态；检查及紧固各接线端；检查及检测各温控探头及压力转换器的显示精度；检查各电磁阀及电动压差调节阀的工作状态；检查系统是否有泄漏；记录运行状态参数，分析确认机组运行正常，必要时进行机组检修；）</w:t>
            </w:r>
          </w:p>
          <w:p w14:paraId="6C4DAF37">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r>
              <w:rPr>
                <w:rFonts w:hint="eastAsia" w:ascii="宋体" w:hAnsi="宋体" w:eastAsia="宋体" w:cs="宋体"/>
                <w:color w:val="000000"/>
                <w:kern w:val="0"/>
                <w:sz w:val="20"/>
                <w:szCs w:val="20"/>
                <w:lang w:eastAsia="zh-CN" w:bidi="ar"/>
              </w:rPr>
              <w:t>自东盟楼启用</w:t>
            </w:r>
            <w:r>
              <w:rPr>
                <w:rFonts w:hint="eastAsia" w:ascii="宋体" w:hAnsi="宋体" w:eastAsia="宋体" w:cs="宋体"/>
                <w:color w:val="000000"/>
                <w:kern w:val="0"/>
                <w:sz w:val="20"/>
                <w:szCs w:val="20"/>
                <w:lang w:bidi="ar"/>
              </w:rPr>
              <w:t>起每半年维护保养1次。</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0AA1EE70">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6BFA5BE2">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68" w:type="dxa"/>
            <w:tcBorders>
              <w:top w:val="single" w:color="000000" w:sz="4" w:space="0"/>
              <w:left w:val="single" w:color="000000" w:sz="4" w:space="0"/>
              <w:bottom w:val="single" w:color="000000" w:sz="4" w:space="0"/>
            </w:tcBorders>
            <w:noWrap w:val="0"/>
            <w:vAlign w:val="center"/>
          </w:tcPr>
          <w:p w14:paraId="7C9EECE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5725E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1" w:hRule="atLeast"/>
          <w:jc w:val="center"/>
        </w:trPr>
        <w:tc>
          <w:tcPr>
            <w:tcW w:w="513" w:type="dxa"/>
            <w:vMerge w:val="restart"/>
            <w:tcBorders>
              <w:top w:val="single" w:color="000000" w:sz="4" w:space="0"/>
              <w:bottom w:val="single" w:color="000000" w:sz="4" w:space="0"/>
              <w:right w:val="single" w:color="000000" w:sz="4" w:space="0"/>
            </w:tcBorders>
            <w:noWrap w:val="0"/>
            <w:vAlign w:val="center"/>
          </w:tcPr>
          <w:p w14:paraId="5795F714">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14:paraId="3050BF4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水泵</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A24DA8A">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空调冷水泵（单吸泵）CWP-B2-1、2、3、4、5。90KW</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4BE40077">
            <w:pPr>
              <w:widowControl/>
              <w:spacing w:line="33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每半年维护保养</w:t>
            </w:r>
          </w:p>
          <w:p w14:paraId="39273490">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r>
              <w:rPr>
                <w:rFonts w:hint="eastAsia" w:ascii="宋体" w:hAnsi="宋体" w:eastAsia="宋体" w:cs="宋体"/>
                <w:color w:val="000000"/>
                <w:kern w:val="0"/>
                <w:sz w:val="20"/>
                <w:szCs w:val="20"/>
                <w:lang w:eastAsia="zh-CN" w:bidi="ar"/>
              </w:rPr>
              <w:t>自东盟楼启用</w:t>
            </w:r>
            <w:r>
              <w:rPr>
                <w:rFonts w:hint="eastAsia" w:ascii="宋体" w:hAnsi="宋体" w:eastAsia="宋体" w:cs="宋体"/>
                <w:color w:val="000000"/>
                <w:kern w:val="0"/>
                <w:sz w:val="20"/>
                <w:szCs w:val="20"/>
                <w:lang w:bidi="ar"/>
              </w:rPr>
              <w:t>起每半年维护保养1次。</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44E52F2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6A07565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68" w:type="dxa"/>
            <w:tcBorders>
              <w:top w:val="single" w:color="000000" w:sz="4" w:space="0"/>
              <w:left w:val="single" w:color="000000" w:sz="4" w:space="0"/>
              <w:bottom w:val="single" w:color="000000" w:sz="4" w:space="0"/>
            </w:tcBorders>
            <w:noWrap w:val="0"/>
            <w:vAlign w:val="center"/>
          </w:tcPr>
          <w:p w14:paraId="3D3DE74D">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10C3C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4604CB4C">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953C6">
            <w:pPr>
              <w:spacing w:line="330" w:lineRule="exact"/>
              <w:jc w:val="center"/>
              <w:rPr>
                <w:rFonts w:hint="eastAsia" w:ascii="宋体" w:hAnsi="宋体" w:eastAsia="宋体" w:cs="宋体"/>
                <w:color w:val="000000"/>
                <w:sz w:val="20"/>
                <w:szCs w:val="20"/>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4276A714">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空调热水泵（单吸泵）HWP-B2-1、2、3。45KW</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595EE350">
            <w:pPr>
              <w:widowControl/>
              <w:spacing w:line="33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每半年维护保养</w:t>
            </w:r>
          </w:p>
          <w:p w14:paraId="3C8F1B8E">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r>
              <w:rPr>
                <w:rFonts w:hint="eastAsia" w:ascii="宋体" w:hAnsi="宋体" w:eastAsia="宋体" w:cs="宋体"/>
                <w:color w:val="000000"/>
                <w:kern w:val="0"/>
                <w:sz w:val="20"/>
                <w:szCs w:val="20"/>
                <w:lang w:eastAsia="zh-CN" w:bidi="ar"/>
              </w:rPr>
              <w:t>自东盟楼启用</w:t>
            </w:r>
            <w:r>
              <w:rPr>
                <w:rFonts w:hint="eastAsia" w:ascii="宋体" w:hAnsi="宋体" w:eastAsia="宋体" w:cs="宋体"/>
                <w:color w:val="000000"/>
                <w:kern w:val="0"/>
                <w:sz w:val="20"/>
                <w:szCs w:val="20"/>
                <w:lang w:bidi="ar"/>
              </w:rPr>
              <w:t>起每半年维护保养1次。</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1A447212">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387030E3">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68" w:type="dxa"/>
            <w:tcBorders>
              <w:top w:val="single" w:color="000000" w:sz="4" w:space="0"/>
              <w:left w:val="single" w:color="000000" w:sz="4" w:space="0"/>
              <w:bottom w:val="single" w:color="000000" w:sz="4" w:space="0"/>
            </w:tcBorders>
            <w:noWrap w:val="0"/>
            <w:vAlign w:val="center"/>
          </w:tcPr>
          <w:p w14:paraId="2ECB79A4">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15E57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2DD30EED">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403948">
            <w:pPr>
              <w:spacing w:line="330" w:lineRule="exact"/>
              <w:jc w:val="center"/>
              <w:rPr>
                <w:rFonts w:hint="eastAsia" w:ascii="宋体" w:hAnsi="宋体" w:eastAsia="宋体" w:cs="宋体"/>
                <w:color w:val="000000"/>
                <w:sz w:val="20"/>
                <w:szCs w:val="20"/>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5BE073B5">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空调冷水泵（单吸泵）CWP-R-1、2、3。22KW</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2CE337EE">
            <w:pPr>
              <w:widowControl/>
              <w:spacing w:line="33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每半年维护保养</w:t>
            </w:r>
          </w:p>
          <w:p w14:paraId="409C3EDD">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r>
              <w:rPr>
                <w:rFonts w:hint="eastAsia" w:ascii="宋体" w:hAnsi="宋体" w:eastAsia="宋体" w:cs="宋体"/>
                <w:color w:val="000000"/>
                <w:kern w:val="0"/>
                <w:sz w:val="20"/>
                <w:szCs w:val="20"/>
                <w:lang w:eastAsia="zh-CN" w:bidi="ar"/>
              </w:rPr>
              <w:t>自东盟楼启用</w:t>
            </w:r>
            <w:r>
              <w:rPr>
                <w:rFonts w:hint="eastAsia" w:ascii="宋体" w:hAnsi="宋体" w:eastAsia="宋体" w:cs="宋体"/>
                <w:color w:val="000000"/>
                <w:kern w:val="0"/>
                <w:sz w:val="20"/>
                <w:szCs w:val="20"/>
                <w:lang w:bidi="ar"/>
              </w:rPr>
              <w:t>起每半年维护保养1次。</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098C3AB8">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07332BC1">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68" w:type="dxa"/>
            <w:tcBorders>
              <w:top w:val="single" w:color="000000" w:sz="4" w:space="0"/>
              <w:left w:val="single" w:color="000000" w:sz="4" w:space="0"/>
              <w:bottom w:val="single" w:color="000000" w:sz="4" w:space="0"/>
            </w:tcBorders>
            <w:noWrap w:val="0"/>
            <w:vAlign w:val="center"/>
          </w:tcPr>
          <w:p w14:paraId="3F2C4449">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025C4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57976B30">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71C4E">
            <w:pPr>
              <w:spacing w:line="330" w:lineRule="exact"/>
              <w:jc w:val="center"/>
              <w:rPr>
                <w:rFonts w:hint="eastAsia" w:ascii="宋体" w:hAnsi="宋体" w:eastAsia="宋体" w:cs="宋体"/>
                <w:color w:val="000000"/>
                <w:sz w:val="20"/>
                <w:szCs w:val="20"/>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C70DC79">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空调冷水泵（单吸泵）CWP-R-1、2、3。30KW</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19E56A2E">
            <w:pPr>
              <w:widowControl/>
              <w:spacing w:line="33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每半年维护保养</w:t>
            </w:r>
          </w:p>
          <w:p w14:paraId="2A82972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r>
              <w:rPr>
                <w:rFonts w:hint="eastAsia" w:ascii="宋体" w:hAnsi="宋体" w:eastAsia="宋体" w:cs="宋体"/>
                <w:color w:val="000000"/>
                <w:kern w:val="0"/>
                <w:sz w:val="20"/>
                <w:szCs w:val="20"/>
                <w:lang w:eastAsia="zh-CN" w:bidi="ar"/>
              </w:rPr>
              <w:t>自东盟楼启用</w:t>
            </w:r>
            <w:r>
              <w:rPr>
                <w:rFonts w:hint="eastAsia" w:ascii="宋体" w:hAnsi="宋体" w:eastAsia="宋体" w:cs="宋体"/>
                <w:color w:val="000000"/>
                <w:kern w:val="0"/>
                <w:sz w:val="20"/>
                <w:szCs w:val="20"/>
                <w:lang w:bidi="ar"/>
              </w:rPr>
              <w:t>起每半年维护保养1次。</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435957F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0F13CB99">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68" w:type="dxa"/>
            <w:tcBorders>
              <w:top w:val="single" w:color="000000" w:sz="4" w:space="0"/>
              <w:left w:val="single" w:color="000000" w:sz="4" w:space="0"/>
              <w:bottom w:val="single" w:color="000000" w:sz="4" w:space="0"/>
            </w:tcBorders>
            <w:noWrap w:val="0"/>
            <w:vAlign w:val="center"/>
          </w:tcPr>
          <w:p w14:paraId="363697A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57930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11F5E64A">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F510AF">
            <w:pPr>
              <w:spacing w:line="330" w:lineRule="exact"/>
              <w:jc w:val="center"/>
              <w:rPr>
                <w:rFonts w:hint="eastAsia" w:ascii="宋体" w:hAnsi="宋体" w:eastAsia="宋体" w:cs="宋体"/>
                <w:color w:val="000000"/>
                <w:sz w:val="20"/>
                <w:szCs w:val="20"/>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D0E0979">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离心机组冷却水循环泵LRP-B2-04、05、06、07、08。110KW</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2B35EF06">
            <w:pPr>
              <w:widowControl/>
              <w:spacing w:line="33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每半年维护保养</w:t>
            </w:r>
          </w:p>
          <w:p w14:paraId="64BC86CB">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r>
              <w:rPr>
                <w:rFonts w:hint="eastAsia" w:ascii="宋体" w:hAnsi="宋体" w:eastAsia="宋体" w:cs="宋体"/>
                <w:color w:val="000000"/>
                <w:kern w:val="0"/>
                <w:sz w:val="20"/>
                <w:szCs w:val="20"/>
                <w:lang w:eastAsia="zh-CN" w:bidi="ar"/>
              </w:rPr>
              <w:t>自东盟楼启用</w:t>
            </w:r>
            <w:r>
              <w:rPr>
                <w:rFonts w:hint="eastAsia" w:ascii="宋体" w:hAnsi="宋体" w:eastAsia="宋体" w:cs="宋体"/>
                <w:color w:val="000000"/>
                <w:kern w:val="0"/>
                <w:sz w:val="20"/>
                <w:szCs w:val="20"/>
                <w:lang w:bidi="ar"/>
              </w:rPr>
              <w:t>起每半年维护保养1次。</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2B24847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7070C248">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68" w:type="dxa"/>
            <w:tcBorders>
              <w:top w:val="single" w:color="000000" w:sz="4" w:space="0"/>
              <w:left w:val="single" w:color="000000" w:sz="4" w:space="0"/>
              <w:bottom w:val="single" w:color="000000" w:sz="4" w:space="0"/>
            </w:tcBorders>
            <w:noWrap w:val="0"/>
            <w:vAlign w:val="center"/>
          </w:tcPr>
          <w:p w14:paraId="0FD35C7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62C7D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7" w:hRule="atLeast"/>
          <w:jc w:val="center"/>
        </w:trPr>
        <w:tc>
          <w:tcPr>
            <w:tcW w:w="513" w:type="dxa"/>
            <w:vMerge w:val="restart"/>
            <w:tcBorders>
              <w:top w:val="single" w:color="000000" w:sz="4" w:space="0"/>
              <w:bottom w:val="single" w:color="000000" w:sz="4" w:space="0"/>
              <w:right w:val="single" w:color="000000" w:sz="4" w:space="0"/>
            </w:tcBorders>
            <w:noWrap w:val="0"/>
            <w:vAlign w:val="center"/>
          </w:tcPr>
          <w:p w14:paraId="6C592ADE">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14:paraId="4C61A871">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新排风一体机</w:t>
            </w:r>
          </w:p>
        </w:tc>
        <w:tc>
          <w:tcPr>
            <w:tcW w:w="1091" w:type="dxa"/>
            <w:vMerge w:val="restart"/>
            <w:tcBorders>
              <w:top w:val="single" w:color="000000" w:sz="4" w:space="0"/>
              <w:left w:val="single" w:color="000000" w:sz="4" w:space="0"/>
              <w:bottom w:val="single" w:color="000000" w:sz="4" w:space="0"/>
              <w:right w:val="single" w:color="000000" w:sz="4" w:space="0"/>
            </w:tcBorders>
            <w:noWrap w:val="0"/>
            <w:vAlign w:val="center"/>
          </w:tcPr>
          <w:p w14:paraId="1AEA1FE8">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新排风一体机系统</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4A7AFB1F">
            <w:pPr>
              <w:widowControl/>
              <w:spacing w:line="33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年度检查新排风一体机电流、电容、轴承、电气控制装置工作状况良好（每年一次）</w:t>
            </w:r>
          </w:p>
          <w:p w14:paraId="75B8A35A">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r>
              <w:rPr>
                <w:rFonts w:hint="eastAsia" w:ascii="宋体" w:hAnsi="宋体" w:eastAsia="宋体" w:cs="宋体"/>
                <w:color w:val="000000"/>
                <w:kern w:val="0"/>
                <w:sz w:val="20"/>
                <w:szCs w:val="20"/>
                <w:lang w:eastAsia="zh-CN" w:bidi="ar"/>
              </w:rPr>
              <w:t>自东盟楼启用</w:t>
            </w:r>
            <w:r>
              <w:rPr>
                <w:rFonts w:hint="eastAsia" w:ascii="宋体" w:hAnsi="宋体" w:eastAsia="宋体" w:cs="宋体"/>
                <w:color w:val="000000"/>
                <w:kern w:val="0"/>
                <w:sz w:val="20"/>
                <w:szCs w:val="20"/>
                <w:lang w:bidi="ar"/>
              </w:rPr>
              <w:t>起每年维护保养1次。</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584B8F9D">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035AB4CA">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68" w:type="dxa"/>
            <w:tcBorders>
              <w:top w:val="single" w:color="000000" w:sz="4" w:space="0"/>
              <w:left w:val="single" w:color="000000" w:sz="4" w:space="0"/>
              <w:bottom w:val="single" w:color="000000" w:sz="4" w:space="0"/>
            </w:tcBorders>
            <w:noWrap w:val="0"/>
            <w:vAlign w:val="center"/>
          </w:tcPr>
          <w:p w14:paraId="35BA11A9">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62CAE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1"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02F40420">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22E745">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886949">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5BC5C965">
            <w:pPr>
              <w:widowControl/>
              <w:spacing w:line="33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每两个月清洗消毒新风排风机机组滤网</w:t>
            </w:r>
          </w:p>
          <w:p w14:paraId="23FDFA86">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r>
              <w:rPr>
                <w:rFonts w:hint="eastAsia" w:ascii="宋体" w:hAnsi="宋体" w:eastAsia="宋体" w:cs="宋体"/>
                <w:color w:val="000000"/>
                <w:kern w:val="0"/>
                <w:sz w:val="20"/>
                <w:szCs w:val="20"/>
                <w:lang w:eastAsia="zh-CN" w:bidi="ar"/>
              </w:rPr>
              <w:t>自东盟楼启用</w:t>
            </w:r>
            <w:r>
              <w:rPr>
                <w:rFonts w:hint="eastAsia" w:ascii="宋体" w:hAnsi="宋体" w:eastAsia="宋体" w:cs="宋体"/>
                <w:color w:val="000000"/>
                <w:kern w:val="0"/>
                <w:sz w:val="20"/>
                <w:szCs w:val="20"/>
                <w:lang w:bidi="ar"/>
              </w:rPr>
              <w:t>起每两个月清洗一次。</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4B7F6145">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23F7ADD4">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68" w:type="dxa"/>
            <w:tcBorders>
              <w:top w:val="single" w:color="000000" w:sz="4" w:space="0"/>
              <w:left w:val="single" w:color="000000" w:sz="4" w:space="0"/>
              <w:bottom w:val="single" w:color="000000" w:sz="4" w:space="0"/>
            </w:tcBorders>
            <w:noWrap w:val="0"/>
            <w:vAlign w:val="center"/>
          </w:tcPr>
          <w:p w14:paraId="69160EED">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r>
      <w:tr w14:paraId="1E322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513" w:type="dxa"/>
            <w:vMerge w:val="restart"/>
            <w:tcBorders>
              <w:top w:val="single" w:color="000000" w:sz="4" w:space="0"/>
              <w:bottom w:val="single" w:color="000000" w:sz="4" w:space="0"/>
              <w:right w:val="single" w:color="000000" w:sz="4" w:space="0"/>
            </w:tcBorders>
            <w:noWrap w:val="0"/>
            <w:vAlign w:val="center"/>
          </w:tcPr>
          <w:p w14:paraId="78C041BB">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14:paraId="4FD3A34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末端</w:t>
            </w:r>
          </w:p>
        </w:tc>
        <w:tc>
          <w:tcPr>
            <w:tcW w:w="1091" w:type="dxa"/>
            <w:vMerge w:val="restart"/>
            <w:tcBorders>
              <w:top w:val="single" w:color="000000" w:sz="4" w:space="0"/>
              <w:left w:val="single" w:color="000000" w:sz="4" w:space="0"/>
              <w:bottom w:val="single" w:color="000000" w:sz="4" w:space="0"/>
              <w:right w:val="single" w:color="000000" w:sz="4" w:space="0"/>
            </w:tcBorders>
            <w:noWrap w:val="0"/>
            <w:vAlign w:val="center"/>
          </w:tcPr>
          <w:p w14:paraId="6171BE9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风机盘管组件</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118C2223">
            <w:pPr>
              <w:widowControl/>
              <w:spacing w:line="33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定期对风机盘管拆、洗、装、清洗盘管翅片并消毒，检测风速，使风机盘管风速保持不低于3.0m/s（根据电机功率定）；出具检查报告（每年一次）</w:t>
            </w:r>
          </w:p>
          <w:p w14:paraId="46FCBB1B">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r>
              <w:rPr>
                <w:rFonts w:hint="eastAsia" w:ascii="宋体" w:hAnsi="宋体" w:eastAsia="宋体" w:cs="宋体"/>
                <w:color w:val="000000"/>
                <w:kern w:val="0"/>
                <w:sz w:val="20"/>
                <w:szCs w:val="20"/>
                <w:lang w:eastAsia="zh-CN" w:bidi="ar"/>
              </w:rPr>
              <w:t>自东盟楼启用起</w:t>
            </w:r>
            <w:r>
              <w:rPr>
                <w:rFonts w:hint="eastAsia" w:ascii="宋体" w:hAnsi="宋体" w:eastAsia="宋体" w:cs="宋体"/>
                <w:color w:val="000000"/>
                <w:kern w:val="0"/>
                <w:sz w:val="20"/>
                <w:szCs w:val="20"/>
                <w:lang w:bidi="ar"/>
              </w:rPr>
              <w:t>每年维护保养1次。</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6C6B4246">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08C27357">
            <w:pPr>
              <w:widowControl/>
              <w:spacing w:line="33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200</w:t>
            </w:r>
          </w:p>
        </w:tc>
        <w:tc>
          <w:tcPr>
            <w:tcW w:w="1068" w:type="dxa"/>
            <w:tcBorders>
              <w:top w:val="single" w:color="000000" w:sz="4" w:space="0"/>
              <w:left w:val="single" w:color="000000" w:sz="4" w:space="0"/>
              <w:bottom w:val="single" w:color="000000" w:sz="4" w:space="0"/>
            </w:tcBorders>
            <w:noWrap w:val="0"/>
            <w:vAlign w:val="center"/>
          </w:tcPr>
          <w:p w14:paraId="565C8355">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7280A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08DED689">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7E54E">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CEB69C">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23F95488">
            <w:pPr>
              <w:widowControl/>
              <w:spacing w:line="33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检查风机盘管电流、电容、轴承、风机盘管电动二通阀、风速、温度、确认电气控制装置工作状况良好，并出具运行情况报告。（每年一次）</w:t>
            </w:r>
          </w:p>
          <w:p w14:paraId="00168D4B">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r>
              <w:rPr>
                <w:rFonts w:hint="eastAsia" w:ascii="宋体" w:hAnsi="宋体" w:eastAsia="宋体" w:cs="宋体"/>
                <w:color w:val="000000"/>
                <w:kern w:val="0"/>
                <w:sz w:val="20"/>
                <w:szCs w:val="20"/>
                <w:lang w:eastAsia="zh-CN" w:bidi="ar"/>
              </w:rPr>
              <w:t>自东盟楼启用起</w:t>
            </w:r>
            <w:r>
              <w:rPr>
                <w:rFonts w:hint="eastAsia" w:ascii="宋体" w:hAnsi="宋体" w:eastAsia="宋体" w:cs="宋体"/>
                <w:color w:val="000000"/>
                <w:kern w:val="0"/>
                <w:sz w:val="20"/>
                <w:szCs w:val="20"/>
                <w:lang w:bidi="ar"/>
              </w:rPr>
              <w:t>每年维护保养1次。</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1B64CFD7">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3C61D413">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200</w:t>
            </w:r>
          </w:p>
        </w:tc>
        <w:tc>
          <w:tcPr>
            <w:tcW w:w="1068" w:type="dxa"/>
            <w:tcBorders>
              <w:top w:val="single" w:color="000000" w:sz="4" w:space="0"/>
              <w:left w:val="single" w:color="000000" w:sz="4" w:space="0"/>
              <w:bottom w:val="single" w:color="000000" w:sz="4" w:space="0"/>
            </w:tcBorders>
            <w:noWrap w:val="0"/>
            <w:vAlign w:val="center"/>
          </w:tcPr>
          <w:p w14:paraId="6DFC8C22">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49621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1"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0806E56E">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3CC0EB">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2AC67">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406FC72B">
            <w:pPr>
              <w:widowControl/>
              <w:spacing w:line="33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每两个月清洗空调回风口及滤网</w:t>
            </w:r>
          </w:p>
          <w:p w14:paraId="5971D9E2">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r>
              <w:rPr>
                <w:rFonts w:hint="eastAsia" w:ascii="宋体" w:hAnsi="宋体" w:eastAsia="宋体" w:cs="宋体"/>
                <w:color w:val="000000"/>
                <w:kern w:val="0"/>
                <w:sz w:val="20"/>
                <w:szCs w:val="20"/>
                <w:lang w:eastAsia="zh-CN" w:bidi="ar"/>
              </w:rPr>
              <w:t>自东盟楼启用起</w:t>
            </w:r>
            <w:r>
              <w:rPr>
                <w:rFonts w:hint="eastAsia" w:ascii="宋体" w:hAnsi="宋体" w:eastAsia="宋体" w:cs="宋体"/>
                <w:color w:val="000000"/>
                <w:kern w:val="0"/>
                <w:sz w:val="20"/>
                <w:szCs w:val="20"/>
                <w:lang w:bidi="ar"/>
              </w:rPr>
              <w:t>每两个月清洗一次。</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04C7FC74">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79776433">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200</w:t>
            </w:r>
          </w:p>
        </w:tc>
        <w:tc>
          <w:tcPr>
            <w:tcW w:w="1068" w:type="dxa"/>
            <w:tcBorders>
              <w:top w:val="single" w:color="000000" w:sz="4" w:space="0"/>
              <w:left w:val="single" w:color="000000" w:sz="4" w:space="0"/>
              <w:bottom w:val="single" w:color="000000" w:sz="4" w:space="0"/>
            </w:tcBorders>
            <w:noWrap w:val="0"/>
            <w:vAlign w:val="center"/>
          </w:tcPr>
          <w:p w14:paraId="6A1D6948">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r>
      <w:tr w14:paraId="0D1E8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1"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32002E1F">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147C21">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52E094">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10D74ECF">
            <w:pPr>
              <w:widowControl/>
              <w:spacing w:line="33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每两个月清洗空调出风口</w:t>
            </w:r>
          </w:p>
          <w:p w14:paraId="2259D353">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r>
              <w:rPr>
                <w:rFonts w:hint="eastAsia" w:ascii="宋体" w:hAnsi="宋体" w:eastAsia="宋体" w:cs="宋体"/>
                <w:color w:val="000000"/>
                <w:kern w:val="0"/>
                <w:sz w:val="20"/>
                <w:szCs w:val="20"/>
                <w:lang w:eastAsia="zh-CN" w:bidi="ar"/>
              </w:rPr>
              <w:t>自东盟楼启用起</w:t>
            </w:r>
            <w:r>
              <w:rPr>
                <w:rFonts w:hint="eastAsia" w:ascii="宋体" w:hAnsi="宋体" w:eastAsia="宋体" w:cs="宋体"/>
                <w:color w:val="000000"/>
                <w:kern w:val="0"/>
                <w:sz w:val="20"/>
                <w:szCs w:val="20"/>
                <w:lang w:bidi="ar"/>
              </w:rPr>
              <w:t>每两个月清洗一次。</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7E99CD92">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74223AE6">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200</w:t>
            </w:r>
          </w:p>
        </w:tc>
        <w:tc>
          <w:tcPr>
            <w:tcW w:w="1068" w:type="dxa"/>
            <w:tcBorders>
              <w:top w:val="single" w:color="000000" w:sz="4" w:space="0"/>
              <w:left w:val="single" w:color="000000" w:sz="4" w:space="0"/>
              <w:bottom w:val="single" w:color="000000" w:sz="4" w:space="0"/>
            </w:tcBorders>
            <w:noWrap w:val="0"/>
            <w:vAlign w:val="center"/>
          </w:tcPr>
          <w:p w14:paraId="34B4BB25">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r>
      <w:tr w14:paraId="6417B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513" w:type="dxa"/>
            <w:vMerge w:val="restart"/>
            <w:tcBorders>
              <w:top w:val="single" w:color="000000" w:sz="4" w:space="0"/>
              <w:bottom w:val="single" w:color="000000" w:sz="4" w:space="0"/>
              <w:right w:val="single" w:color="000000" w:sz="4" w:space="0"/>
            </w:tcBorders>
            <w:noWrap w:val="0"/>
            <w:vAlign w:val="center"/>
          </w:tcPr>
          <w:p w14:paraId="58515BB7">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14:paraId="672CE39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新风机</w:t>
            </w:r>
          </w:p>
        </w:tc>
        <w:tc>
          <w:tcPr>
            <w:tcW w:w="1091" w:type="dxa"/>
            <w:vMerge w:val="restart"/>
            <w:tcBorders>
              <w:top w:val="single" w:color="000000" w:sz="4" w:space="0"/>
              <w:left w:val="single" w:color="000000" w:sz="4" w:space="0"/>
              <w:bottom w:val="single" w:color="000000" w:sz="4" w:space="0"/>
              <w:right w:val="single" w:color="000000" w:sz="4" w:space="0"/>
            </w:tcBorders>
            <w:noWrap w:val="0"/>
            <w:vAlign w:val="center"/>
          </w:tcPr>
          <w:p w14:paraId="24BAA67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新风机</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414425F8">
            <w:pPr>
              <w:widowControl/>
              <w:spacing w:line="33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年度检查新风机蜗轮、集水盘、通漏，噪音及震动情况；检查新风机比例基芬阀、集水盘；检查新风机确认电气控制装置工作状况良好；（1次/年）</w:t>
            </w:r>
          </w:p>
          <w:p w14:paraId="37ED44CA">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r>
              <w:rPr>
                <w:rFonts w:hint="eastAsia" w:ascii="宋体" w:hAnsi="宋体" w:eastAsia="宋体" w:cs="宋体"/>
                <w:color w:val="000000"/>
                <w:kern w:val="0"/>
                <w:sz w:val="20"/>
                <w:szCs w:val="20"/>
                <w:lang w:eastAsia="zh-CN" w:bidi="ar"/>
              </w:rPr>
              <w:t>自东盟楼启用起</w:t>
            </w:r>
            <w:r>
              <w:rPr>
                <w:rFonts w:hint="eastAsia" w:ascii="宋体" w:hAnsi="宋体" w:eastAsia="宋体" w:cs="宋体"/>
                <w:color w:val="000000"/>
                <w:kern w:val="0"/>
                <w:sz w:val="20"/>
                <w:szCs w:val="20"/>
                <w:lang w:bidi="ar"/>
              </w:rPr>
              <w:t>每年维护保养1次。</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54EE8883">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0890034A">
            <w:pPr>
              <w:widowControl/>
              <w:spacing w:line="33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10</w:t>
            </w:r>
          </w:p>
        </w:tc>
        <w:tc>
          <w:tcPr>
            <w:tcW w:w="1068" w:type="dxa"/>
            <w:tcBorders>
              <w:top w:val="single" w:color="000000" w:sz="4" w:space="0"/>
              <w:left w:val="single" w:color="000000" w:sz="4" w:space="0"/>
              <w:bottom w:val="single" w:color="000000" w:sz="4" w:space="0"/>
            </w:tcBorders>
            <w:noWrap w:val="0"/>
            <w:vAlign w:val="center"/>
          </w:tcPr>
          <w:p w14:paraId="5E58952E">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52218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7"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4AE6E410">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7E7E1B">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7B435">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7A1BBA77">
            <w:pPr>
              <w:widowControl/>
              <w:spacing w:line="33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年度对新风机进行深度清洗并出具检查报告；（1次/年）</w:t>
            </w:r>
          </w:p>
          <w:p w14:paraId="519B0D87">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r>
              <w:rPr>
                <w:rFonts w:hint="eastAsia" w:ascii="宋体" w:hAnsi="宋体" w:eastAsia="宋体" w:cs="宋体"/>
                <w:color w:val="000000"/>
                <w:kern w:val="0"/>
                <w:sz w:val="20"/>
                <w:szCs w:val="20"/>
                <w:lang w:eastAsia="zh-CN" w:bidi="ar"/>
              </w:rPr>
              <w:t>自东盟楼启用起</w:t>
            </w:r>
            <w:r>
              <w:rPr>
                <w:rFonts w:hint="eastAsia" w:ascii="宋体" w:hAnsi="宋体" w:eastAsia="宋体" w:cs="宋体"/>
                <w:color w:val="000000"/>
                <w:kern w:val="0"/>
                <w:sz w:val="20"/>
                <w:szCs w:val="20"/>
                <w:lang w:bidi="ar"/>
              </w:rPr>
              <w:t>每年维护保养1次。</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5CAF1C37">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58F30C6C">
            <w:pPr>
              <w:widowControl/>
              <w:spacing w:line="33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10</w:t>
            </w:r>
          </w:p>
        </w:tc>
        <w:tc>
          <w:tcPr>
            <w:tcW w:w="1068" w:type="dxa"/>
            <w:tcBorders>
              <w:top w:val="single" w:color="000000" w:sz="4" w:space="0"/>
              <w:left w:val="single" w:color="000000" w:sz="4" w:space="0"/>
              <w:bottom w:val="single" w:color="000000" w:sz="4" w:space="0"/>
            </w:tcBorders>
            <w:noWrap w:val="0"/>
            <w:vAlign w:val="center"/>
          </w:tcPr>
          <w:p w14:paraId="0D93D8CE">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3F3FB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1"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55BBA6DD">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4B841A">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2F6CC6">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4ED5D2DA">
            <w:pPr>
              <w:widowControl/>
              <w:spacing w:line="33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每两个月清洗消毒新风滤网清洗</w:t>
            </w:r>
          </w:p>
          <w:p w14:paraId="77243E99">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r>
              <w:rPr>
                <w:rFonts w:hint="eastAsia" w:ascii="宋体" w:hAnsi="宋体" w:eastAsia="宋体" w:cs="宋体"/>
                <w:color w:val="000000"/>
                <w:kern w:val="0"/>
                <w:sz w:val="20"/>
                <w:szCs w:val="20"/>
                <w:lang w:eastAsia="zh-CN" w:bidi="ar"/>
              </w:rPr>
              <w:t>自东盟楼启用起</w:t>
            </w:r>
            <w:r>
              <w:rPr>
                <w:rFonts w:hint="eastAsia" w:ascii="宋体" w:hAnsi="宋体" w:eastAsia="宋体" w:cs="宋体"/>
                <w:color w:val="000000"/>
                <w:kern w:val="0"/>
                <w:sz w:val="20"/>
                <w:szCs w:val="20"/>
                <w:lang w:bidi="ar"/>
              </w:rPr>
              <w:t>每两个月清洗一次。</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4C44956D">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0A6D1D6E">
            <w:pPr>
              <w:widowControl/>
              <w:spacing w:line="33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30</w:t>
            </w:r>
          </w:p>
        </w:tc>
        <w:tc>
          <w:tcPr>
            <w:tcW w:w="1068" w:type="dxa"/>
            <w:tcBorders>
              <w:top w:val="single" w:color="000000" w:sz="4" w:space="0"/>
              <w:left w:val="single" w:color="000000" w:sz="4" w:space="0"/>
              <w:bottom w:val="single" w:color="000000" w:sz="4" w:space="0"/>
            </w:tcBorders>
            <w:noWrap w:val="0"/>
            <w:vAlign w:val="center"/>
          </w:tcPr>
          <w:p w14:paraId="603AAFC3">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r>
      <w:tr w14:paraId="60D24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1" w:hRule="atLeast"/>
          <w:jc w:val="center"/>
        </w:trPr>
        <w:tc>
          <w:tcPr>
            <w:tcW w:w="513" w:type="dxa"/>
            <w:vMerge w:val="continue"/>
            <w:tcBorders>
              <w:top w:val="single" w:color="000000" w:sz="4" w:space="0"/>
              <w:bottom w:val="single" w:color="000000" w:sz="4" w:space="0"/>
              <w:right w:val="single" w:color="000000" w:sz="4" w:space="0"/>
            </w:tcBorders>
            <w:noWrap w:val="0"/>
            <w:vAlign w:val="center"/>
          </w:tcPr>
          <w:p w14:paraId="05643208">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C6533F">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84AE2">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1B123AEC">
            <w:pPr>
              <w:widowControl/>
              <w:spacing w:line="33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每两个月清洗消毒新风机出风口清洗</w:t>
            </w:r>
          </w:p>
          <w:p w14:paraId="2AC7D911">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r>
              <w:rPr>
                <w:rFonts w:hint="eastAsia" w:ascii="宋体" w:hAnsi="宋体" w:eastAsia="宋体" w:cs="宋体"/>
                <w:color w:val="000000"/>
                <w:kern w:val="0"/>
                <w:sz w:val="20"/>
                <w:szCs w:val="20"/>
                <w:lang w:eastAsia="zh-CN" w:bidi="ar"/>
              </w:rPr>
              <w:t>自东盟楼启用起</w:t>
            </w:r>
            <w:r>
              <w:rPr>
                <w:rFonts w:hint="eastAsia" w:ascii="宋体" w:hAnsi="宋体" w:eastAsia="宋体" w:cs="宋体"/>
                <w:color w:val="000000"/>
                <w:kern w:val="0"/>
                <w:sz w:val="20"/>
                <w:szCs w:val="20"/>
                <w:lang w:bidi="ar"/>
              </w:rPr>
              <w:t>每两个月清洗一次。</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4E90261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2AD5266C">
            <w:pPr>
              <w:widowControl/>
              <w:spacing w:line="33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40</w:t>
            </w:r>
          </w:p>
        </w:tc>
        <w:tc>
          <w:tcPr>
            <w:tcW w:w="1068" w:type="dxa"/>
            <w:tcBorders>
              <w:top w:val="single" w:color="000000" w:sz="4" w:space="0"/>
              <w:left w:val="single" w:color="000000" w:sz="4" w:space="0"/>
              <w:bottom w:val="single" w:color="000000" w:sz="4" w:space="0"/>
            </w:tcBorders>
            <w:noWrap w:val="0"/>
            <w:vAlign w:val="center"/>
          </w:tcPr>
          <w:p w14:paraId="6C8C413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r>
      <w:tr w14:paraId="41976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7" w:hRule="atLeast"/>
          <w:jc w:val="center"/>
        </w:trPr>
        <w:tc>
          <w:tcPr>
            <w:tcW w:w="513" w:type="dxa"/>
            <w:vMerge w:val="restart"/>
            <w:tcBorders>
              <w:top w:val="single" w:color="000000" w:sz="4" w:space="0"/>
              <w:bottom w:val="single" w:color="000000" w:sz="4" w:space="0"/>
              <w:right w:val="single" w:color="000000" w:sz="4" w:space="0"/>
            </w:tcBorders>
            <w:noWrap w:val="0"/>
            <w:vAlign w:val="center"/>
          </w:tcPr>
          <w:p w14:paraId="47EAFA75">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14:paraId="70CA83C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排风机</w:t>
            </w:r>
          </w:p>
        </w:tc>
        <w:tc>
          <w:tcPr>
            <w:tcW w:w="1091" w:type="dxa"/>
            <w:vMerge w:val="restart"/>
            <w:tcBorders>
              <w:top w:val="single" w:color="000000" w:sz="4" w:space="0"/>
              <w:left w:val="single" w:color="000000" w:sz="4" w:space="0"/>
              <w:bottom w:val="single" w:color="000000" w:sz="4" w:space="0"/>
              <w:right w:val="single" w:color="000000" w:sz="4" w:space="0"/>
            </w:tcBorders>
            <w:noWrap w:val="0"/>
            <w:vAlign w:val="center"/>
          </w:tcPr>
          <w:p w14:paraId="4FE2238E">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排风机系统</w:t>
            </w:r>
          </w:p>
        </w:tc>
        <w:tc>
          <w:tcPr>
            <w:tcW w:w="4795" w:type="dxa"/>
            <w:tcBorders>
              <w:top w:val="single" w:color="000000" w:sz="4" w:space="0"/>
              <w:left w:val="single" w:color="000000" w:sz="4" w:space="0"/>
              <w:bottom w:val="single" w:color="000000" w:sz="4" w:space="0"/>
              <w:right w:val="single" w:color="000000" w:sz="4" w:space="0"/>
            </w:tcBorders>
            <w:noWrap w:val="0"/>
            <w:vAlign w:val="center"/>
          </w:tcPr>
          <w:p w14:paraId="7A91A905">
            <w:pPr>
              <w:widowControl/>
              <w:spacing w:line="33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检查风机电机运行电流正常、轴承，电气控制装置工作状况及性能；（1次/年）</w:t>
            </w:r>
          </w:p>
          <w:p w14:paraId="1D8E4469">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r>
              <w:rPr>
                <w:rFonts w:hint="eastAsia" w:ascii="宋体" w:hAnsi="宋体" w:eastAsia="宋体" w:cs="宋体"/>
                <w:color w:val="000000"/>
                <w:kern w:val="0"/>
                <w:sz w:val="20"/>
                <w:szCs w:val="20"/>
                <w:lang w:eastAsia="zh-CN" w:bidi="ar"/>
              </w:rPr>
              <w:t>自东盟楼启用起</w:t>
            </w:r>
            <w:r>
              <w:rPr>
                <w:rFonts w:hint="eastAsia" w:ascii="宋体" w:hAnsi="宋体" w:eastAsia="宋体" w:cs="宋体"/>
                <w:color w:val="000000"/>
                <w:kern w:val="0"/>
                <w:sz w:val="20"/>
                <w:szCs w:val="20"/>
                <w:lang w:bidi="ar"/>
              </w:rPr>
              <w:t>每年维护保养1次。</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7D589CBF">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428E6BE6">
            <w:pPr>
              <w:widowControl/>
              <w:spacing w:line="33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10</w:t>
            </w:r>
          </w:p>
        </w:tc>
        <w:tc>
          <w:tcPr>
            <w:tcW w:w="1068" w:type="dxa"/>
            <w:tcBorders>
              <w:top w:val="single" w:color="000000" w:sz="4" w:space="0"/>
              <w:left w:val="single" w:color="000000" w:sz="4" w:space="0"/>
              <w:bottom w:val="single" w:color="000000" w:sz="4" w:space="0"/>
            </w:tcBorders>
            <w:noWrap w:val="0"/>
            <w:vAlign w:val="center"/>
          </w:tcPr>
          <w:p w14:paraId="76174988">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74B9B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1" w:hRule="atLeast"/>
          <w:jc w:val="center"/>
        </w:trPr>
        <w:tc>
          <w:tcPr>
            <w:tcW w:w="513" w:type="dxa"/>
            <w:vMerge w:val="continue"/>
            <w:tcBorders>
              <w:top w:val="single" w:color="000000" w:sz="4" w:space="0"/>
              <w:right w:val="single" w:color="000000" w:sz="4" w:space="0"/>
            </w:tcBorders>
            <w:noWrap w:val="0"/>
            <w:vAlign w:val="center"/>
          </w:tcPr>
          <w:p w14:paraId="33006B1C">
            <w:pPr>
              <w:spacing w:line="330" w:lineRule="exact"/>
              <w:jc w:val="center"/>
              <w:rPr>
                <w:rFonts w:hint="eastAsia" w:ascii="宋体" w:hAnsi="宋体" w:eastAsia="宋体" w:cs="宋体"/>
                <w:color w:val="000000"/>
                <w:sz w:val="20"/>
                <w:szCs w:val="20"/>
              </w:rPr>
            </w:pPr>
          </w:p>
        </w:tc>
        <w:tc>
          <w:tcPr>
            <w:tcW w:w="1032" w:type="dxa"/>
            <w:vMerge w:val="continue"/>
            <w:tcBorders>
              <w:top w:val="single" w:color="000000" w:sz="4" w:space="0"/>
              <w:left w:val="single" w:color="000000" w:sz="4" w:space="0"/>
              <w:right w:val="single" w:color="000000" w:sz="4" w:space="0"/>
            </w:tcBorders>
            <w:noWrap w:val="0"/>
            <w:vAlign w:val="center"/>
          </w:tcPr>
          <w:p w14:paraId="2202EC77">
            <w:pPr>
              <w:spacing w:line="330" w:lineRule="exact"/>
              <w:jc w:val="center"/>
              <w:rPr>
                <w:rFonts w:hint="eastAsia" w:ascii="宋体" w:hAnsi="宋体" w:eastAsia="宋体" w:cs="宋体"/>
                <w:color w:val="000000"/>
                <w:sz w:val="20"/>
                <w:szCs w:val="20"/>
              </w:rPr>
            </w:pPr>
          </w:p>
        </w:tc>
        <w:tc>
          <w:tcPr>
            <w:tcW w:w="1091" w:type="dxa"/>
            <w:vMerge w:val="continue"/>
            <w:tcBorders>
              <w:top w:val="single" w:color="000000" w:sz="4" w:space="0"/>
              <w:left w:val="single" w:color="000000" w:sz="4" w:space="0"/>
              <w:right w:val="single" w:color="000000" w:sz="4" w:space="0"/>
            </w:tcBorders>
            <w:noWrap w:val="0"/>
            <w:vAlign w:val="center"/>
          </w:tcPr>
          <w:p w14:paraId="0E1A6844">
            <w:pPr>
              <w:spacing w:line="330" w:lineRule="exact"/>
              <w:jc w:val="center"/>
              <w:rPr>
                <w:rFonts w:hint="eastAsia" w:ascii="宋体" w:hAnsi="宋体" w:eastAsia="宋体" w:cs="宋体"/>
                <w:color w:val="000000"/>
                <w:sz w:val="20"/>
                <w:szCs w:val="20"/>
              </w:rPr>
            </w:pPr>
          </w:p>
        </w:tc>
        <w:tc>
          <w:tcPr>
            <w:tcW w:w="4795" w:type="dxa"/>
            <w:tcBorders>
              <w:top w:val="single" w:color="000000" w:sz="4" w:space="0"/>
              <w:left w:val="single" w:color="000000" w:sz="4" w:space="0"/>
              <w:right w:val="single" w:color="000000" w:sz="4" w:space="0"/>
            </w:tcBorders>
            <w:noWrap w:val="0"/>
            <w:vAlign w:val="center"/>
          </w:tcPr>
          <w:p w14:paraId="23C060C6">
            <w:pPr>
              <w:widowControl/>
              <w:spacing w:line="33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每两个月度清洗消毒排风口并出具检查报告</w:t>
            </w:r>
          </w:p>
          <w:p w14:paraId="782E43B9">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备注：</w:t>
            </w:r>
            <w:r>
              <w:rPr>
                <w:rFonts w:hint="eastAsia" w:ascii="宋体" w:hAnsi="宋体" w:eastAsia="宋体" w:cs="宋体"/>
                <w:color w:val="000000"/>
                <w:kern w:val="0"/>
                <w:sz w:val="20"/>
                <w:szCs w:val="20"/>
                <w:lang w:eastAsia="zh-CN" w:bidi="ar"/>
              </w:rPr>
              <w:t>自东盟楼启用起</w:t>
            </w:r>
            <w:r>
              <w:rPr>
                <w:rFonts w:hint="eastAsia" w:ascii="宋体" w:hAnsi="宋体" w:eastAsia="宋体" w:cs="宋体"/>
                <w:color w:val="000000"/>
                <w:kern w:val="0"/>
                <w:sz w:val="20"/>
                <w:szCs w:val="20"/>
                <w:lang w:bidi="ar"/>
              </w:rPr>
              <w:t>每两个月清洗一次。</w:t>
            </w:r>
          </w:p>
        </w:tc>
        <w:tc>
          <w:tcPr>
            <w:tcW w:w="429" w:type="dxa"/>
            <w:tcBorders>
              <w:top w:val="single" w:color="000000" w:sz="4" w:space="0"/>
              <w:left w:val="single" w:color="000000" w:sz="4" w:space="0"/>
              <w:right w:val="single" w:color="000000" w:sz="4" w:space="0"/>
            </w:tcBorders>
            <w:noWrap w:val="0"/>
            <w:vAlign w:val="center"/>
          </w:tcPr>
          <w:p w14:paraId="77D69753">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789" w:type="dxa"/>
            <w:tcBorders>
              <w:top w:val="single" w:color="000000" w:sz="4" w:space="0"/>
              <w:left w:val="single" w:color="000000" w:sz="4" w:space="0"/>
              <w:right w:val="single" w:color="000000" w:sz="4" w:space="0"/>
            </w:tcBorders>
            <w:noWrap w:val="0"/>
            <w:vAlign w:val="center"/>
          </w:tcPr>
          <w:p w14:paraId="3508CD02">
            <w:pPr>
              <w:widowControl/>
              <w:spacing w:line="33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300</w:t>
            </w:r>
          </w:p>
        </w:tc>
        <w:tc>
          <w:tcPr>
            <w:tcW w:w="1068" w:type="dxa"/>
            <w:tcBorders>
              <w:top w:val="single" w:color="000000" w:sz="4" w:space="0"/>
              <w:left w:val="single" w:color="000000" w:sz="4" w:space="0"/>
            </w:tcBorders>
            <w:noWrap w:val="0"/>
            <w:vAlign w:val="center"/>
          </w:tcPr>
          <w:p w14:paraId="5561DD8C">
            <w:pPr>
              <w:widowControl/>
              <w:spacing w:line="330" w:lineRule="exact"/>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r>
    </w:tbl>
    <w:p w14:paraId="7C163453">
      <w:pPr>
        <w:spacing w:line="340" w:lineRule="exact"/>
        <w:rPr>
          <w:rFonts w:hint="eastAsia" w:ascii="宋体" w:hAnsi="宋体" w:eastAsia="宋体" w:cs="宋体"/>
          <w:b/>
          <w:bCs/>
          <w:szCs w:val="21"/>
          <w:lang w:val="en-US" w:eastAsia="zh-CN"/>
        </w:rPr>
      </w:pPr>
    </w:p>
    <w:p w14:paraId="14F326C7">
      <w:pPr>
        <w:spacing w:line="340" w:lineRule="exac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 xml:space="preserve">空气处理机组维护保养要求 </w:t>
      </w:r>
    </w:p>
    <w:tbl>
      <w:tblPr>
        <w:tblStyle w:val="4"/>
        <w:tblW w:w="4998" w:type="pct"/>
        <w:tblInd w:w="0" w:type="dxa"/>
        <w:tblLayout w:type="autofit"/>
        <w:tblCellMar>
          <w:top w:w="0" w:type="dxa"/>
          <w:left w:w="108" w:type="dxa"/>
          <w:bottom w:w="0" w:type="dxa"/>
          <w:right w:w="108" w:type="dxa"/>
        </w:tblCellMar>
      </w:tblPr>
      <w:tblGrid>
        <w:gridCol w:w="829"/>
        <w:gridCol w:w="5416"/>
        <w:gridCol w:w="1901"/>
        <w:gridCol w:w="2532"/>
      </w:tblGrid>
      <w:tr w14:paraId="4E35E948">
        <w:tblPrEx>
          <w:tblCellMar>
            <w:top w:w="0" w:type="dxa"/>
            <w:left w:w="108" w:type="dxa"/>
            <w:bottom w:w="0" w:type="dxa"/>
            <w:right w:w="108" w:type="dxa"/>
          </w:tblCellMar>
        </w:tblPrEx>
        <w:trPr>
          <w:trHeight w:val="475"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425CE8D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序号</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7932A69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项目</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273376E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维护保养方式</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14:paraId="6AE60A3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周期</w:t>
            </w:r>
          </w:p>
        </w:tc>
      </w:tr>
      <w:tr w14:paraId="0D14F1FB">
        <w:tblPrEx>
          <w:tblCellMar>
            <w:top w:w="0" w:type="dxa"/>
            <w:left w:w="108" w:type="dxa"/>
            <w:bottom w:w="0" w:type="dxa"/>
            <w:right w:w="108" w:type="dxa"/>
          </w:tblCellMar>
        </w:tblPrEx>
        <w:trPr>
          <w:trHeight w:val="475"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0BE83FE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4F78945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进出水温度及温差温度计误差</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75812B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检测</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14:paraId="5E5C905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1次/年</w:t>
            </w:r>
          </w:p>
        </w:tc>
      </w:tr>
      <w:tr w14:paraId="0B569642">
        <w:tblPrEx>
          <w:tblCellMar>
            <w:top w:w="0" w:type="dxa"/>
            <w:left w:w="108" w:type="dxa"/>
            <w:bottom w:w="0" w:type="dxa"/>
            <w:right w:w="108" w:type="dxa"/>
          </w:tblCellMar>
        </w:tblPrEx>
        <w:trPr>
          <w:trHeight w:val="475"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22B4362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57CB56C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进出水压力及压差压力表误差</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7821D16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检测</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14:paraId="6BEF380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1次/年</w:t>
            </w:r>
          </w:p>
        </w:tc>
      </w:tr>
      <w:tr w14:paraId="4B168E79">
        <w:tblPrEx>
          <w:tblCellMar>
            <w:top w:w="0" w:type="dxa"/>
            <w:left w:w="108" w:type="dxa"/>
            <w:bottom w:w="0" w:type="dxa"/>
            <w:right w:w="108" w:type="dxa"/>
          </w:tblCellMar>
        </w:tblPrEx>
        <w:trPr>
          <w:trHeight w:val="475"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3292E45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7178509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机组各连接口结合严密、无缝隙</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2C1F06A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检查</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14:paraId="16DA8FC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1次/年</w:t>
            </w:r>
          </w:p>
        </w:tc>
      </w:tr>
      <w:tr w14:paraId="1D63E8FF">
        <w:tblPrEx>
          <w:tblCellMar>
            <w:top w:w="0" w:type="dxa"/>
            <w:left w:w="108" w:type="dxa"/>
            <w:bottom w:w="0" w:type="dxa"/>
            <w:right w:w="108" w:type="dxa"/>
          </w:tblCellMar>
        </w:tblPrEx>
        <w:trPr>
          <w:trHeight w:val="475"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45F3FDF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456B4DA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送风段皮带</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7433695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调整</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14:paraId="1C201A5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1次/季度</w:t>
            </w:r>
          </w:p>
        </w:tc>
      </w:tr>
      <w:tr w14:paraId="729B50DD">
        <w:tblPrEx>
          <w:tblCellMar>
            <w:top w:w="0" w:type="dxa"/>
            <w:left w:w="108" w:type="dxa"/>
            <w:bottom w:w="0" w:type="dxa"/>
            <w:right w:w="108" w:type="dxa"/>
          </w:tblCellMar>
        </w:tblPrEx>
        <w:trPr>
          <w:trHeight w:val="475"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42532FD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0F9B991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送风段皮带更换</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77A126D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更换</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14:paraId="0D29EEE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1次/年</w:t>
            </w:r>
          </w:p>
        </w:tc>
      </w:tr>
      <w:tr w14:paraId="6B22CD57">
        <w:tblPrEx>
          <w:tblCellMar>
            <w:top w:w="0" w:type="dxa"/>
            <w:left w:w="108" w:type="dxa"/>
            <w:bottom w:w="0" w:type="dxa"/>
            <w:right w:w="108" w:type="dxa"/>
          </w:tblCellMar>
        </w:tblPrEx>
        <w:trPr>
          <w:trHeight w:val="475"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11FF9FE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6BE5D5D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送风电动机及风机</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4155131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紧固、润滑</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14:paraId="0A54DA1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1次/半年</w:t>
            </w:r>
          </w:p>
        </w:tc>
      </w:tr>
      <w:tr w14:paraId="36304E6F">
        <w:tblPrEx>
          <w:tblCellMar>
            <w:top w:w="0" w:type="dxa"/>
            <w:left w:w="108" w:type="dxa"/>
            <w:bottom w:w="0" w:type="dxa"/>
            <w:right w:w="108" w:type="dxa"/>
          </w:tblCellMar>
        </w:tblPrEx>
        <w:trPr>
          <w:trHeight w:val="475"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224CAD8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0191829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机组内壁清洁、生物污染物检测</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684B9A2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清洁、检测</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14:paraId="088191A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1次/季度</w:t>
            </w:r>
          </w:p>
        </w:tc>
      </w:tr>
      <w:tr w14:paraId="77CFD945">
        <w:tblPrEx>
          <w:tblCellMar>
            <w:top w:w="0" w:type="dxa"/>
            <w:left w:w="108" w:type="dxa"/>
            <w:bottom w:w="0" w:type="dxa"/>
            <w:right w:w="108" w:type="dxa"/>
          </w:tblCellMar>
        </w:tblPrEx>
        <w:trPr>
          <w:trHeight w:val="1203"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023425A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760EDDBA">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空气过滤器</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5208A1D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更换</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14:paraId="4492875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参照《医院洁净手术部建筑基础规范》（GB50333）及各地环境状况制定</w:t>
            </w:r>
          </w:p>
        </w:tc>
      </w:tr>
      <w:tr w14:paraId="40C43ACC">
        <w:tblPrEx>
          <w:tblCellMar>
            <w:top w:w="0" w:type="dxa"/>
            <w:left w:w="108" w:type="dxa"/>
            <w:bottom w:w="0" w:type="dxa"/>
            <w:right w:w="108" w:type="dxa"/>
          </w:tblCellMar>
        </w:tblPrEx>
        <w:trPr>
          <w:trHeight w:val="475"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36A3649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335CCD5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加湿器水源，无结垢、积尘、霉斑、水质检测</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5DD72E5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检测</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14:paraId="05D7ED0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1次/年</w:t>
            </w:r>
          </w:p>
        </w:tc>
      </w:tr>
      <w:tr w14:paraId="4A8460DE">
        <w:tblPrEx>
          <w:tblCellMar>
            <w:top w:w="0" w:type="dxa"/>
            <w:left w:w="108" w:type="dxa"/>
            <w:bottom w:w="0" w:type="dxa"/>
            <w:right w:w="108" w:type="dxa"/>
          </w:tblCellMar>
        </w:tblPrEx>
        <w:trPr>
          <w:trHeight w:val="475"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289A378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385F6F4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管道、阀门保湿严密、无跑冒滴漏，阀门启闭灵活</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46C3BA4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检查</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14:paraId="704A80F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1次/年</w:t>
            </w:r>
          </w:p>
        </w:tc>
      </w:tr>
      <w:tr w14:paraId="705E3E37">
        <w:tblPrEx>
          <w:tblCellMar>
            <w:top w:w="0" w:type="dxa"/>
            <w:left w:w="108" w:type="dxa"/>
            <w:bottom w:w="0" w:type="dxa"/>
            <w:right w:w="108" w:type="dxa"/>
          </w:tblCellMar>
        </w:tblPrEx>
        <w:trPr>
          <w:trHeight w:val="475"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76E3CB3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4E41C3E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风道、风阀保温严密、无破损，风阀启闭灵活</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59F9107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检查</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14:paraId="4405D41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1次/年</w:t>
            </w:r>
          </w:p>
        </w:tc>
      </w:tr>
      <w:tr w14:paraId="0E45CC73">
        <w:tblPrEx>
          <w:tblCellMar>
            <w:top w:w="0" w:type="dxa"/>
            <w:left w:w="108" w:type="dxa"/>
            <w:bottom w:w="0" w:type="dxa"/>
            <w:right w:w="108" w:type="dxa"/>
          </w:tblCellMar>
        </w:tblPrEx>
        <w:trPr>
          <w:trHeight w:val="475"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1C37C17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44B6FD5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电加热工作正常、无异味、锈蚀</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0D77EC9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检查</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14:paraId="70D09C9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1次/年</w:t>
            </w:r>
          </w:p>
        </w:tc>
      </w:tr>
      <w:tr w14:paraId="2244CBFB">
        <w:tblPrEx>
          <w:tblCellMar>
            <w:top w:w="0" w:type="dxa"/>
            <w:left w:w="108" w:type="dxa"/>
            <w:bottom w:w="0" w:type="dxa"/>
            <w:right w:w="108" w:type="dxa"/>
          </w:tblCellMar>
        </w:tblPrEx>
        <w:trPr>
          <w:trHeight w:val="475"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66EF31B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480AAEA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直膨机室外机表冷器</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6F4AC3D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清洗</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14:paraId="6C811CF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1次/月</w:t>
            </w:r>
          </w:p>
        </w:tc>
      </w:tr>
      <w:tr w14:paraId="620D0586">
        <w:tblPrEx>
          <w:tblCellMar>
            <w:top w:w="0" w:type="dxa"/>
            <w:left w:w="108" w:type="dxa"/>
            <w:bottom w:w="0" w:type="dxa"/>
            <w:right w:w="108" w:type="dxa"/>
          </w:tblCellMar>
        </w:tblPrEx>
        <w:trPr>
          <w:trHeight w:val="475"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1A11DD0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5C07445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表冷（热）段</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4F9C1F6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清洗消毒</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14:paraId="475654A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1次/半年</w:t>
            </w:r>
          </w:p>
        </w:tc>
      </w:tr>
      <w:tr w14:paraId="163A664B">
        <w:tblPrEx>
          <w:tblCellMar>
            <w:top w:w="0" w:type="dxa"/>
            <w:left w:w="108" w:type="dxa"/>
            <w:bottom w:w="0" w:type="dxa"/>
            <w:right w:w="108" w:type="dxa"/>
          </w:tblCellMar>
        </w:tblPrEx>
        <w:trPr>
          <w:trHeight w:val="475"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7A374A4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0992704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机组压差、温湿度传感器误差</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1981031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检测</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14:paraId="413C180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1次/年</w:t>
            </w:r>
          </w:p>
        </w:tc>
      </w:tr>
      <w:tr w14:paraId="6FE22B37">
        <w:tblPrEx>
          <w:tblCellMar>
            <w:top w:w="0" w:type="dxa"/>
            <w:left w:w="108" w:type="dxa"/>
            <w:bottom w:w="0" w:type="dxa"/>
            <w:right w:w="108" w:type="dxa"/>
          </w:tblCellMar>
        </w:tblPrEx>
        <w:trPr>
          <w:trHeight w:val="494"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63C809A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24150B7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风道、新风机组</w:t>
            </w:r>
          </w:p>
        </w:tc>
        <w:tc>
          <w:tcPr>
            <w:tcW w:w="890" w:type="pct"/>
            <w:tcBorders>
              <w:top w:val="single" w:color="000000" w:sz="4" w:space="0"/>
              <w:left w:val="single" w:color="000000" w:sz="4" w:space="0"/>
              <w:bottom w:val="single" w:color="000000" w:sz="4" w:space="0"/>
              <w:right w:val="single" w:color="000000" w:sz="4" w:space="0"/>
            </w:tcBorders>
            <w:noWrap w:val="0"/>
            <w:vAlign w:val="center"/>
          </w:tcPr>
          <w:p w14:paraId="62C53A3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清洗</w:t>
            </w:r>
          </w:p>
        </w:tc>
        <w:tc>
          <w:tcPr>
            <w:tcW w:w="1185" w:type="pct"/>
            <w:tcBorders>
              <w:top w:val="single" w:color="000000" w:sz="4" w:space="0"/>
              <w:left w:val="single" w:color="000000" w:sz="4" w:space="0"/>
              <w:bottom w:val="single" w:color="000000" w:sz="4" w:space="0"/>
              <w:right w:val="single" w:color="000000" w:sz="4" w:space="0"/>
            </w:tcBorders>
            <w:noWrap w:val="0"/>
            <w:vAlign w:val="center"/>
          </w:tcPr>
          <w:p w14:paraId="020BBF3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1次/年</w:t>
            </w:r>
          </w:p>
        </w:tc>
      </w:tr>
    </w:tbl>
    <w:p w14:paraId="78194920">
      <w:pPr>
        <w:spacing w:line="340" w:lineRule="exact"/>
        <w:rPr>
          <w:rFonts w:hint="eastAsia" w:ascii="宋体" w:hAnsi="宋体" w:eastAsia="宋体" w:cs="宋体"/>
          <w:b/>
          <w:bCs/>
          <w:szCs w:val="21"/>
          <w:lang w:val="en-US" w:eastAsia="zh-CN"/>
        </w:rPr>
      </w:pPr>
    </w:p>
    <w:p w14:paraId="3FBCE7D1">
      <w:pPr>
        <w:spacing w:line="340" w:lineRule="exac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 xml:space="preserve">自控系统维护保养要求 </w:t>
      </w:r>
    </w:p>
    <w:tbl>
      <w:tblPr>
        <w:tblStyle w:val="4"/>
        <w:tblW w:w="4998" w:type="pct"/>
        <w:tblInd w:w="0" w:type="dxa"/>
        <w:tblLayout w:type="autofit"/>
        <w:tblCellMar>
          <w:top w:w="0" w:type="dxa"/>
          <w:left w:w="108" w:type="dxa"/>
          <w:bottom w:w="0" w:type="dxa"/>
          <w:right w:w="108" w:type="dxa"/>
        </w:tblCellMar>
      </w:tblPr>
      <w:tblGrid>
        <w:gridCol w:w="1273"/>
        <w:gridCol w:w="3693"/>
        <w:gridCol w:w="2785"/>
        <w:gridCol w:w="2927"/>
      </w:tblGrid>
      <w:tr w14:paraId="5A0543CD">
        <w:tblPrEx>
          <w:tblCellMar>
            <w:top w:w="0" w:type="dxa"/>
            <w:left w:w="108" w:type="dxa"/>
            <w:bottom w:w="0" w:type="dxa"/>
            <w:right w:w="108" w:type="dxa"/>
          </w:tblCellMar>
        </w:tblPrEx>
        <w:trPr>
          <w:trHeight w:val="394" w:hRule="atLeast"/>
        </w:trPr>
        <w:tc>
          <w:tcPr>
            <w:tcW w:w="596" w:type="pct"/>
            <w:tcBorders>
              <w:top w:val="single" w:color="000000" w:sz="4" w:space="0"/>
              <w:left w:val="single" w:color="000000" w:sz="4" w:space="0"/>
              <w:bottom w:val="single" w:color="000000" w:sz="4" w:space="0"/>
              <w:right w:val="single" w:color="000000" w:sz="4" w:space="0"/>
            </w:tcBorders>
            <w:noWrap w:val="0"/>
            <w:vAlign w:val="center"/>
          </w:tcPr>
          <w:p w14:paraId="021002F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序号</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14:paraId="5F94482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项目</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14:paraId="7AA3D99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维护保养方式</w:t>
            </w:r>
          </w:p>
        </w:tc>
        <w:tc>
          <w:tcPr>
            <w:tcW w:w="1370" w:type="pct"/>
            <w:tcBorders>
              <w:top w:val="single" w:color="000000" w:sz="4" w:space="0"/>
              <w:left w:val="single" w:color="000000" w:sz="4" w:space="0"/>
              <w:bottom w:val="single" w:color="000000" w:sz="4" w:space="0"/>
              <w:right w:val="single" w:color="000000" w:sz="4" w:space="0"/>
            </w:tcBorders>
            <w:noWrap w:val="0"/>
            <w:vAlign w:val="center"/>
          </w:tcPr>
          <w:p w14:paraId="313D91D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周期</w:t>
            </w:r>
          </w:p>
        </w:tc>
      </w:tr>
      <w:tr w14:paraId="77381521">
        <w:tblPrEx>
          <w:tblCellMar>
            <w:top w:w="0" w:type="dxa"/>
            <w:left w:w="108" w:type="dxa"/>
            <w:bottom w:w="0" w:type="dxa"/>
            <w:right w:w="108" w:type="dxa"/>
          </w:tblCellMar>
        </w:tblPrEx>
        <w:trPr>
          <w:trHeight w:val="394" w:hRule="atLeast"/>
        </w:trPr>
        <w:tc>
          <w:tcPr>
            <w:tcW w:w="596" w:type="pct"/>
            <w:tcBorders>
              <w:top w:val="single" w:color="000000" w:sz="4" w:space="0"/>
              <w:left w:val="single" w:color="000000" w:sz="4" w:space="0"/>
              <w:bottom w:val="single" w:color="000000" w:sz="4" w:space="0"/>
              <w:right w:val="single" w:color="000000" w:sz="4" w:space="0"/>
            </w:tcBorders>
            <w:noWrap w:val="0"/>
            <w:vAlign w:val="center"/>
          </w:tcPr>
          <w:p w14:paraId="6E14D15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14:paraId="7170280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变频器接线</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14:paraId="4855AD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紧固、清扫</w:t>
            </w:r>
          </w:p>
        </w:tc>
        <w:tc>
          <w:tcPr>
            <w:tcW w:w="1370" w:type="pct"/>
            <w:tcBorders>
              <w:top w:val="single" w:color="000000" w:sz="4" w:space="0"/>
              <w:left w:val="single" w:color="000000" w:sz="4" w:space="0"/>
              <w:bottom w:val="single" w:color="000000" w:sz="4" w:space="0"/>
              <w:right w:val="single" w:color="000000" w:sz="4" w:space="0"/>
            </w:tcBorders>
            <w:noWrap w:val="0"/>
            <w:vAlign w:val="center"/>
          </w:tcPr>
          <w:p w14:paraId="64B5BFF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1次/年</w:t>
            </w:r>
          </w:p>
        </w:tc>
      </w:tr>
      <w:tr w14:paraId="4C9392FB">
        <w:tblPrEx>
          <w:tblCellMar>
            <w:top w:w="0" w:type="dxa"/>
            <w:left w:w="108" w:type="dxa"/>
            <w:bottom w:w="0" w:type="dxa"/>
            <w:right w:w="108" w:type="dxa"/>
          </w:tblCellMar>
        </w:tblPrEx>
        <w:trPr>
          <w:trHeight w:val="394" w:hRule="atLeast"/>
        </w:trPr>
        <w:tc>
          <w:tcPr>
            <w:tcW w:w="596" w:type="pct"/>
            <w:tcBorders>
              <w:top w:val="single" w:color="000000" w:sz="4" w:space="0"/>
              <w:left w:val="single" w:color="000000" w:sz="4" w:space="0"/>
              <w:bottom w:val="single" w:color="000000" w:sz="4" w:space="0"/>
              <w:right w:val="single" w:color="000000" w:sz="4" w:space="0"/>
            </w:tcBorders>
            <w:noWrap w:val="0"/>
            <w:vAlign w:val="center"/>
          </w:tcPr>
          <w:p w14:paraId="3259900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14:paraId="66730F7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DDC箱接线</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14:paraId="2AD7428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紧固、清扫</w:t>
            </w:r>
          </w:p>
        </w:tc>
        <w:tc>
          <w:tcPr>
            <w:tcW w:w="1370" w:type="pct"/>
            <w:tcBorders>
              <w:top w:val="single" w:color="000000" w:sz="4" w:space="0"/>
              <w:left w:val="single" w:color="000000" w:sz="4" w:space="0"/>
              <w:bottom w:val="single" w:color="000000" w:sz="4" w:space="0"/>
              <w:right w:val="single" w:color="000000" w:sz="4" w:space="0"/>
            </w:tcBorders>
            <w:noWrap w:val="0"/>
            <w:vAlign w:val="center"/>
          </w:tcPr>
          <w:p w14:paraId="6892EBA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1次/年</w:t>
            </w:r>
          </w:p>
        </w:tc>
      </w:tr>
      <w:tr w14:paraId="6C94A7E2">
        <w:tblPrEx>
          <w:tblCellMar>
            <w:top w:w="0" w:type="dxa"/>
            <w:left w:w="108" w:type="dxa"/>
            <w:bottom w:w="0" w:type="dxa"/>
            <w:right w:w="108" w:type="dxa"/>
          </w:tblCellMar>
        </w:tblPrEx>
        <w:trPr>
          <w:trHeight w:val="394" w:hRule="atLeast"/>
        </w:trPr>
        <w:tc>
          <w:tcPr>
            <w:tcW w:w="596" w:type="pct"/>
            <w:tcBorders>
              <w:top w:val="single" w:color="000000" w:sz="4" w:space="0"/>
              <w:left w:val="single" w:color="000000" w:sz="4" w:space="0"/>
              <w:bottom w:val="single" w:color="000000" w:sz="4" w:space="0"/>
              <w:right w:val="single" w:color="000000" w:sz="4" w:space="0"/>
            </w:tcBorders>
            <w:noWrap w:val="0"/>
            <w:vAlign w:val="center"/>
          </w:tcPr>
          <w:p w14:paraId="4C7925D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14:paraId="041169D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继电器接线</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14:paraId="133EC9D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紧固、清扫</w:t>
            </w:r>
          </w:p>
        </w:tc>
        <w:tc>
          <w:tcPr>
            <w:tcW w:w="1370" w:type="pct"/>
            <w:tcBorders>
              <w:top w:val="single" w:color="000000" w:sz="4" w:space="0"/>
              <w:left w:val="single" w:color="000000" w:sz="4" w:space="0"/>
              <w:bottom w:val="single" w:color="000000" w:sz="4" w:space="0"/>
              <w:right w:val="single" w:color="000000" w:sz="4" w:space="0"/>
            </w:tcBorders>
            <w:noWrap w:val="0"/>
            <w:vAlign w:val="center"/>
          </w:tcPr>
          <w:p w14:paraId="50E4410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1次/年</w:t>
            </w:r>
          </w:p>
        </w:tc>
      </w:tr>
      <w:tr w14:paraId="09DA62CA">
        <w:tblPrEx>
          <w:tblCellMar>
            <w:top w:w="0" w:type="dxa"/>
            <w:left w:w="108" w:type="dxa"/>
            <w:bottom w:w="0" w:type="dxa"/>
            <w:right w:w="108" w:type="dxa"/>
          </w:tblCellMar>
        </w:tblPrEx>
        <w:trPr>
          <w:trHeight w:val="403" w:hRule="atLeast"/>
        </w:trPr>
        <w:tc>
          <w:tcPr>
            <w:tcW w:w="596" w:type="pct"/>
            <w:tcBorders>
              <w:top w:val="single" w:color="000000" w:sz="4" w:space="0"/>
              <w:left w:val="single" w:color="000000" w:sz="4" w:space="0"/>
              <w:bottom w:val="single" w:color="000000" w:sz="4" w:space="0"/>
              <w:right w:val="single" w:color="000000" w:sz="4" w:space="0"/>
            </w:tcBorders>
            <w:noWrap w:val="0"/>
            <w:vAlign w:val="center"/>
          </w:tcPr>
          <w:p w14:paraId="0A8C906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14:paraId="7D740F7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传感器接线</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14:paraId="1794E34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紧固、清扫</w:t>
            </w:r>
          </w:p>
        </w:tc>
        <w:tc>
          <w:tcPr>
            <w:tcW w:w="1370" w:type="pct"/>
            <w:tcBorders>
              <w:top w:val="single" w:color="000000" w:sz="4" w:space="0"/>
              <w:left w:val="single" w:color="000000" w:sz="4" w:space="0"/>
              <w:bottom w:val="single" w:color="000000" w:sz="4" w:space="0"/>
              <w:right w:val="single" w:color="000000" w:sz="4" w:space="0"/>
            </w:tcBorders>
            <w:noWrap w:val="0"/>
            <w:vAlign w:val="center"/>
          </w:tcPr>
          <w:p w14:paraId="0C397E0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1次/年</w:t>
            </w:r>
          </w:p>
        </w:tc>
      </w:tr>
    </w:tbl>
    <w:p w14:paraId="45FEFFB7">
      <w:pPr>
        <w:rPr>
          <w:rFonts w:hint="eastAsia" w:ascii="宋体" w:hAnsi="宋体" w:eastAsia="宋体" w:cs="宋体"/>
          <w:kern w:val="0"/>
          <w:szCs w:val="21"/>
          <w:lang w:bidi="ar"/>
        </w:rPr>
        <w:sectPr>
          <w:pgSz w:w="11906" w:h="16838"/>
          <w:pgMar w:top="720" w:right="720" w:bottom="720" w:left="720" w:header="851" w:footer="992" w:gutter="0"/>
          <w:cols w:space="720" w:num="1"/>
          <w:docGrid w:type="lines" w:linePitch="312" w:charSpace="0"/>
        </w:sectPr>
      </w:pPr>
      <w:r>
        <w:rPr>
          <w:rFonts w:hint="eastAsia" w:ascii="宋体" w:hAnsi="宋体" w:eastAsia="宋体" w:cs="宋体"/>
          <w:kern w:val="0"/>
          <w:szCs w:val="21"/>
          <w:lang w:bidi="ar"/>
        </w:rPr>
        <w:t>注：WS/T 368—2012 医院空气净化管理规范 8.2</w:t>
      </w:r>
      <w:r>
        <w:rPr>
          <w:rFonts w:hint="eastAsia" w:ascii="宋体" w:hAnsi="宋体" w:eastAsia="宋体" w:cs="宋体"/>
          <w:kern w:val="0"/>
          <w:szCs w:val="21"/>
          <w:lang w:eastAsia="zh-CN" w:bidi="ar"/>
        </w:rPr>
        <w:t>（</w:t>
      </w:r>
      <w:r>
        <w:rPr>
          <w:rFonts w:hint="eastAsia" w:ascii="宋体" w:hAnsi="宋体" w:eastAsia="宋体" w:cs="宋体"/>
          <w:kern w:val="0"/>
          <w:szCs w:val="21"/>
          <w:lang w:val="en-US" w:eastAsia="zh-CN" w:bidi="ar"/>
        </w:rPr>
        <w:t>如有最新规范，参照最新制度执行</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w:t>
      </w:r>
    </w:p>
    <w:p w14:paraId="64B168B3">
      <w:pPr>
        <w:spacing w:line="240" w:lineRule="auto"/>
        <w:ind w:firstLine="0" w:firstLineChars="0"/>
        <w:jc w:val="center"/>
        <w:rPr>
          <w:rFonts w:hint="default" w:ascii="宋体" w:hAnsi="宋体" w:cs="宋体"/>
          <w:b/>
          <w:sz w:val="32"/>
          <w:szCs w:val="32"/>
          <w:lang w:val="en-US" w:eastAsia="zh-CN"/>
        </w:rPr>
      </w:pPr>
      <w:r>
        <w:rPr>
          <w:rFonts w:hint="eastAsia" w:ascii="宋体" w:hAnsi="宋体" w:cs="宋体"/>
          <w:b/>
          <w:sz w:val="32"/>
          <w:szCs w:val="32"/>
          <w:lang w:val="en-US" w:eastAsia="zh-Hans"/>
        </w:rPr>
        <w:t>净化空调</w:t>
      </w:r>
      <w:r>
        <w:rPr>
          <w:rFonts w:hint="eastAsia" w:ascii="宋体" w:hAnsi="宋体" w:cs="宋体"/>
          <w:b/>
          <w:sz w:val="32"/>
          <w:szCs w:val="32"/>
          <w:lang w:val="en-US" w:eastAsia="zh-CN"/>
        </w:rPr>
        <w:t>设备维保清单</w:t>
      </w:r>
    </w:p>
    <w:p w14:paraId="048357BE">
      <w:pPr>
        <w:spacing w:line="330" w:lineRule="exact"/>
        <w:ind w:firstLine="422" w:firstLineChars="200"/>
        <w:rPr>
          <w:rFonts w:hint="default" w:ascii="宋体" w:hAnsi="宋体" w:eastAsia="宋体" w:cs="宋体"/>
          <w:b/>
          <w:szCs w:val="21"/>
          <w:lang w:val="en-US" w:eastAsia="zh-CN"/>
        </w:rPr>
      </w:pPr>
      <w:r>
        <w:rPr>
          <w:rFonts w:hint="eastAsia" w:ascii="宋体" w:hAnsi="宋体" w:cs="宋体"/>
          <w:b/>
          <w:bCs/>
          <w:kern w:val="0"/>
          <w:szCs w:val="21"/>
          <w:lang w:bidi="ar"/>
        </w:rPr>
        <w:t>维保服务费已包含表格中涉及的“过滤器”耗材成本，投标人所提供的过滤器原则上须是原厂的全新配件，如无原厂配件则提供的配件品牌应与原厂配件档次相同，采购人不额外付费。</w:t>
      </w:r>
      <w:r>
        <w:rPr>
          <w:rFonts w:hint="eastAsia" w:ascii="宋体" w:hAnsi="宋体" w:cs="宋体"/>
          <w:b/>
          <w:bCs/>
          <w:kern w:val="0"/>
          <w:szCs w:val="21"/>
          <w:lang w:val="en-US" w:eastAsia="zh-CN" w:bidi="ar"/>
        </w:rPr>
        <w:t>10%以内规格误差参照清单内价格执行。</w:t>
      </w:r>
    </w:p>
    <w:tbl>
      <w:tblPr>
        <w:tblStyle w:val="4"/>
        <w:tblW w:w="100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1"/>
        <w:gridCol w:w="2190"/>
        <w:gridCol w:w="1718"/>
        <w:gridCol w:w="3323"/>
        <w:gridCol w:w="654"/>
        <w:gridCol w:w="654"/>
        <w:gridCol w:w="886"/>
      </w:tblGrid>
      <w:tr w14:paraId="7ECC6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bottom w:val="single" w:color="000000" w:sz="4" w:space="0"/>
              <w:right w:val="single" w:color="000000" w:sz="4" w:space="0"/>
            </w:tcBorders>
            <w:noWrap w:val="0"/>
            <w:vAlign w:val="center"/>
          </w:tcPr>
          <w:p w14:paraId="38A386BF">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2190" w:type="dxa"/>
            <w:tcBorders>
              <w:left w:val="single" w:color="000000" w:sz="4" w:space="0"/>
              <w:bottom w:val="single" w:color="000000" w:sz="4" w:space="0"/>
              <w:right w:val="single" w:color="000000" w:sz="4" w:space="0"/>
            </w:tcBorders>
            <w:noWrap w:val="0"/>
            <w:vAlign w:val="center"/>
          </w:tcPr>
          <w:p w14:paraId="42655040">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项目名称</w:t>
            </w:r>
          </w:p>
        </w:tc>
        <w:tc>
          <w:tcPr>
            <w:tcW w:w="1718" w:type="dxa"/>
            <w:tcBorders>
              <w:left w:val="single" w:color="000000" w:sz="4" w:space="0"/>
              <w:bottom w:val="single" w:color="000000" w:sz="4" w:space="0"/>
              <w:right w:val="single" w:color="000000" w:sz="4" w:space="0"/>
            </w:tcBorders>
            <w:noWrap w:val="0"/>
            <w:vAlign w:val="center"/>
          </w:tcPr>
          <w:p w14:paraId="312779B5">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规格（mm）</w:t>
            </w:r>
          </w:p>
        </w:tc>
        <w:tc>
          <w:tcPr>
            <w:tcW w:w="3323" w:type="dxa"/>
            <w:tcBorders>
              <w:left w:val="single" w:color="000000" w:sz="4" w:space="0"/>
              <w:bottom w:val="single" w:color="000000" w:sz="4" w:space="0"/>
              <w:right w:val="single" w:color="000000" w:sz="4" w:space="0"/>
            </w:tcBorders>
            <w:noWrap w:val="0"/>
            <w:vAlign w:val="center"/>
          </w:tcPr>
          <w:p w14:paraId="59C85417">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服务内容</w:t>
            </w:r>
          </w:p>
        </w:tc>
        <w:tc>
          <w:tcPr>
            <w:tcW w:w="654" w:type="dxa"/>
            <w:tcBorders>
              <w:left w:val="single" w:color="000000" w:sz="4" w:space="0"/>
              <w:bottom w:val="single" w:color="000000" w:sz="4" w:space="0"/>
              <w:right w:val="single" w:color="000000" w:sz="4" w:space="0"/>
            </w:tcBorders>
            <w:noWrap w:val="0"/>
            <w:vAlign w:val="center"/>
          </w:tcPr>
          <w:p w14:paraId="347E29E3">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654" w:type="dxa"/>
            <w:tcBorders>
              <w:left w:val="single" w:color="000000" w:sz="4" w:space="0"/>
              <w:bottom w:val="single" w:color="000000" w:sz="4" w:space="0"/>
              <w:right w:val="single" w:color="000000" w:sz="4" w:space="0"/>
            </w:tcBorders>
            <w:noWrap w:val="0"/>
            <w:vAlign w:val="center"/>
          </w:tcPr>
          <w:p w14:paraId="227630F0">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数量</w:t>
            </w:r>
          </w:p>
        </w:tc>
        <w:tc>
          <w:tcPr>
            <w:tcW w:w="886" w:type="dxa"/>
            <w:tcBorders>
              <w:left w:val="single" w:color="000000" w:sz="4" w:space="0"/>
              <w:bottom w:val="single" w:color="000000" w:sz="4" w:space="0"/>
            </w:tcBorders>
            <w:noWrap w:val="0"/>
            <w:vAlign w:val="center"/>
          </w:tcPr>
          <w:p w14:paraId="28B80F70">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年次数</w:t>
            </w:r>
          </w:p>
        </w:tc>
      </w:tr>
      <w:tr w14:paraId="796B7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53AEEE9C">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一、住院楼21楼干细胞移植病区</w:t>
            </w:r>
          </w:p>
        </w:tc>
      </w:tr>
      <w:tr w14:paraId="03C2C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FB4F075">
            <w:pPr>
              <w:widowControl/>
              <w:numPr>
                <w:ilvl w:val="0"/>
                <w:numId w:val="2"/>
              </w:numPr>
              <w:spacing w:line="330" w:lineRule="exact"/>
              <w:ind w:left="454" w:leftChars="0" w:hanging="454"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FEF3A0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17CEFD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361EED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每次出仓时清洗一次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96C0AC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C31310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886" w:type="dxa"/>
            <w:tcBorders>
              <w:top w:val="single" w:color="000000" w:sz="4" w:space="0"/>
              <w:left w:val="single" w:color="000000" w:sz="4" w:space="0"/>
              <w:bottom w:val="single" w:color="000000" w:sz="4" w:space="0"/>
            </w:tcBorders>
            <w:noWrap w:val="0"/>
            <w:vAlign w:val="center"/>
          </w:tcPr>
          <w:p w14:paraId="4974E29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4D2E8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8B68DF3">
            <w:pPr>
              <w:widowControl/>
              <w:numPr>
                <w:ilvl w:val="0"/>
                <w:numId w:val="2"/>
              </w:numPr>
              <w:spacing w:line="330" w:lineRule="exact"/>
              <w:ind w:left="454" w:leftChars="0" w:hanging="454"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D41EB9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BB9376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468656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每次出仓时清洗一次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D94851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F3E458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886" w:type="dxa"/>
            <w:tcBorders>
              <w:top w:val="single" w:color="000000" w:sz="4" w:space="0"/>
              <w:left w:val="single" w:color="000000" w:sz="4" w:space="0"/>
              <w:bottom w:val="single" w:color="000000" w:sz="4" w:space="0"/>
            </w:tcBorders>
            <w:noWrap w:val="0"/>
            <w:vAlign w:val="center"/>
          </w:tcPr>
          <w:p w14:paraId="2B7E04A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028FD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1A6B012">
            <w:pPr>
              <w:widowControl/>
              <w:numPr>
                <w:ilvl w:val="0"/>
                <w:numId w:val="2"/>
              </w:numPr>
              <w:spacing w:line="330" w:lineRule="exact"/>
              <w:ind w:left="454" w:leftChars="0" w:hanging="454"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DFCA58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2C717C1">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9D0F60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D5D43F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C06843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156</w:t>
            </w:r>
          </w:p>
        </w:tc>
        <w:tc>
          <w:tcPr>
            <w:tcW w:w="886" w:type="dxa"/>
            <w:tcBorders>
              <w:top w:val="single" w:color="000000" w:sz="4" w:space="0"/>
              <w:left w:val="single" w:color="000000" w:sz="4" w:space="0"/>
              <w:bottom w:val="single" w:color="000000" w:sz="4" w:space="0"/>
            </w:tcBorders>
            <w:noWrap w:val="0"/>
            <w:vAlign w:val="center"/>
          </w:tcPr>
          <w:p w14:paraId="02FB7C8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48BFA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9AFB3C3">
            <w:pPr>
              <w:widowControl/>
              <w:numPr>
                <w:ilvl w:val="0"/>
                <w:numId w:val="2"/>
              </w:numPr>
              <w:spacing w:line="330" w:lineRule="exact"/>
              <w:ind w:left="454" w:leftChars="0" w:hanging="454"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FCFC46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新风机滤网清洗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63AD913">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1F3923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53EAB3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3A8CD9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2A422B2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5F0C7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BA45470">
            <w:pPr>
              <w:widowControl/>
              <w:numPr>
                <w:ilvl w:val="0"/>
                <w:numId w:val="2"/>
              </w:numPr>
              <w:spacing w:line="330" w:lineRule="exact"/>
              <w:ind w:left="454" w:leftChars="0" w:hanging="454"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AF4D13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A63A35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590*490*96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3FAF41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每月更换一次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2CCFE7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1D1E30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7D84F50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14:paraId="237EB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264930B">
            <w:pPr>
              <w:widowControl/>
              <w:numPr>
                <w:ilvl w:val="0"/>
                <w:numId w:val="2"/>
              </w:numPr>
              <w:spacing w:line="330" w:lineRule="exact"/>
              <w:ind w:left="454" w:leftChars="0" w:hanging="454"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3482DB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B21F82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594*490*96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F29989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34F7D4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FC9657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w:t>
            </w:r>
          </w:p>
        </w:tc>
        <w:tc>
          <w:tcPr>
            <w:tcW w:w="886" w:type="dxa"/>
            <w:tcBorders>
              <w:top w:val="single" w:color="000000" w:sz="4" w:space="0"/>
              <w:left w:val="single" w:color="000000" w:sz="4" w:space="0"/>
              <w:bottom w:val="single" w:color="000000" w:sz="4" w:space="0"/>
            </w:tcBorders>
            <w:noWrap w:val="0"/>
            <w:vAlign w:val="center"/>
          </w:tcPr>
          <w:p w14:paraId="09FD697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5081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A309EB1">
            <w:pPr>
              <w:widowControl/>
              <w:numPr>
                <w:ilvl w:val="0"/>
                <w:numId w:val="2"/>
              </w:numPr>
              <w:spacing w:line="330" w:lineRule="exact"/>
              <w:ind w:left="454" w:leftChars="0" w:hanging="454"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9EBB29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5D0F7A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594*594*96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0250A1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5AFFD7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41DE36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4BD58D5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67D6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5E5D24E">
            <w:pPr>
              <w:widowControl/>
              <w:numPr>
                <w:ilvl w:val="0"/>
                <w:numId w:val="2"/>
              </w:numPr>
              <w:spacing w:line="330" w:lineRule="exact"/>
              <w:ind w:left="454" w:leftChars="0" w:hanging="454"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20894C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3C16A6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594*287*96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66B4DA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FBD04A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5FA110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2BF7E52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6879A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7DF8E3C">
            <w:pPr>
              <w:widowControl/>
              <w:numPr>
                <w:ilvl w:val="0"/>
                <w:numId w:val="2"/>
              </w:numPr>
              <w:spacing w:line="330" w:lineRule="exact"/>
              <w:ind w:left="454" w:leftChars="0" w:hanging="454"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3D7B1E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B20513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592*490*534*6P</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7CB6EF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F2A1AE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CCB60B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240B41B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2DBB4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84CC286">
            <w:pPr>
              <w:widowControl/>
              <w:numPr>
                <w:ilvl w:val="0"/>
                <w:numId w:val="2"/>
              </w:numPr>
              <w:spacing w:line="330" w:lineRule="exact"/>
              <w:ind w:left="454" w:leftChars="0" w:hanging="454"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5E2A9E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8006AC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592*490*534*6P</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1A8743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F78244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05AE53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w:t>
            </w:r>
          </w:p>
        </w:tc>
        <w:tc>
          <w:tcPr>
            <w:tcW w:w="886" w:type="dxa"/>
            <w:tcBorders>
              <w:top w:val="single" w:color="000000" w:sz="4" w:space="0"/>
              <w:left w:val="single" w:color="000000" w:sz="4" w:space="0"/>
              <w:bottom w:val="single" w:color="000000" w:sz="4" w:space="0"/>
            </w:tcBorders>
            <w:noWrap w:val="0"/>
            <w:vAlign w:val="center"/>
          </w:tcPr>
          <w:p w14:paraId="29E696B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6D91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611" w:type="dxa"/>
            <w:tcBorders>
              <w:top w:val="single" w:color="000000" w:sz="4" w:space="0"/>
              <w:bottom w:val="single" w:color="000000" w:sz="4" w:space="0"/>
              <w:right w:val="single" w:color="000000" w:sz="4" w:space="0"/>
            </w:tcBorders>
            <w:noWrap w:val="0"/>
            <w:vAlign w:val="center"/>
          </w:tcPr>
          <w:p w14:paraId="60033AFA">
            <w:pPr>
              <w:widowControl/>
              <w:numPr>
                <w:ilvl w:val="0"/>
                <w:numId w:val="2"/>
              </w:numPr>
              <w:spacing w:line="330" w:lineRule="exact"/>
              <w:ind w:left="454" w:leftChars="0" w:hanging="454"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908563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DD1D26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592*592*534</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9A1DCA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11C4A3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3FF614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0E31736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F702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3434779">
            <w:pPr>
              <w:widowControl/>
              <w:numPr>
                <w:ilvl w:val="0"/>
                <w:numId w:val="2"/>
              </w:numPr>
              <w:spacing w:line="330" w:lineRule="exact"/>
              <w:ind w:left="454" w:leftChars="0" w:hanging="454"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DFAAF0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2A9A91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592*287*534</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2FF40B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069531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F25E59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7770260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311C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8BAF99C">
            <w:pPr>
              <w:widowControl/>
              <w:numPr>
                <w:ilvl w:val="0"/>
                <w:numId w:val="2"/>
              </w:numPr>
              <w:spacing w:line="330" w:lineRule="exact"/>
              <w:ind w:left="454" w:leftChars="0" w:hanging="454"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BEDE49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亚高效过滤器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213A3C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590*490*292</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5EA297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EF5640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BEE4E3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426EA52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4F8D2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6A275B03">
            <w:pPr>
              <w:widowControl/>
              <w:numPr>
                <w:ilvl w:val="0"/>
                <w:numId w:val="2"/>
              </w:numPr>
              <w:spacing w:line="330" w:lineRule="exact"/>
              <w:ind w:left="454" w:leftChars="0" w:hanging="454"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EA9908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561D68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EA7D03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0A2239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388C31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886" w:type="dxa"/>
            <w:tcBorders>
              <w:top w:val="single" w:color="000000" w:sz="4" w:space="0"/>
              <w:left w:val="single" w:color="000000" w:sz="4" w:space="0"/>
              <w:bottom w:val="single" w:color="000000" w:sz="4" w:space="0"/>
            </w:tcBorders>
            <w:noWrap w:val="0"/>
            <w:vAlign w:val="center"/>
          </w:tcPr>
          <w:p w14:paraId="3074AB7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0B381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1158502F">
            <w:pPr>
              <w:widowControl/>
              <w:numPr>
                <w:ilvl w:val="0"/>
                <w:numId w:val="2"/>
              </w:numPr>
              <w:spacing w:line="330" w:lineRule="exact"/>
              <w:ind w:left="454" w:leftChars="0" w:hanging="454"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1CDAAE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FBF09A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3744C8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2B22A0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D9F1FB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86" w:type="dxa"/>
            <w:tcBorders>
              <w:top w:val="single" w:color="000000" w:sz="4" w:space="0"/>
              <w:left w:val="single" w:color="000000" w:sz="4" w:space="0"/>
              <w:bottom w:val="single" w:color="000000" w:sz="4" w:space="0"/>
            </w:tcBorders>
            <w:noWrap w:val="0"/>
            <w:vAlign w:val="center"/>
          </w:tcPr>
          <w:p w14:paraId="6EBBBCA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4FD0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1" w:type="dxa"/>
            <w:tcBorders>
              <w:top w:val="single" w:color="000000" w:sz="4" w:space="0"/>
              <w:bottom w:val="single" w:color="000000" w:sz="4" w:space="0"/>
              <w:right w:val="single" w:color="000000" w:sz="4" w:space="0"/>
            </w:tcBorders>
            <w:noWrap w:val="0"/>
            <w:vAlign w:val="center"/>
          </w:tcPr>
          <w:p w14:paraId="4C77F1BE">
            <w:pPr>
              <w:widowControl/>
              <w:numPr>
                <w:ilvl w:val="0"/>
                <w:numId w:val="2"/>
              </w:numPr>
              <w:spacing w:line="330" w:lineRule="exact"/>
              <w:ind w:left="454" w:leftChars="0" w:hanging="454"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4224D0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风冷模块机组</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841414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56361E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每半年对空调机组检查、补充冷媒、调试压力、清洗翅片等多项维护工作</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984697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86799B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2581066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E1B5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501BFDBF">
            <w:pPr>
              <w:widowControl/>
              <w:numPr>
                <w:ilvl w:val="0"/>
                <w:numId w:val="2"/>
              </w:numPr>
              <w:spacing w:line="330" w:lineRule="exact"/>
              <w:ind w:left="454" w:leftChars="0" w:hanging="454"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B11030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送风(新风)机组查维护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EB6B0B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607AD8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每季度对新风机组各项部件进行维护，对控制柜进行检测，若发现异常及时通报采购人相关人员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92C812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1051F4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5A355CD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0C47F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6C5225E3">
            <w:pPr>
              <w:widowControl/>
              <w:numPr>
                <w:ilvl w:val="0"/>
                <w:numId w:val="2"/>
              </w:numPr>
              <w:spacing w:line="330" w:lineRule="exact"/>
              <w:ind w:left="454" w:leftChars="0" w:hanging="454"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7E0CF7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A91BFE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1469B4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5EC494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ACCE94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86" w:type="dxa"/>
            <w:tcBorders>
              <w:top w:val="single" w:color="000000" w:sz="4" w:space="0"/>
              <w:left w:val="single" w:color="000000" w:sz="4" w:space="0"/>
              <w:bottom w:val="single" w:color="000000" w:sz="4" w:space="0"/>
            </w:tcBorders>
            <w:noWrap w:val="0"/>
            <w:vAlign w:val="center"/>
          </w:tcPr>
          <w:p w14:paraId="45A8DD8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3113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38A2C1AE">
            <w:pPr>
              <w:widowControl/>
              <w:numPr>
                <w:ilvl w:val="0"/>
                <w:numId w:val="2"/>
              </w:numPr>
              <w:spacing w:line="330" w:lineRule="exact"/>
              <w:ind w:left="454" w:leftChars="0" w:hanging="454"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8DF8FB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净化数据检测及调整</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CAFEE0A">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8BA26D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每半年对净化区域进行检测，出具检测报告一次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690C99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B96411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886" w:type="dxa"/>
            <w:tcBorders>
              <w:top w:val="single" w:color="000000" w:sz="4" w:space="0"/>
              <w:left w:val="single" w:color="000000" w:sz="4" w:space="0"/>
              <w:bottom w:val="single" w:color="000000" w:sz="4" w:space="0"/>
            </w:tcBorders>
            <w:noWrap w:val="0"/>
            <w:vAlign w:val="center"/>
          </w:tcPr>
          <w:p w14:paraId="37ABE5C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14D86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14D73BD7">
            <w:pPr>
              <w:widowControl/>
              <w:numPr>
                <w:ilvl w:val="0"/>
                <w:numId w:val="2"/>
              </w:numPr>
              <w:spacing w:line="330" w:lineRule="exact"/>
              <w:ind w:left="454" w:leftChars="0" w:hanging="454"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05BE1D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8ACD37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DE3E05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50CC65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EB7601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886" w:type="dxa"/>
            <w:tcBorders>
              <w:top w:val="single" w:color="000000" w:sz="4" w:space="0"/>
              <w:left w:val="single" w:color="000000" w:sz="4" w:space="0"/>
              <w:bottom w:val="single" w:color="000000" w:sz="4" w:space="0"/>
            </w:tcBorders>
            <w:noWrap w:val="0"/>
            <w:vAlign w:val="center"/>
          </w:tcPr>
          <w:p w14:paraId="67D718C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5346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1" w:type="dxa"/>
            <w:tcBorders>
              <w:top w:val="single" w:color="000000" w:sz="4" w:space="0"/>
              <w:bottom w:val="single" w:color="000000" w:sz="4" w:space="0"/>
              <w:right w:val="single" w:color="000000" w:sz="4" w:space="0"/>
            </w:tcBorders>
            <w:noWrap w:val="0"/>
            <w:vAlign w:val="center"/>
          </w:tcPr>
          <w:p w14:paraId="03E013D1">
            <w:pPr>
              <w:widowControl/>
              <w:numPr>
                <w:ilvl w:val="0"/>
                <w:numId w:val="2"/>
              </w:numPr>
              <w:spacing w:line="330" w:lineRule="exact"/>
              <w:ind w:left="454" w:leftChars="0" w:hanging="454"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E46766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E2255DF">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DC9604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6FB2EE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613771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886" w:type="dxa"/>
            <w:tcBorders>
              <w:top w:val="single" w:color="000000" w:sz="4" w:space="0"/>
              <w:left w:val="single" w:color="000000" w:sz="4" w:space="0"/>
              <w:bottom w:val="single" w:color="000000" w:sz="4" w:space="0"/>
            </w:tcBorders>
            <w:noWrap w:val="0"/>
            <w:vAlign w:val="center"/>
          </w:tcPr>
          <w:p w14:paraId="0E08538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5511C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37B59CBF">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二、住院楼18楼手术室</w:t>
            </w:r>
          </w:p>
        </w:tc>
      </w:tr>
      <w:tr w14:paraId="4635B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6F64713">
            <w:pPr>
              <w:widowControl/>
              <w:numPr>
                <w:ilvl w:val="0"/>
                <w:numId w:val="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ED81F0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00AAB9B">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49447B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921DA4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DAEC2D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886" w:type="dxa"/>
            <w:tcBorders>
              <w:top w:val="single" w:color="000000" w:sz="4" w:space="0"/>
              <w:left w:val="single" w:color="000000" w:sz="4" w:space="0"/>
              <w:bottom w:val="single" w:color="000000" w:sz="4" w:space="0"/>
            </w:tcBorders>
            <w:noWrap w:val="0"/>
            <w:vAlign w:val="center"/>
          </w:tcPr>
          <w:p w14:paraId="76719BB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35BDA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61EE5842">
            <w:pPr>
              <w:widowControl/>
              <w:numPr>
                <w:ilvl w:val="0"/>
                <w:numId w:val="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34BDB8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DF2EAF3">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FDC127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6BA1DD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C83060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886" w:type="dxa"/>
            <w:tcBorders>
              <w:top w:val="single" w:color="000000" w:sz="4" w:space="0"/>
              <w:left w:val="single" w:color="000000" w:sz="4" w:space="0"/>
              <w:bottom w:val="single" w:color="000000" w:sz="4" w:space="0"/>
            </w:tcBorders>
            <w:noWrap w:val="0"/>
            <w:vAlign w:val="center"/>
          </w:tcPr>
          <w:p w14:paraId="70C4EEC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60448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8BB5805">
            <w:pPr>
              <w:widowControl/>
              <w:numPr>
                <w:ilvl w:val="0"/>
                <w:numId w:val="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088E9A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新风机滤网清洗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98298A3">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5C9EDB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9AE944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997E26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0592D43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105C1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7DA421D">
            <w:pPr>
              <w:widowControl/>
              <w:numPr>
                <w:ilvl w:val="0"/>
                <w:numId w:val="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01FE7C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20581F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20C685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00D7C3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D9B9DE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886" w:type="dxa"/>
            <w:tcBorders>
              <w:top w:val="single" w:color="000000" w:sz="4" w:space="0"/>
              <w:left w:val="single" w:color="000000" w:sz="4" w:space="0"/>
              <w:bottom w:val="single" w:color="000000" w:sz="4" w:space="0"/>
            </w:tcBorders>
            <w:noWrap w:val="0"/>
            <w:vAlign w:val="center"/>
          </w:tcPr>
          <w:p w14:paraId="6903707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F0F0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728E1D7B">
            <w:pPr>
              <w:widowControl/>
              <w:numPr>
                <w:ilvl w:val="0"/>
                <w:numId w:val="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AF52DB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新风机初效过滤器清洗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9A29BB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DB5649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30F75A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B00E8F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78F1D9C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4A3CB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72964BC">
            <w:pPr>
              <w:widowControl/>
              <w:numPr>
                <w:ilvl w:val="0"/>
                <w:numId w:val="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6FA8D6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A85E83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595*490*46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2C20C1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每月更换一次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7F2B1E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CA1D81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4E7FC9E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14:paraId="3D59C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F3DF5E6">
            <w:pPr>
              <w:widowControl/>
              <w:numPr>
                <w:ilvl w:val="0"/>
                <w:numId w:val="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686F96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1D75AB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592*490*381</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B7BA66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439DC5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12F275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500D219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6CAA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90A3285">
            <w:pPr>
              <w:widowControl/>
              <w:numPr>
                <w:ilvl w:val="0"/>
                <w:numId w:val="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4E0656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C3C9B4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595*290*46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C5786C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886E22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AAB319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886" w:type="dxa"/>
            <w:tcBorders>
              <w:top w:val="single" w:color="000000" w:sz="4" w:space="0"/>
              <w:left w:val="single" w:color="000000" w:sz="4" w:space="0"/>
              <w:bottom w:val="single" w:color="000000" w:sz="4" w:space="0"/>
            </w:tcBorders>
            <w:noWrap w:val="0"/>
            <w:vAlign w:val="center"/>
          </w:tcPr>
          <w:p w14:paraId="05048FE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67CCD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70388BD">
            <w:pPr>
              <w:widowControl/>
              <w:numPr>
                <w:ilvl w:val="0"/>
                <w:numId w:val="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D0A05E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亚高效过滤器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0E506F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610*300*292</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B280D2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05C44D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E32E71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7C277CA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A8FE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735339C8">
            <w:pPr>
              <w:widowControl/>
              <w:numPr>
                <w:ilvl w:val="0"/>
                <w:numId w:val="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A963D6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亚高效过滤器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380EAD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610*610*292</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FA1BFE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1A86E0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6011A6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105830C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E7FF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7FA31D1">
            <w:pPr>
              <w:widowControl/>
              <w:numPr>
                <w:ilvl w:val="0"/>
                <w:numId w:val="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F9D112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384113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592*287*381</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6FFE4C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D83BC0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ECA3CA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886" w:type="dxa"/>
            <w:tcBorders>
              <w:top w:val="single" w:color="000000" w:sz="4" w:space="0"/>
              <w:left w:val="single" w:color="000000" w:sz="4" w:space="0"/>
              <w:bottom w:val="single" w:color="000000" w:sz="4" w:space="0"/>
            </w:tcBorders>
            <w:noWrap w:val="0"/>
            <w:vAlign w:val="center"/>
          </w:tcPr>
          <w:p w14:paraId="484B272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14793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31FF6628">
            <w:pPr>
              <w:widowControl/>
              <w:numPr>
                <w:ilvl w:val="0"/>
                <w:numId w:val="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E2C583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5C9599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EB1B93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3A5D2E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D38717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314122A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415FF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23E3611E">
            <w:pPr>
              <w:widowControl/>
              <w:numPr>
                <w:ilvl w:val="0"/>
                <w:numId w:val="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572AC4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C3B2781">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DA7376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2A4A42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5225DE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1227E14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D00C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2640DB16">
            <w:pPr>
              <w:widowControl/>
              <w:numPr>
                <w:ilvl w:val="0"/>
                <w:numId w:val="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9009CA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AA708B4">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16E3B8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C43858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B7B0BF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18DD910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2EA0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184F633A">
            <w:pPr>
              <w:widowControl/>
              <w:numPr>
                <w:ilvl w:val="0"/>
                <w:numId w:val="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7E6D50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送风(新风)机组查维护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0CB11B3">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2B112C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每季度对净化机组部件进行维护，对控制柜进行检测，若发现异常及时通报采购人相关人员。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E90E9D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CE75CF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390D15D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7C66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1E53D698">
            <w:pPr>
              <w:widowControl/>
              <w:numPr>
                <w:ilvl w:val="0"/>
                <w:numId w:val="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1BFE21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938763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4F3CF6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95E03F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6F45DE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86" w:type="dxa"/>
            <w:tcBorders>
              <w:top w:val="single" w:color="000000" w:sz="4" w:space="0"/>
              <w:left w:val="single" w:color="000000" w:sz="4" w:space="0"/>
              <w:bottom w:val="single" w:color="000000" w:sz="4" w:space="0"/>
            </w:tcBorders>
            <w:noWrap w:val="0"/>
            <w:vAlign w:val="center"/>
          </w:tcPr>
          <w:p w14:paraId="095BFDA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8FD0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4647E7C9">
            <w:pPr>
              <w:widowControl/>
              <w:numPr>
                <w:ilvl w:val="0"/>
                <w:numId w:val="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EE84BA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净化数据检测及调整</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6F9E06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A05476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每半年对净化区域进行检测，出具检测报告一次。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E5E6F0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32BD11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886" w:type="dxa"/>
            <w:tcBorders>
              <w:top w:val="single" w:color="000000" w:sz="4" w:space="0"/>
              <w:left w:val="single" w:color="000000" w:sz="4" w:space="0"/>
              <w:bottom w:val="single" w:color="000000" w:sz="4" w:space="0"/>
            </w:tcBorders>
            <w:noWrap w:val="0"/>
            <w:vAlign w:val="center"/>
          </w:tcPr>
          <w:p w14:paraId="37B6E16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7F1D1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728129DF">
            <w:pPr>
              <w:widowControl/>
              <w:numPr>
                <w:ilvl w:val="0"/>
                <w:numId w:val="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E5F9F0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C1A467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E7D853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7C16E8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81AE18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86" w:type="dxa"/>
            <w:tcBorders>
              <w:top w:val="single" w:color="000000" w:sz="4" w:space="0"/>
              <w:left w:val="single" w:color="000000" w:sz="4" w:space="0"/>
              <w:bottom w:val="single" w:color="000000" w:sz="4" w:space="0"/>
            </w:tcBorders>
            <w:noWrap w:val="0"/>
            <w:vAlign w:val="center"/>
          </w:tcPr>
          <w:p w14:paraId="6CDABA0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0ED3A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04137F8B">
            <w:pPr>
              <w:widowControl/>
              <w:numPr>
                <w:ilvl w:val="0"/>
                <w:numId w:val="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1C2557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医用气体检查和维护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8E20929">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CF86E8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每季度对医用气体系统检查维护一次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38DBA9B">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B48C064">
            <w:pPr>
              <w:widowControl/>
              <w:spacing w:line="330" w:lineRule="exact"/>
              <w:jc w:val="center"/>
              <w:textAlignment w:val="center"/>
              <w:rPr>
                <w:rFonts w:hint="eastAsia" w:ascii="宋体" w:hAnsi="宋体" w:eastAsia="宋体" w:cs="宋体"/>
                <w:color w:val="FF0000"/>
                <w:sz w:val="20"/>
                <w:szCs w:val="20"/>
                <w:lang w:eastAsia="zh-CN"/>
              </w:rPr>
            </w:pPr>
            <w:r>
              <w:rPr>
                <w:rFonts w:hint="eastAsia" w:ascii="宋体" w:hAnsi="宋体" w:cs="宋体"/>
                <w:color w:val="FF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22B0D06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654BD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6E7D55CD">
            <w:pPr>
              <w:widowControl/>
              <w:numPr>
                <w:ilvl w:val="0"/>
                <w:numId w:val="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C80D91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空气循环处理机检查维护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F11E839">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5661E2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每半年对空气循环处理机检查、维修、维护一次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5AECE3A">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9656637">
            <w:pPr>
              <w:widowControl/>
              <w:spacing w:line="330" w:lineRule="exact"/>
              <w:jc w:val="center"/>
              <w:textAlignment w:val="center"/>
              <w:rPr>
                <w:rFonts w:hint="eastAsia" w:ascii="宋体" w:hAnsi="宋体" w:cs="宋体"/>
                <w:color w:val="FF0000"/>
                <w:sz w:val="20"/>
                <w:szCs w:val="20"/>
              </w:rPr>
            </w:pPr>
            <w:r>
              <w:rPr>
                <w:rFonts w:hint="eastAsia" w:ascii="宋体" w:hAnsi="宋体" w:cs="宋体"/>
                <w:color w:val="FF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7EC8DF6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5F29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4ACC399D">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三、住院楼16楼一/二区手术室</w:t>
            </w:r>
          </w:p>
        </w:tc>
      </w:tr>
      <w:tr w14:paraId="58C0C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69F70102">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1、一区手术室</w:t>
            </w:r>
          </w:p>
        </w:tc>
      </w:tr>
      <w:tr w14:paraId="4D015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74DD442B">
            <w:pPr>
              <w:widowControl/>
              <w:numPr>
                <w:ilvl w:val="0"/>
                <w:numId w:val="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498DC2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DF860B1">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0EC774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每周清洗一次，对可拆卸的风口和拆下用水清洗，不可拆卸的则采用强力吸尘器进行清扫。</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AD6EF7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BB1AD6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886" w:type="dxa"/>
            <w:tcBorders>
              <w:top w:val="single" w:color="000000" w:sz="4" w:space="0"/>
              <w:left w:val="single" w:color="000000" w:sz="4" w:space="0"/>
              <w:bottom w:val="single" w:color="000000" w:sz="4" w:space="0"/>
            </w:tcBorders>
            <w:noWrap w:val="0"/>
            <w:vAlign w:val="center"/>
          </w:tcPr>
          <w:p w14:paraId="782C99A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2DD48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1" w:type="dxa"/>
            <w:tcBorders>
              <w:top w:val="single" w:color="000000" w:sz="4" w:space="0"/>
              <w:bottom w:val="single" w:color="000000" w:sz="4" w:space="0"/>
              <w:right w:val="single" w:color="000000" w:sz="4" w:space="0"/>
            </w:tcBorders>
            <w:noWrap w:val="0"/>
            <w:vAlign w:val="center"/>
          </w:tcPr>
          <w:p w14:paraId="067C515B">
            <w:pPr>
              <w:widowControl/>
              <w:numPr>
                <w:ilvl w:val="0"/>
                <w:numId w:val="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CBD6AA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6408C5A">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3BB113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44E9AF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3C8FB3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886" w:type="dxa"/>
            <w:tcBorders>
              <w:top w:val="single" w:color="000000" w:sz="4" w:space="0"/>
              <w:left w:val="single" w:color="000000" w:sz="4" w:space="0"/>
              <w:bottom w:val="single" w:color="000000" w:sz="4" w:space="0"/>
            </w:tcBorders>
            <w:noWrap w:val="0"/>
            <w:vAlign w:val="center"/>
          </w:tcPr>
          <w:p w14:paraId="3F0C982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0D0CC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D4A5CB3">
            <w:pPr>
              <w:widowControl/>
              <w:numPr>
                <w:ilvl w:val="0"/>
                <w:numId w:val="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84878D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93DB419">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FA76F5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7A4819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F6EC01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84</w:t>
            </w:r>
          </w:p>
        </w:tc>
        <w:tc>
          <w:tcPr>
            <w:tcW w:w="886" w:type="dxa"/>
            <w:tcBorders>
              <w:top w:val="single" w:color="000000" w:sz="4" w:space="0"/>
              <w:left w:val="single" w:color="000000" w:sz="4" w:space="0"/>
              <w:bottom w:val="single" w:color="000000" w:sz="4" w:space="0"/>
            </w:tcBorders>
            <w:noWrap w:val="0"/>
            <w:vAlign w:val="center"/>
          </w:tcPr>
          <w:p w14:paraId="41E42AF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16646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4F4DBEE">
            <w:pPr>
              <w:widowControl/>
              <w:numPr>
                <w:ilvl w:val="0"/>
                <w:numId w:val="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DDA944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BED137F">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71BA94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9671F7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DD0513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204</w:t>
            </w:r>
          </w:p>
        </w:tc>
        <w:tc>
          <w:tcPr>
            <w:tcW w:w="886" w:type="dxa"/>
            <w:tcBorders>
              <w:top w:val="single" w:color="000000" w:sz="4" w:space="0"/>
              <w:left w:val="single" w:color="000000" w:sz="4" w:space="0"/>
              <w:bottom w:val="single" w:color="000000" w:sz="4" w:space="0"/>
            </w:tcBorders>
            <w:noWrap w:val="0"/>
            <w:vAlign w:val="center"/>
          </w:tcPr>
          <w:p w14:paraId="69FF6FB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AEDD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66CB9FD">
            <w:pPr>
              <w:widowControl/>
              <w:numPr>
                <w:ilvl w:val="0"/>
                <w:numId w:val="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7A1795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新风机滤网清洗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7D5DE7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3588B0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301313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CD9B0E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5B17AAE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253C9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7E668115">
            <w:pPr>
              <w:widowControl/>
              <w:numPr>
                <w:ilvl w:val="0"/>
                <w:numId w:val="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907671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新风机初效过滤器清洗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65E073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D24DE5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183812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917697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1181CF2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04740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1732C644">
            <w:pPr>
              <w:widowControl/>
              <w:numPr>
                <w:ilvl w:val="0"/>
                <w:numId w:val="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C65248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送风(新风)机组查维护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49FA9DA">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A3BD62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每季度对净化机组部件进行维护，对控制柜进行检测，若发现异常及时通报采购人相关人员。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B2282B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9E7317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1122ACE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A630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2E33A0A2">
            <w:pPr>
              <w:widowControl/>
              <w:numPr>
                <w:ilvl w:val="0"/>
                <w:numId w:val="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27E46A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净化数据检测及调整</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D828AB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1CFA45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每半年对净化区域进行检测，出具检测报告一次。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20AD72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BDB8C0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886" w:type="dxa"/>
            <w:tcBorders>
              <w:top w:val="single" w:color="000000" w:sz="4" w:space="0"/>
              <w:left w:val="single" w:color="000000" w:sz="4" w:space="0"/>
              <w:bottom w:val="single" w:color="000000" w:sz="4" w:space="0"/>
            </w:tcBorders>
            <w:noWrap w:val="0"/>
            <w:vAlign w:val="center"/>
          </w:tcPr>
          <w:p w14:paraId="4328863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2BCE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1A2F7250">
            <w:pPr>
              <w:widowControl/>
              <w:numPr>
                <w:ilvl w:val="0"/>
                <w:numId w:val="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E298BE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BBEE29B">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8DA0FD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ABBC87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89DBF6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86" w:type="dxa"/>
            <w:tcBorders>
              <w:top w:val="single" w:color="000000" w:sz="4" w:space="0"/>
              <w:left w:val="single" w:color="000000" w:sz="4" w:space="0"/>
              <w:bottom w:val="single" w:color="000000" w:sz="4" w:space="0"/>
            </w:tcBorders>
            <w:noWrap w:val="0"/>
            <w:vAlign w:val="center"/>
          </w:tcPr>
          <w:p w14:paraId="1990E37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7999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1C93CC65">
            <w:pPr>
              <w:widowControl/>
              <w:numPr>
                <w:ilvl w:val="0"/>
                <w:numId w:val="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2BBD23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656772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EE3395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83C330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0269FA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86" w:type="dxa"/>
            <w:tcBorders>
              <w:top w:val="single" w:color="000000" w:sz="4" w:space="0"/>
              <w:left w:val="single" w:color="000000" w:sz="4" w:space="0"/>
              <w:bottom w:val="single" w:color="000000" w:sz="4" w:space="0"/>
            </w:tcBorders>
            <w:noWrap w:val="0"/>
            <w:vAlign w:val="center"/>
          </w:tcPr>
          <w:p w14:paraId="236D1AE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27276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373D0B52">
            <w:pPr>
              <w:widowControl/>
              <w:numPr>
                <w:ilvl w:val="0"/>
                <w:numId w:val="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BCCCB3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52ED44F">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1AD665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D77ADF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0ACF41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886" w:type="dxa"/>
            <w:tcBorders>
              <w:top w:val="single" w:color="000000" w:sz="4" w:space="0"/>
              <w:left w:val="single" w:color="000000" w:sz="4" w:space="0"/>
              <w:bottom w:val="single" w:color="000000" w:sz="4" w:space="0"/>
            </w:tcBorders>
            <w:noWrap w:val="0"/>
            <w:vAlign w:val="center"/>
          </w:tcPr>
          <w:p w14:paraId="582DFB5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50263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1D45DE73">
            <w:pPr>
              <w:widowControl/>
              <w:numPr>
                <w:ilvl w:val="0"/>
                <w:numId w:val="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C94950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DFEB847">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8B9948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8988EB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285519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886" w:type="dxa"/>
            <w:tcBorders>
              <w:top w:val="single" w:color="000000" w:sz="4" w:space="0"/>
              <w:left w:val="single" w:color="000000" w:sz="4" w:space="0"/>
              <w:bottom w:val="single" w:color="000000" w:sz="4" w:space="0"/>
            </w:tcBorders>
            <w:noWrap w:val="0"/>
            <w:vAlign w:val="center"/>
          </w:tcPr>
          <w:p w14:paraId="1BD8DEC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12EF6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0988B31E">
            <w:pPr>
              <w:widowControl/>
              <w:numPr>
                <w:ilvl w:val="0"/>
                <w:numId w:val="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4462C7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EA41259">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3B993B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348E8D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36D9A0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886" w:type="dxa"/>
            <w:tcBorders>
              <w:top w:val="single" w:color="000000" w:sz="4" w:space="0"/>
              <w:left w:val="single" w:color="000000" w:sz="4" w:space="0"/>
              <w:bottom w:val="single" w:color="000000" w:sz="4" w:space="0"/>
            </w:tcBorders>
            <w:noWrap w:val="0"/>
            <w:vAlign w:val="center"/>
          </w:tcPr>
          <w:p w14:paraId="6C93BEA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F0BB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68F70453">
            <w:pPr>
              <w:widowControl/>
              <w:numPr>
                <w:ilvl w:val="0"/>
                <w:numId w:val="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304F1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F10874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590*287*46</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4AD5490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每月更换一次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8CF8D9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25374B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295FAF5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14:paraId="5E525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2CC493AB">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EE284F">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C28D90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590*590*46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52162">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00C48B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C6F639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5E648B6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14:paraId="26D61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29AE510F">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4EC5F0">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F73A8C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590*490*96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04B6BC">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DD6473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210EA1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282D979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14:paraId="6BFED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1CA88584">
            <w:pPr>
              <w:widowControl/>
              <w:numPr>
                <w:ilvl w:val="0"/>
                <w:numId w:val="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7E24A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C7E2E4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680*500*46</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3918DEC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B82969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43A789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886" w:type="dxa"/>
            <w:tcBorders>
              <w:top w:val="single" w:color="000000" w:sz="4" w:space="0"/>
              <w:left w:val="single" w:color="000000" w:sz="4" w:space="0"/>
              <w:bottom w:val="single" w:color="000000" w:sz="4" w:space="0"/>
            </w:tcBorders>
            <w:noWrap w:val="0"/>
            <w:vAlign w:val="center"/>
          </w:tcPr>
          <w:p w14:paraId="596EED1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06F4B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6BAE500E">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73B344">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3C688A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690*490*46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748DA8">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8249CC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5101EE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5C99ED2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75AC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250FE56B">
            <w:pPr>
              <w:widowControl/>
              <w:numPr>
                <w:ilvl w:val="0"/>
                <w:numId w:val="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CD6CA6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4D12B5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592*287*500</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3CA0DEE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263C7F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F22521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7774FBD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25006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092A0BB9">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56022">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8DEE6F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FB256">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332862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743EB7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67D2C05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13ACD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74568723">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9760C0">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F99505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590*590*500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FBEA7">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DB2225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F25F7D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76897E5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17E70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515B7C7E">
            <w:pPr>
              <w:widowControl/>
              <w:numPr>
                <w:ilvl w:val="0"/>
                <w:numId w:val="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0AF34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970DA6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690*490*500</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7B25199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640607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A19EFC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19F9364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F1C8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16B36CD5">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9CFDF4">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6CDEB4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590*590*500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D4B04D">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C74D0E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AE7D99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886" w:type="dxa"/>
            <w:tcBorders>
              <w:top w:val="single" w:color="000000" w:sz="4" w:space="0"/>
              <w:left w:val="single" w:color="000000" w:sz="4" w:space="0"/>
              <w:bottom w:val="single" w:color="000000" w:sz="4" w:space="0"/>
            </w:tcBorders>
            <w:noWrap w:val="0"/>
            <w:vAlign w:val="center"/>
          </w:tcPr>
          <w:p w14:paraId="386414C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6F3B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6AFD3DD9">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0B0765">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BE72AB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490*287*500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6D16AC">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511834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19BC2A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886" w:type="dxa"/>
            <w:tcBorders>
              <w:top w:val="single" w:color="000000" w:sz="4" w:space="0"/>
              <w:left w:val="single" w:color="000000" w:sz="4" w:space="0"/>
              <w:bottom w:val="single" w:color="000000" w:sz="4" w:space="0"/>
            </w:tcBorders>
            <w:noWrap w:val="0"/>
            <w:vAlign w:val="center"/>
          </w:tcPr>
          <w:p w14:paraId="4CE8A84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56F1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FAE13AC">
            <w:pPr>
              <w:widowControl/>
              <w:numPr>
                <w:ilvl w:val="0"/>
                <w:numId w:val="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62DC95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亚高效过滤器(新风机)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B918CB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590*490*292</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DB1DD8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5EF336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C28E7D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0215093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670F1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2C5685E0">
            <w:pPr>
              <w:widowControl/>
              <w:numPr>
                <w:ilvl w:val="0"/>
                <w:numId w:val="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E2A34F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医用气体检查和维护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7027A1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5872AD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每年对医用气体系统检查维修一次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1307131">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E2F4BFB">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624BF1C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55973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09E811F9">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2、二区手术室</w:t>
            </w:r>
          </w:p>
        </w:tc>
      </w:tr>
      <w:tr w14:paraId="263AC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78F09477">
            <w:pPr>
              <w:widowControl/>
              <w:numPr>
                <w:ilvl w:val="0"/>
                <w:numId w:val="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C91D6E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ACCCA3A">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9A0CBE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30E11B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4B45BA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886" w:type="dxa"/>
            <w:tcBorders>
              <w:top w:val="single" w:color="000000" w:sz="4" w:space="0"/>
              <w:left w:val="single" w:color="000000" w:sz="4" w:space="0"/>
              <w:bottom w:val="single" w:color="000000" w:sz="4" w:space="0"/>
            </w:tcBorders>
            <w:noWrap w:val="0"/>
            <w:vAlign w:val="center"/>
          </w:tcPr>
          <w:p w14:paraId="4150308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2C483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A4A3FC2">
            <w:pPr>
              <w:widowControl/>
              <w:numPr>
                <w:ilvl w:val="0"/>
                <w:numId w:val="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8C4507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DA4722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9A2D85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008BDD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629111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w:t>
            </w:r>
          </w:p>
        </w:tc>
        <w:tc>
          <w:tcPr>
            <w:tcW w:w="886" w:type="dxa"/>
            <w:tcBorders>
              <w:top w:val="single" w:color="000000" w:sz="4" w:space="0"/>
              <w:left w:val="single" w:color="000000" w:sz="4" w:space="0"/>
              <w:bottom w:val="single" w:color="000000" w:sz="4" w:space="0"/>
            </w:tcBorders>
            <w:noWrap w:val="0"/>
            <w:vAlign w:val="center"/>
          </w:tcPr>
          <w:p w14:paraId="2F82029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63E44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F760D68">
            <w:pPr>
              <w:widowControl/>
              <w:numPr>
                <w:ilvl w:val="0"/>
                <w:numId w:val="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170B80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新风机滤网清洗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F092010">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9BE8E1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964E90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00A891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886" w:type="dxa"/>
            <w:tcBorders>
              <w:top w:val="single" w:color="000000" w:sz="4" w:space="0"/>
              <w:left w:val="single" w:color="000000" w:sz="4" w:space="0"/>
              <w:bottom w:val="single" w:color="000000" w:sz="4" w:space="0"/>
            </w:tcBorders>
            <w:noWrap w:val="0"/>
            <w:vAlign w:val="center"/>
          </w:tcPr>
          <w:p w14:paraId="55DE147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5CF61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768708BC">
            <w:pPr>
              <w:widowControl/>
              <w:numPr>
                <w:ilvl w:val="0"/>
                <w:numId w:val="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B5D08F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新风机初效过滤器清洗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A362184">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F5C64D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9ED6A8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9F8A7A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7E2FAA6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7B688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64AC87F3">
            <w:pPr>
              <w:widowControl/>
              <w:numPr>
                <w:ilvl w:val="0"/>
                <w:numId w:val="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126F09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62A87B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CB6323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2D8FC7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B77901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73</w:t>
            </w:r>
          </w:p>
        </w:tc>
        <w:tc>
          <w:tcPr>
            <w:tcW w:w="886" w:type="dxa"/>
            <w:tcBorders>
              <w:top w:val="single" w:color="000000" w:sz="4" w:space="0"/>
              <w:left w:val="single" w:color="000000" w:sz="4" w:space="0"/>
              <w:bottom w:val="single" w:color="000000" w:sz="4" w:space="0"/>
            </w:tcBorders>
            <w:noWrap w:val="0"/>
            <w:vAlign w:val="center"/>
          </w:tcPr>
          <w:p w14:paraId="1A46271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2809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1E3BF959">
            <w:pPr>
              <w:widowControl/>
              <w:numPr>
                <w:ilvl w:val="0"/>
                <w:numId w:val="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47CC2B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麻醉气体排放机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EEA5AB7">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EE4A01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每季度对电机检测维护一次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A30699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D1B00F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66B77E3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4FA79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42376429">
            <w:pPr>
              <w:widowControl/>
              <w:numPr>
                <w:ilvl w:val="0"/>
                <w:numId w:val="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F219EE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净化数据检测及调整</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E324831">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6756BA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每半年对净化区域进行检测，出具检测报告一次。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E3148B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951D3A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886" w:type="dxa"/>
            <w:tcBorders>
              <w:top w:val="single" w:color="000000" w:sz="4" w:space="0"/>
              <w:left w:val="single" w:color="000000" w:sz="4" w:space="0"/>
              <w:bottom w:val="single" w:color="000000" w:sz="4" w:space="0"/>
            </w:tcBorders>
            <w:noWrap w:val="0"/>
            <w:vAlign w:val="center"/>
          </w:tcPr>
          <w:p w14:paraId="2F2F597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2294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4913BCF8">
            <w:pPr>
              <w:widowControl/>
              <w:numPr>
                <w:ilvl w:val="0"/>
                <w:numId w:val="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DC42CB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3A1C951">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35D101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ADE1FF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4C98A6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86" w:type="dxa"/>
            <w:tcBorders>
              <w:top w:val="single" w:color="000000" w:sz="4" w:space="0"/>
              <w:left w:val="single" w:color="000000" w:sz="4" w:space="0"/>
              <w:bottom w:val="single" w:color="000000" w:sz="4" w:space="0"/>
            </w:tcBorders>
            <w:noWrap w:val="0"/>
            <w:vAlign w:val="center"/>
          </w:tcPr>
          <w:p w14:paraId="6D71BC3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48494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0474E02F">
            <w:pPr>
              <w:widowControl/>
              <w:numPr>
                <w:ilvl w:val="0"/>
                <w:numId w:val="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697BDE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05FE3C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E91D18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9E3C4C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6476D3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886" w:type="dxa"/>
            <w:tcBorders>
              <w:top w:val="single" w:color="000000" w:sz="4" w:space="0"/>
              <w:left w:val="single" w:color="000000" w:sz="4" w:space="0"/>
              <w:bottom w:val="single" w:color="000000" w:sz="4" w:space="0"/>
            </w:tcBorders>
            <w:noWrap w:val="0"/>
            <w:vAlign w:val="center"/>
          </w:tcPr>
          <w:p w14:paraId="7EED826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1CBA4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7D1D2DEB">
            <w:pPr>
              <w:widowControl/>
              <w:numPr>
                <w:ilvl w:val="0"/>
                <w:numId w:val="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452B96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40A4280">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BCDC7C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57498C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1051A7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7301993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C840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24FCA8F1">
            <w:pPr>
              <w:widowControl/>
              <w:numPr>
                <w:ilvl w:val="0"/>
                <w:numId w:val="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800C83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送风(新风)机组查维护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31B401A">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792763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每季度对净化机组部件进行维护，对控制柜进行检测，若发现异常及时通报采购人相关人员。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E77D7C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7A7151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1FA6509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0BB88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6AF71F32">
            <w:pPr>
              <w:widowControl/>
              <w:numPr>
                <w:ilvl w:val="0"/>
                <w:numId w:val="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D62862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102B3F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37CF29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EDDD50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344B82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886" w:type="dxa"/>
            <w:tcBorders>
              <w:top w:val="single" w:color="000000" w:sz="4" w:space="0"/>
              <w:left w:val="single" w:color="000000" w:sz="4" w:space="0"/>
              <w:bottom w:val="single" w:color="000000" w:sz="4" w:space="0"/>
            </w:tcBorders>
            <w:noWrap w:val="0"/>
            <w:vAlign w:val="center"/>
          </w:tcPr>
          <w:p w14:paraId="0B8C9B0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01F7E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5F11EFAE">
            <w:pPr>
              <w:widowControl/>
              <w:numPr>
                <w:ilvl w:val="0"/>
                <w:numId w:val="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44CBA9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446432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95ACB2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CB7752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32989D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886" w:type="dxa"/>
            <w:tcBorders>
              <w:top w:val="single" w:color="000000" w:sz="4" w:space="0"/>
              <w:left w:val="single" w:color="000000" w:sz="4" w:space="0"/>
              <w:bottom w:val="single" w:color="000000" w:sz="4" w:space="0"/>
            </w:tcBorders>
            <w:noWrap w:val="0"/>
            <w:vAlign w:val="center"/>
          </w:tcPr>
          <w:p w14:paraId="56C5B04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29B5E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1A2F2AB4">
            <w:pPr>
              <w:widowControl/>
              <w:numPr>
                <w:ilvl w:val="0"/>
                <w:numId w:val="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0C89AA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医用气体检查和维护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B0FE6E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5B4BC5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每年对医用气体系统检查维修一次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1F8B923">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0480315">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08E79BF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3BFBC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EBD7195">
            <w:pPr>
              <w:widowControl/>
              <w:numPr>
                <w:ilvl w:val="0"/>
                <w:numId w:val="5"/>
              </w:numPr>
              <w:spacing w:line="330" w:lineRule="exact"/>
              <w:ind w:left="0" w:leftChars="0" w:firstLine="0" w:firstLineChars="0"/>
              <w:jc w:val="center"/>
              <w:textAlignment w:val="center"/>
              <w:rPr>
                <w:rFonts w:hint="eastAsia" w:ascii="宋体" w:hAnsi="宋体" w:eastAsia="宋体" w:cs="宋体"/>
                <w:color w:val="000000"/>
                <w:sz w:val="20"/>
                <w:szCs w:val="20"/>
                <w:lang w:eastAsia="zh-CN"/>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DBB1C2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28A018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490*490*96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203F94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每月更换一次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DFAB30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BCBF85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6147403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14:paraId="67082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3785901A">
            <w:pPr>
              <w:widowControl/>
              <w:numPr>
                <w:ilvl w:val="0"/>
                <w:numId w:val="5"/>
              </w:numPr>
              <w:spacing w:line="330" w:lineRule="exact"/>
              <w:ind w:left="0" w:leftChars="0" w:firstLine="0" w:firstLineChars="0"/>
              <w:jc w:val="center"/>
              <w:textAlignment w:val="center"/>
              <w:rPr>
                <w:rFonts w:hint="eastAsia" w:ascii="宋体" w:hAnsi="宋体" w:eastAsia="宋体" w:cs="宋体"/>
                <w:color w:val="000000"/>
                <w:sz w:val="20"/>
                <w:szCs w:val="20"/>
                <w:lang w:eastAsia="zh-CN"/>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AA4786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ED1338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490*490*96</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7A106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4A9B8A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7DFD1F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00B84B9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6BBB4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3F0DF8FA">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6A288">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A62097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590*590*96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122037">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6A0B5B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907E0F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421677C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1E063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20B18A64">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045CA">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CA3EED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590*490*96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BCDEDE">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A3E3A0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FA3535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65D1DBE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4877E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337B521E">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57A993">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83EF6F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590*590*46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E21B9">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6598F9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047138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4AD9DEB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0D21D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44E49D4E">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1BE2AC">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AD9531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590*287*46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E43BF">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2D3121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0D9164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031DAE7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7751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126DF78C">
            <w:pPr>
              <w:widowControl/>
              <w:numPr>
                <w:ilvl w:val="0"/>
                <w:numId w:val="5"/>
              </w:numPr>
              <w:spacing w:line="330" w:lineRule="exact"/>
              <w:ind w:left="0" w:leftChars="0" w:firstLine="0" w:firstLineChars="0"/>
              <w:jc w:val="center"/>
              <w:textAlignment w:val="center"/>
              <w:rPr>
                <w:rFonts w:hint="eastAsia" w:ascii="宋体" w:hAnsi="宋体" w:eastAsia="宋体" w:cs="宋体"/>
                <w:color w:val="000000"/>
                <w:sz w:val="20"/>
                <w:szCs w:val="20"/>
                <w:lang w:eastAsia="zh-CN"/>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B827A5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D3622C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590*590*500</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67088FD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6346CB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4020E9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3868ECA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822E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39853C3B">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CCB18">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0C3032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490*490*500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D3DDC">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C6EBA6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70F680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67DD0BF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7575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56BDC9D7">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898722">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56DCCD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8C2C32">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450DBB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F7529C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43159D8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4709A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5C875819">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755B49">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EE6FC8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F93A50">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D7DD2E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57684B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5A2F632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C4AC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3F4F3AA5">
            <w:pPr>
              <w:widowControl/>
              <w:numPr>
                <w:ilvl w:val="0"/>
                <w:numId w:val="5"/>
              </w:numPr>
              <w:spacing w:line="330" w:lineRule="exact"/>
              <w:ind w:left="0" w:leftChars="0" w:firstLine="0" w:firstLineChars="0"/>
              <w:jc w:val="center"/>
              <w:textAlignment w:val="center"/>
              <w:rPr>
                <w:rFonts w:hint="eastAsia" w:ascii="宋体" w:hAnsi="宋体" w:eastAsia="宋体" w:cs="宋体"/>
                <w:color w:val="000000"/>
                <w:sz w:val="20"/>
                <w:szCs w:val="20"/>
                <w:lang w:eastAsia="zh-CN"/>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28900E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5F2800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490*287*500</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3AC043E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FDB9C6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1C5034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735A616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0BA26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2D0E3324">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C24C7B">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46DD89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B7A708">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33672B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55A865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69E226A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4E626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7C3D1417">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D81D63">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914A5F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490*490*500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8C7B1">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0BC3BB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B27801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0C631BF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2DF1B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3E271199">
            <w:pPr>
              <w:widowControl/>
              <w:numPr>
                <w:ilvl w:val="0"/>
                <w:numId w:val="5"/>
              </w:numPr>
              <w:spacing w:line="330" w:lineRule="exact"/>
              <w:ind w:left="0" w:leftChars="0" w:firstLine="0" w:firstLineChars="0"/>
              <w:jc w:val="center"/>
              <w:textAlignment w:val="center"/>
              <w:rPr>
                <w:rFonts w:hint="default" w:ascii="宋体" w:hAnsi="宋体" w:eastAsia="宋体" w:cs="宋体"/>
                <w:color w:val="000000"/>
                <w:sz w:val="20"/>
                <w:szCs w:val="20"/>
                <w:lang w:val="en-US" w:eastAsia="zh-CN"/>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FCEB6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亚高效过滤器(新风机)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030058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590*490*292</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6D5D001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5A0565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526D12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021DB95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C0C0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53560359">
            <w:pPr>
              <w:spacing w:line="330" w:lineRule="exact"/>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4DCAC">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3F5DC4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490*490*292</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3A959">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5BC0B7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12B53C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7E187D0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191B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450258C3">
            <w:pPr>
              <w:spacing w:line="330" w:lineRule="exact"/>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2138D">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3E3515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490*287*292</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1BD01">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101F40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17602E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31BD5EB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4C92B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7A017AF5">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四、住院楼15楼一/二病区ICU</w:t>
            </w:r>
          </w:p>
        </w:tc>
      </w:tr>
      <w:tr w14:paraId="18333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0929F2C8">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1、一病区ICU</w:t>
            </w:r>
          </w:p>
        </w:tc>
      </w:tr>
      <w:tr w14:paraId="110A9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026F0D14">
            <w:pPr>
              <w:widowControl/>
              <w:numPr>
                <w:ilvl w:val="0"/>
                <w:numId w:val="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DAA46B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349E9C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DFF83C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每周清洗一次，对可拆卸的风口和拆下用水清洗，不可拆卸的则采用强力吸尘器进行清扫。</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0AE049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F312A1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717902F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2DE58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2A2C890">
            <w:pPr>
              <w:widowControl/>
              <w:numPr>
                <w:ilvl w:val="0"/>
                <w:numId w:val="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75DB60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E635C9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2A09C8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F3BECE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766D6D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886" w:type="dxa"/>
            <w:tcBorders>
              <w:top w:val="single" w:color="000000" w:sz="4" w:space="0"/>
              <w:left w:val="single" w:color="000000" w:sz="4" w:space="0"/>
              <w:bottom w:val="single" w:color="000000" w:sz="4" w:space="0"/>
            </w:tcBorders>
            <w:noWrap w:val="0"/>
            <w:vAlign w:val="center"/>
          </w:tcPr>
          <w:p w14:paraId="1A0FF57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2AEA8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5DCC762">
            <w:pPr>
              <w:widowControl/>
              <w:numPr>
                <w:ilvl w:val="0"/>
                <w:numId w:val="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1092D4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ED26B01">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724FC6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D6CD64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BD87DB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86" w:type="dxa"/>
            <w:tcBorders>
              <w:top w:val="single" w:color="000000" w:sz="4" w:space="0"/>
              <w:left w:val="single" w:color="000000" w:sz="4" w:space="0"/>
              <w:bottom w:val="single" w:color="000000" w:sz="4" w:space="0"/>
            </w:tcBorders>
            <w:noWrap w:val="0"/>
            <w:vAlign w:val="center"/>
          </w:tcPr>
          <w:p w14:paraId="65579B0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52D1D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9B9D594">
            <w:pPr>
              <w:widowControl/>
              <w:numPr>
                <w:ilvl w:val="0"/>
                <w:numId w:val="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D3C52E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7D5A591">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0F2478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E15EA5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81D6B7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886" w:type="dxa"/>
            <w:tcBorders>
              <w:top w:val="single" w:color="000000" w:sz="4" w:space="0"/>
              <w:left w:val="single" w:color="000000" w:sz="4" w:space="0"/>
              <w:bottom w:val="single" w:color="000000" w:sz="4" w:space="0"/>
            </w:tcBorders>
            <w:noWrap w:val="0"/>
            <w:vAlign w:val="center"/>
          </w:tcPr>
          <w:p w14:paraId="58CE0E1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A82A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37986B3">
            <w:pPr>
              <w:widowControl/>
              <w:numPr>
                <w:ilvl w:val="0"/>
                <w:numId w:val="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1DDFB3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新风机滤网清洗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08F323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CE5E38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0573E5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28CE1B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62DFB1E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5B385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AB915CA">
            <w:pPr>
              <w:widowControl/>
              <w:numPr>
                <w:ilvl w:val="0"/>
                <w:numId w:val="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0CBA73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新风机初效过滤器清洗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9EA683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14E095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EFCF60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4184E5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6B5C178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32D32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0C53FE41">
            <w:pPr>
              <w:widowControl/>
              <w:numPr>
                <w:ilvl w:val="0"/>
                <w:numId w:val="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0886CC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7866E5F">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9A1B26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17BE8A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4DA75B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4451916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6AF17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7920970D">
            <w:pPr>
              <w:widowControl/>
              <w:numPr>
                <w:ilvl w:val="0"/>
                <w:numId w:val="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982D33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80B5C7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D65C6F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BD299E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F9AC4F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739FCE8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B43A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0318F44A">
            <w:pPr>
              <w:widowControl/>
              <w:numPr>
                <w:ilvl w:val="0"/>
                <w:numId w:val="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2713C2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送风(新风)机组查维护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5D35B3B">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DCF236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每季度对净化机组部件进行维护，对控制柜进行检测，若发现异常及时通报采购人相关人员。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BAB885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C4654A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25747CE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0C634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3A7AC97F">
            <w:pPr>
              <w:widowControl/>
              <w:numPr>
                <w:ilvl w:val="0"/>
                <w:numId w:val="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FFD18F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8A21773">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F20757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288C1D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182112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1B8AF1F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1C9AF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4E4BAE3C">
            <w:pPr>
              <w:widowControl/>
              <w:numPr>
                <w:ilvl w:val="0"/>
                <w:numId w:val="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7A5962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CDFA7B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7C9B55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90C157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7C378A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3D775D6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46F7C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72B7F1E3">
            <w:pPr>
              <w:widowControl/>
              <w:numPr>
                <w:ilvl w:val="0"/>
                <w:numId w:val="6"/>
              </w:numPr>
              <w:spacing w:line="330" w:lineRule="exact"/>
              <w:ind w:left="0" w:leftChars="0" w:firstLine="0" w:firstLineChars="0"/>
              <w:jc w:val="center"/>
              <w:textAlignment w:val="center"/>
              <w:rPr>
                <w:rFonts w:hint="eastAsia" w:ascii="宋体" w:hAnsi="宋体" w:cs="宋体"/>
                <w:color w:val="000000"/>
                <w:sz w:val="20"/>
                <w:szCs w:val="20"/>
                <w:highlight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7BF87EC">
            <w:pPr>
              <w:widowControl/>
              <w:spacing w:line="330" w:lineRule="exact"/>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天加风冷模块机组</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7F9F9D4">
            <w:pPr>
              <w:widowControl/>
              <w:spacing w:line="330" w:lineRule="exact"/>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YCAF61RMC-B</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A251703">
            <w:pPr>
              <w:widowControl/>
              <w:spacing w:line="330" w:lineRule="exact"/>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每</w:t>
            </w:r>
            <w:r>
              <w:rPr>
                <w:rFonts w:hint="eastAsia" w:ascii="宋体" w:hAnsi="宋体" w:cs="宋体"/>
                <w:color w:val="000000"/>
                <w:kern w:val="0"/>
                <w:sz w:val="20"/>
                <w:szCs w:val="20"/>
                <w:highlight w:val="none"/>
                <w:lang w:eastAsia="zh-CN" w:bidi="ar"/>
              </w:rPr>
              <w:t>半年</w:t>
            </w:r>
            <w:r>
              <w:rPr>
                <w:rFonts w:hint="eastAsia" w:ascii="宋体" w:hAnsi="宋体" w:cs="宋体"/>
                <w:color w:val="000000"/>
                <w:kern w:val="0"/>
                <w:sz w:val="20"/>
                <w:szCs w:val="20"/>
                <w:highlight w:val="none"/>
                <w:lang w:bidi="ar"/>
              </w:rPr>
              <w:t>对净化机组部件进行维护，对控制柜进行检测，若发现异常及时通报采购人相关人员。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E87FFA5">
            <w:pPr>
              <w:widowControl/>
              <w:spacing w:line="330" w:lineRule="exact"/>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09934DD">
            <w:pPr>
              <w:widowControl/>
              <w:spacing w:line="330" w:lineRule="exact"/>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eastAsia="zh-CN" w:bidi="ar"/>
              </w:rPr>
              <w:t>1</w:t>
            </w:r>
          </w:p>
        </w:tc>
        <w:tc>
          <w:tcPr>
            <w:tcW w:w="886" w:type="dxa"/>
            <w:tcBorders>
              <w:top w:val="single" w:color="000000" w:sz="4" w:space="0"/>
              <w:left w:val="single" w:color="000000" w:sz="4" w:space="0"/>
              <w:bottom w:val="single" w:color="000000" w:sz="4" w:space="0"/>
            </w:tcBorders>
            <w:noWrap w:val="0"/>
            <w:vAlign w:val="center"/>
          </w:tcPr>
          <w:p w14:paraId="2EAA4A12">
            <w:pPr>
              <w:widowControl/>
              <w:spacing w:line="330" w:lineRule="exact"/>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eastAsia="zh-CN" w:bidi="ar"/>
              </w:rPr>
              <w:t>2</w:t>
            </w:r>
          </w:p>
        </w:tc>
      </w:tr>
      <w:tr w14:paraId="3C955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513DFD8E">
            <w:pPr>
              <w:widowControl/>
              <w:numPr>
                <w:ilvl w:val="0"/>
                <w:numId w:val="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37DFB2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净化数据检测及调整</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706D1FF">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B64358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每半年对净化区域进行检测，出具检测报告一次。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CC71F7D">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A1FFB02">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5D9F233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038C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66925960">
            <w:pPr>
              <w:widowControl/>
              <w:numPr>
                <w:ilvl w:val="0"/>
                <w:numId w:val="6"/>
              </w:numPr>
              <w:spacing w:line="330" w:lineRule="exact"/>
              <w:ind w:left="0" w:leftChars="0" w:firstLine="0" w:firstLineChars="0"/>
              <w:jc w:val="center"/>
              <w:textAlignment w:val="center"/>
              <w:rPr>
                <w:rFonts w:hint="eastAsia" w:ascii="宋体" w:hAnsi="宋体" w:eastAsia="宋体" w:cs="宋体"/>
                <w:color w:val="000000"/>
                <w:sz w:val="20"/>
                <w:szCs w:val="20"/>
                <w:lang w:eastAsia="zh-CN"/>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52204D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医用气体检查和维护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FEF967B">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E418D1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每年对医用气体系统检查维修一次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E91E62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81671A7">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324AD1E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6D09D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44412F18">
            <w:pPr>
              <w:widowControl/>
              <w:numPr>
                <w:ilvl w:val="0"/>
                <w:numId w:val="6"/>
              </w:numPr>
              <w:spacing w:line="330" w:lineRule="exact"/>
              <w:ind w:left="0" w:leftChars="0" w:firstLine="0" w:firstLineChars="0"/>
              <w:jc w:val="center"/>
              <w:textAlignment w:val="center"/>
              <w:rPr>
                <w:rFonts w:hint="eastAsia" w:ascii="宋体" w:hAnsi="宋体" w:eastAsia="宋体" w:cs="宋体"/>
                <w:color w:val="000000"/>
                <w:sz w:val="20"/>
                <w:szCs w:val="20"/>
                <w:lang w:eastAsia="zh-CN"/>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DCB4C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9CA9D8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590*590*500*3P</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5EAC7D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每月更换一次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CE2F8F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B12DCC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A0AA5D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14:paraId="51BEA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174888FD">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C71EA5">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5D2944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590*287*200</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DBD88F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每月更换一次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51D6FB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EE66D0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038AC3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14:paraId="376B0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CE0F3DF">
            <w:pPr>
              <w:widowControl/>
              <w:numPr>
                <w:ilvl w:val="0"/>
                <w:numId w:val="6"/>
              </w:numPr>
              <w:spacing w:line="330" w:lineRule="exact"/>
              <w:ind w:left="0" w:leftChars="0" w:firstLine="0" w:firstLineChars="0"/>
              <w:jc w:val="center"/>
              <w:textAlignment w:val="center"/>
              <w:rPr>
                <w:rFonts w:hint="eastAsia" w:ascii="宋体" w:hAnsi="宋体" w:eastAsia="宋体" w:cs="宋体"/>
                <w:color w:val="000000"/>
                <w:sz w:val="20"/>
                <w:szCs w:val="20"/>
                <w:lang w:eastAsia="zh-CN"/>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76A9DE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4754A8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590*490*46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D180D2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B1530D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86BBFB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5264091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2CF48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321661A7">
            <w:pPr>
              <w:widowControl/>
              <w:numPr>
                <w:ilvl w:val="0"/>
                <w:numId w:val="6"/>
              </w:numPr>
              <w:spacing w:line="330" w:lineRule="exact"/>
              <w:ind w:left="0" w:leftChars="0" w:firstLine="0" w:firstLineChars="0"/>
              <w:jc w:val="center"/>
              <w:textAlignment w:val="center"/>
              <w:rPr>
                <w:rFonts w:hint="eastAsia" w:ascii="宋体" w:hAnsi="宋体" w:eastAsia="宋体" w:cs="宋体"/>
                <w:color w:val="000000"/>
                <w:sz w:val="20"/>
                <w:szCs w:val="20"/>
                <w:lang w:eastAsia="zh-CN"/>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459E6B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04CF54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590*590*500</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EF0B31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882BC7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799EC6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5B1D0EB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19788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2DCD5817">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E908AF">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BF391B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9B5FA">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8DE57E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1FA570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74BC12B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F616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0E3F4708">
            <w:pPr>
              <w:widowControl/>
              <w:numPr>
                <w:ilvl w:val="0"/>
                <w:numId w:val="6"/>
              </w:numPr>
              <w:spacing w:line="330" w:lineRule="exact"/>
              <w:ind w:left="0" w:leftChars="0" w:firstLine="0" w:firstLineChars="0"/>
              <w:jc w:val="center"/>
              <w:textAlignment w:val="center"/>
              <w:rPr>
                <w:rFonts w:hint="eastAsia" w:ascii="宋体" w:hAnsi="宋体" w:eastAsia="宋体" w:cs="宋体"/>
                <w:color w:val="000000"/>
                <w:sz w:val="20"/>
                <w:szCs w:val="20"/>
                <w:lang w:eastAsia="zh-CN"/>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4D7D6D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6846BF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590*287*500</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927E60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3E6A98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E06188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886" w:type="dxa"/>
            <w:tcBorders>
              <w:top w:val="single" w:color="000000" w:sz="4" w:space="0"/>
              <w:left w:val="single" w:color="000000" w:sz="4" w:space="0"/>
              <w:bottom w:val="single" w:color="000000" w:sz="4" w:space="0"/>
            </w:tcBorders>
            <w:noWrap w:val="0"/>
            <w:vAlign w:val="center"/>
          </w:tcPr>
          <w:p w14:paraId="3295DF2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A481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206138F1">
            <w:pPr>
              <w:spacing w:line="330" w:lineRule="exact"/>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B2875">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78FBDC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DCEF3">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691E0D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3FCF76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3CB4D64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3783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071FC5FF">
            <w:pPr>
              <w:spacing w:line="330" w:lineRule="exact"/>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DFCF0F">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E9C0F8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590*590*500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29F1F0">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64E888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06DB42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86" w:type="dxa"/>
            <w:tcBorders>
              <w:top w:val="single" w:color="000000" w:sz="4" w:space="0"/>
              <w:left w:val="single" w:color="000000" w:sz="4" w:space="0"/>
              <w:bottom w:val="single" w:color="000000" w:sz="4" w:space="0"/>
            </w:tcBorders>
            <w:noWrap w:val="0"/>
            <w:vAlign w:val="center"/>
          </w:tcPr>
          <w:p w14:paraId="52CF0DD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EA94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747BEDFA">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2、二病区ICU</w:t>
            </w:r>
          </w:p>
        </w:tc>
      </w:tr>
      <w:tr w14:paraId="4DB56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25551D4">
            <w:pPr>
              <w:widowControl/>
              <w:numPr>
                <w:ilvl w:val="0"/>
                <w:numId w:val="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983CCA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新风机滤网清洗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012C16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9D63AD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816FCF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10945A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0E26F12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1865A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00B3D1E">
            <w:pPr>
              <w:widowControl/>
              <w:numPr>
                <w:ilvl w:val="0"/>
                <w:numId w:val="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F84E83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新风机初效过滤器清洗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544DD83">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507AEA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3C9320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2704CA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0EBFE02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580AC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7F1A349A">
            <w:pPr>
              <w:widowControl/>
              <w:numPr>
                <w:ilvl w:val="0"/>
                <w:numId w:val="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6C0C3A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F64939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F14448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F7DED7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6AE257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886" w:type="dxa"/>
            <w:tcBorders>
              <w:top w:val="single" w:color="000000" w:sz="4" w:space="0"/>
              <w:left w:val="single" w:color="000000" w:sz="4" w:space="0"/>
              <w:bottom w:val="single" w:color="000000" w:sz="4" w:space="0"/>
            </w:tcBorders>
            <w:noWrap w:val="0"/>
            <w:vAlign w:val="center"/>
          </w:tcPr>
          <w:p w14:paraId="4EB9BBB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192BF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60B59B39">
            <w:pPr>
              <w:widowControl/>
              <w:numPr>
                <w:ilvl w:val="0"/>
                <w:numId w:val="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7905D7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4D61ED0">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BCCFAA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B199F3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E1633F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886" w:type="dxa"/>
            <w:tcBorders>
              <w:top w:val="single" w:color="000000" w:sz="4" w:space="0"/>
              <w:left w:val="single" w:color="000000" w:sz="4" w:space="0"/>
              <w:bottom w:val="single" w:color="000000" w:sz="4" w:space="0"/>
            </w:tcBorders>
            <w:noWrap w:val="0"/>
            <w:vAlign w:val="center"/>
          </w:tcPr>
          <w:p w14:paraId="091F25D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3EA72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259280B2">
            <w:pPr>
              <w:widowControl/>
              <w:numPr>
                <w:ilvl w:val="0"/>
                <w:numId w:val="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029EC3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176F231">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FAC25A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每周清洗一次，对可拆卸的风口和拆下用水清洗，不可拆卸的则采用强力吸尘器进行清扫。</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AB1005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511C81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292A455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752D2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6FA84BB">
            <w:pPr>
              <w:widowControl/>
              <w:numPr>
                <w:ilvl w:val="0"/>
                <w:numId w:val="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C542A3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A09A8B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34E929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D6831E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BB5CA7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886" w:type="dxa"/>
            <w:tcBorders>
              <w:top w:val="single" w:color="000000" w:sz="4" w:space="0"/>
              <w:left w:val="single" w:color="000000" w:sz="4" w:space="0"/>
              <w:bottom w:val="single" w:color="000000" w:sz="4" w:space="0"/>
            </w:tcBorders>
            <w:noWrap w:val="0"/>
            <w:vAlign w:val="center"/>
          </w:tcPr>
          <w:p w14:paraId="3C61852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4790A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73782EC9">
            <w:pPr>
              <w:widowControl/>
              <w:numPr>
                <w:ilvl w:val="0"/>
                <w:numId w:val="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036519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8BE2364">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3D0B33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D389DE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B9E89B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86" w:type="dxa"/>
            <w:tcBorders>
              <w:top w:val="single" w:color="000000" w:sz="4" w:space="0"/>
              <w:left w:val="single" w:color="000000" w:sz="4" w:space="0"/>
              <w:bottom w:val="single" w:color="000000" w:sz="4" w:space="0"/>
            </w:tcBorders>
            <w:noWrap w:val="0"/>
            <w:vAlign w:val="center"/>
          </w:tcPr>
          <w:p w14:paraId="77A4E4F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4FF02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75E7460F">
            <w:pPr>
              <w:widowControl/>
              <w:numPr>
                <w:ilvl w:val="0"/>
                <w:numId w:val="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28AB6A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DF4AD7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0E0A9F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70979B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BC12F7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36FE1B8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0C46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6B3AC024">
            <w:pPr>
              <w:widowControl/>
              <w:numPr>
                <w:ilvl w:val="0"/>
                <w:numId w:val="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9CD3B6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送风(新风)机组查维护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4F86B11">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EAD6D4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每季度对新风机组各项部件进行维护，对控制柜进行检测，若发现异常及时通报采购人相关人员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ABEA69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41510F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2172ABF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2FBC8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4ABEBF4C">
            <w:pPr>
              <w:widowControl/>
              <w:numPr>
                <w:ilvl w:val="0"/>
                <w:numId w:val="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E26090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A6C6DF4">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71F5FD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7FB64F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5C08B8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4483F8B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6C79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40849F99">
            <w:pPr>
              <w:widowControl/>
              <w:numPr>
                <w:ilvl w:val="0"/>
                <w:numId w:val="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4F8B53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E674CA1">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A8B471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1A96CA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C462FF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7D2C07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1066F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1" w:type="dxa"/>
            <w:tcBorders>
              <w:top w:val="single" w:color="000000" w:sz="4" w:space="0"/>
              <w:bottom w:val="single" w:color="000000" w:sz="4" w:space="0"/>
              <w:right w:val="single" w:color="000000" w:sz="4" w:space="0"/>
            </w:tcBorders>
            <w:noWrap w:val="0"/>
            <w:vAlign w:val="center"/>
          </w:tcPr>
          <w:p w14:paraId="47383DB0">
            <w:pPr>
              <w:widowControl/>
              <w:numPr>
                <w:ilvl w:val="0"/>
                <w:numId w:val="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C35315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天加风冷模块机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FBD4E5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244F92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每季度对空调机组检查、补充冷媒、调试压力、清洗翅片等多项维护工作</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6A567C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F5307F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64DD29D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5FF4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371AF9B9">
            <w:pPr>
              <w:widowControl/>
              <w:numPr>
                <w:ilvl w:val="0"/>
                <w:numId w:val="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EA402C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净化数据检测及调整</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67C5DC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751ADA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每半年对净化区域进行检测，出具检测报告一次。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48C06A4">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38F1245">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7C020C1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DAA9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5EAEDEC3">
            <w:pPr>
              <w:widowControl/>
              <w:numPr>
                <w:ilvl w:val="0"/>
                <w:numId w:val="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DC074B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医用气体检查和维护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E12FE71">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3375BB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每年对医用气体系统检查维修一次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727C94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326B3CB">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576CF43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3C0B0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DA6FC33">
            <w:pPr>
              <w:widowControl/>
              <w:numPr>
                <w:ilvl w:val="0"/>
                <w:numId w:val="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AFD397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87C338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590*287*46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3638AA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每月更换一次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8F7E72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D13C6E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886" w:type="dxa"/>
            <w:tcBorders>
              <w:top w:val="single" w:color="000000" w:sz="4" w:space="0"/>
              <w:left w:val="single" w:color="000000" w:sz="4" w:space="0"/>
              <w:bottom w:val="single" w:color="000000" w:sz="4" w:space="0"/>
            </w:tcBorders>
            <w:noWrap w:val="0"/>
            <w:vAlign w:val="center"/>
          </w:tcPr>
          <w:p w14:paraId="2D9305A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14:paraId="00976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7465752E">
            <w:pPr>
              <w:widowControl/>
              <w:numPr>
                <w:ilvl w:val="0"/>
                <w:numId w:val="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0451AC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C4BACD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590*287*500</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174EE8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8E1D2A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C6A7D0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886" w:type="dxa"/>
            <w:tcBorders>
              <w:top w:val="single" w:color="000000" w:sz="4" w:space="0"/>
              <w:left w:val="single" w:color="000000" w:sz="4" w:space="0"/>
              <w:bottom w:val="single" w:color="000000" w:sz="4" w:space="0"/>
            </w:tcBorders>
            <w:noWrap w:val="0"/>
            <w:vAlign w:val="center"/>
          </w:tcPr>
          <w:p w14:paraId="0109F41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6D9A6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02747297">
            <w:pPr>
              <w:widowControl/>
              <w:numPr>
                <w:ilvl w:val="0"/>
                <w:numId w:val="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21896C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50570D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590*590*500</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6D89FA9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A85CCA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04847C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4CB838A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DD3B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0E2FB0A7">
            <w:pPr>
              <w:spacing w:line="330" w:lineRule="exact"/>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B4F2D1">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5159F0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6F8797">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6D02B1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3EE0E5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886" w:type="dxa"/>
            <w:tcBorders>
              <w:top w:val="single" w:color="000000" w:sz="4" w:space="0"/>
              <w:left w:val="single" w:color="000000" w:sz="4" w:space="0"/>
              <w:bottom w:val="single" w:color="000000" w:sz="4" w:space="0"/>
            </w:tcBorders>
            <w:noWrap w:val="0"/>
            <w:vAlign w:val="center"/>
          </w:tcPr>
          <w:p w14:paraId="433034E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09C8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70C03740">
            <w:pPr>
              <w:spacing w:line="330" w:lineRule="exact"/>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C36114">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A83F17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8FA6FE">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A317AF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CE54D2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0BC5DF0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4F4A0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611C7DF2">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五、急诊EICU</w:t>
            </w:r>
          </w:p>
        </w:tc>
      </w:tr>
      <w:tr w14:paraId="232BA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7995677F">
            <w:pPr>
              <w:widowControl/>
              <w:numPr>
                <w:ilvl w:val="0"/>
                <w:numId w:val="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C1E58E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0BB6FB1">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77BEA1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79A96D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2439DD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86" w:type="dxa"/>
            <w:tcBorders>
              <w:top w:val="single" w:color="000000" w:sz="4" w:space="0"/>
              <w:left w:val="single" w:color="000000" w:sz="4" w:space="0"/>
              <w:bottom w:val="single" w:color="000000" w:sz="4" w:space="0"/>
            </w:tcBorders>
            <w:noWrap w:val="0"/>
            <w:vAlign w:val="center"/>
          </w:tcPr>
          <w:p w14:paraId="02DDA12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33013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7AF3E35">
            <w:pPr>
              <w:widowControl/>
              <w:numPr>
                <w:ilvl w:val="0"/>
                <w:numId w:val="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AF2732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239935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D056B8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604BC3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A0A0CA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3CAFC66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17E77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4DD5A166">
            <w:pPr>
              <w:widowControl/>
              <w:numPr>
                <w:ilvl w:val="0"/>
                <w:numId w:val="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C56854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34CAC2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141990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每周清洗一次，对可拆卸的风口和拆下用水清洗，不可拆卸的则采用强力吸尘器进行清扫。</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B2AD8A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E8081B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886" w:type="dxa"/>
            <w:tcBorders>
              <w:top w:val="single" w:color="000000" w:sz="4" w:space="0"/>
              <w:left w:val="single" w:color="000000" w:sz="4" w:space="0"/>
              <w:bottom w:val="single" w:color="000000" w:sz="4" w:space="0"/>
            </w:tcBorders>
            <w:noWrap w:val="0"/>
            <w:vAlign w:val="center"/>
          </w:tcPr>
          <w:p w14:paraId="0821502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2DC6E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1" w:type="dxa"/>
            <w:tcBorders>
              <w:top w:val="single" w:color="000000" w:sz="4" w:space="0"/>
              <w:bottom w:val="single" w:color="000000" w:sz="4" w:space="0"/>
              <w:right w:val="single" w:color="000000" w:sz="4" w:space="0"/>
            </w:tcBorders>
            <w:noWrap w:val="0"/>
            <w:vAlign w:val="center"/>
          </w:tcPr>
          <w:p w14:paraId="4FF8A92B">
            <w:pPr>
              <w:widowControl/>
              <w:numPr>
                <w:ilvl w:val="0"/>
                <w:numId w:val="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4BA613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约克风冷模块机组</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82FB6D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YCAF61RMC-B</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DBD945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每半年对空调机组检查、补充冷媒、调试压力、清洗翅片等多项维护工作</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E111CD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F34F3B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71E92A4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2684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1D8B5342">
            <w:pPr>
              <w:widowControl/>
              <w:numPr>
                <w:ilvl w:val="0"/>
                <w:numId w:val="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97DC46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水泵</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C57055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7.5KW</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B2DFD0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每半年检查维护维修一次水泵</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553322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F74FC3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4AB5362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7EBF3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55930B89">
            <w:pPr>
              <w:widowControl/>
              <w:numPr>
                <w:ilvl w:val="0"/>
                <w:numId w:val="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023AB2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96BB8BB">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F9ECE5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A6452C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8B04E3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64E249C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12B9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4B88350C">
            <w:pPr>
              <w:widowControl/>
              <w:numPr>
                <w:ilvl w:val="0"/>
                <w:numId w:val="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3D98C6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6C1A17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5A83F5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F3D0C0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64C5FC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675803A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74951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173EC095">
            <w:pPr>
              <w:widowControl/>
              <w:numPr>
                <w:ilvl w:val="0"/>
                <w:numId w:val="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5ECEFC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送风(新风)机组查维护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B4405C7">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016CB7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每季度对净化机组部件进行维护，对控制柜进行检测，若发现异常及时通报采购人相关人员。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F29821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74E005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5614C60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0CEB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487E774F">
            <w:pPr>
              <w:widowControl/>
              <w:numPr>
                <w:ilvl w:val="0"/>
                <w:numId w:val="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1433EA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737D083">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94A079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E8E82C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885604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4A91806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0C06E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5245CABD">
            <w:pPr>
              <w:widowControl/>
              <w:numPr>
                <w:ilvl w:val="0"/>
                <w:numId w:val="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2A2B0A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CFCDF87">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1E78E7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994BAA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AC86FE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128B7EB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BC2C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7DE2AA74">
            <w:pPr>
              <w:widowControl/>
              <w:numPr>
                <w:ilvl w:val="0"/>
                <w:numId w:val="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D496E8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99E18C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6BF30E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AB2E1D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A116DD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514901C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4668B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5A7E3DC6">
            <w:pPr>
              <w:widowControl/>
              <w:numPr>
                <w:ilvl w:val="0"/>
                <w:numId w:val="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2C53DA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医用气体检查和维护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D270BF9">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AD3A45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每年对医用气体系统检查维修一次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50FE45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34D84FF">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1394E65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711CC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757E1477">
            <w:pPr>
              <w:widowControl/>
              <w:numPr>
                <w:ilvl w:val="0"/>
                <w:numId w:val="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150E6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920040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590*287*46</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128CC2F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E1F1A6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E460FC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39F380F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4206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438A16DB">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970D3">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430EA3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590*490*46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2D512">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7F5368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71DD0A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6CB1D52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41B8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15DDC3A9">
            <w:pPr>
              <w:widowControl/>
              <w:numPr>
                <w:ilvl w:val="0"/>
                <w:numId w:val="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9A84D6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134448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590*490*500</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30C1A05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292F45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F25665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119381F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4B76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4AF0308C">
            <w:pPr>
              <w:spacing w:line="330" w:lineRule="exact"/>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2AA068">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DD8708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18CC5">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D3F214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2ED768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690E14B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D105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070575C4">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六、门诊大楼二楼外科手术室</w:t>
            </w:r>
          </w:p>
        </w:tc>
      </w:tr>
      <w:tr w14:paraId="65C4E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1E729AF">
            <w:pPr>
              <w:widowControl/>
              <w:numPr>
                <w:ilvl w:val="0"/>
                <w:numId w:val="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F2B827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A45FF07">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FC75B1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D3074B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EBCD91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886" w:type="dxa"/>
            <w:tcBorders>
              <w:top w:val="single" w:color="000000" w:sz="4" w:space="0"/>
              <w:left w:val="single" w:color="000000" w:sz="4" w:space="0"/>
              <w:bottom w:val="single" w:color="000000" w:sz="4" w:space="0"/>
            </w:tcBorders>
            <w:noWrap w:val="0"/>
            <w:vAlign w:val="center"/>
          </w:tcPr>
          <w:p w14:paraId="38EFB21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22CD9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BDC07FD">
            <w:pPr>
              <w:widowControl/>
              <w:numPr>
                <w:ilvl w:val="0"/>
                <w:numId w:val="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5C662A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42662D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BAF4CE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F4EE92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259777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48646CD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26C0B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5BF23C29">
            <w:pPr>
              <w:widowControl/>
              <w:numPr>
                <w:ilvl w:val="0"/>
                <w:numId w:val="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A5B24F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E9D33E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B3661A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每周清洗一次，对可拆卸的风口和拆下用水清洗，不可拆卸的则采用强力吸尘器进行清扫。</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82A0CC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C762AE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2F060BD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4689A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06A8EB4">
            <w:pPr>
              <w:widowControl/>
              <w:numPr>
                <w:ilvl w:val="0"/>
                <w:numId w:val="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308E43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F71946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21D2AA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52CE8A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6D1348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00D0FD1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4424A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5F509BD2">
            <w:pPr>
              <w:widowControl/>
              <w:numPr>
                <w:ilvl w:val="0"/>
                <w:numId w:val="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B10B3F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送风(新风)机组查维护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5D5CA27">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7E4963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每季度对净化机组部件进行维护，对控制柜进行检测，若发现异常及时通报采购人相关人员。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0A3B2D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58E121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3A3C03B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F01D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0F1802AD">
            <w:pPr>
              <w:widowControl/>
              <w:numPr>
                <w:ilvl w:val="0"/>
                <w:numId w:val="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A8F4DB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F4CE66F">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7F6274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1E8C55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6B1B93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6E96CAA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8B3C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39C8DD19">
            <w:pPr>
              <w:widowControl/>
              <w:numPr>
                <w:ilvl w:val="0"/>
                <w:numId w:val="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3A4FCC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E4CAD7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62B7B1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8BA857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229AAA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09F83B6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E53C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013B1A74">
            <w:pPr>
              <w:widowControl/>
              <w:numPr>
                <w:ilvl w:val="0"/>
                <w:numId w:val="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B891E1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0F2FD6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4D3798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4551E5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095FD0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796CFAC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5A06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0BDE49C8">
            <w:pPr>
              <w:widowControl/>
              <w:numPr>
                <w:ilvl w:val="0"/>
                <w:numId w:val="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FF2931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D71C337">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0CC01F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9B2591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9694FA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386413C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1234E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33B67744">
            <w:pPr>
              <w:widowControl/>
              <w:numPr>
                <w:ilvl w:val="0"/>
                <w:numId w:val="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74004C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医用气体检查和维护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A6F4F50">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A2EBA0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每年对医用气体系统检查维修一次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900B55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D18036A">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0B95AA7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23854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EB2F383">
            <w:pPr>
              <w:widowControl/>
              <w:numPr>
                <w:ilvl w:val="0"/>
                <w:numId w:val="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95E4B3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7355ED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590*490*46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57DAD6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E0A0F1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3B8451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6365547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3419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224FC0F">
            <w:pPr>
              <w:widowControl/>
              <w:numPr>
                <w:ilvl w:val="0"/>
                <w:numId w:val="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423315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EB6700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590*490*500</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03B462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2474ED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F1DDC3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0C81F33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5A6D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507B3AF7">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七、门诊大楼三楼耳鼻喉手术室</w:t>
            </w:r>
          </w:p>
        </w:tc>
      </w:tr>
      <w:tr w14:paraId="4E74B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6AD76CB2">
            <w:pPr>
              <w:widowControl/>
              <w:numPr>
                <w:ilvl w:val="0"/>
                <w:numId w:val="10"/>
              </w:numPr>
              <w:spacing w:line="330" w:lineRule="exact"/>
              <w:ind w:left="0" w:leftChars="0" w:firstLine="0" w:firstLineChars="0"/>
              <w:jc w:val="center"/>
              <w:textAlignment w:val="center"/>
              <w:rPr>
                <w:rFonts w:hint="eastAsia" w:ascii="宋体" w:hAnsi="宋体" w:cs="宋体"/>
                <w:color w:val="000000"/>
                <w:sz w:val="20"/>
                <w:szCs w:val="20"/>
                <w:highlight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99CB5B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4F11EB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5499AD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EE2808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23319F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3EA24CC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386D9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777224E6">
            <w:pPr>
              <w:widowControl/>
              <w:numPr>
                <w:ilvl w:val="0"/>
                <w:numId w:val="10"/>
              </w:numPr>
              <w:spacing w:line="330" w:lineRule="exact"/>
              <w:ind w:left="0" w:leftChars="0" w:firstLine="0" w:firstLineChars="0"/>
              <w:jc w:val="center"/>
              <w:textAlignment w:val="center"/>
              <w:rPr>
                <w:rFonts w:hint="eastAsia" w:ascii="宋体" w:hAnsi="宋体" w:cs="宋体"/>
                <w:color w:val="000000"/>
                <w:sz w:val="20"/>
                <w:szCs w:val="20"/>
                <w:highlight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1805A4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0DCD73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63C61C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0D1935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952ED0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46CC4B5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004B8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709D2F58">
            <w:pPr>
              <w:widowControl/>
              <w:numPr>
                <w:ilvl w:val="0"/>
                <w:numId w:val="10"/>
              </w:numPr>
              <w:spacing w:line="330" w:lineRule="exact"/>
              <w:ind w:left="0" w:leftChars="0" w:firstLine="0" w:firstLineChars="0"/>
              <w:jc w:val="center"/>
              <w:textAlignment w:val="center"/>
              <w:rPr>
                <w:rFonts w:hint="eastAsia" w:ascii="宋体" w:hAnsi="宋体" w:cs="宋体"/>
                <w:color w:val="000000"/>
                <w:sz w:val="20"/>
                <w:szCs w:val="20"/>
                <w:highlight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F133A6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BA5614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4ECD8A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每周清洗一次，对可拆卸的风口和拆下用水清洗，不可拆卸的则采用强力吸尘器进行清扫。</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F2FB8F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167AE6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7047E88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4E806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6F148944">
            <w:pPr>
              <w:widowControl/>
              <w:numPr>
                <w:ilvl w:val="0"/>
                <w:numId w:val="10"/>
              </w:numPr>
              <w:spacing w:line="330" w:lineRule="exact"/>
              <w:ind w:left="0" w:leftChars="0" w:firstLine="0" w:firstLineChars="0"/>
              <w:jc w:val="center"/>
              <w:textAlignment w:val="center"/>
              <w:rPr>
                <w:rFonts w:hint="eastAsia" w:ascii="宋体" w:hAnsi="宋体" w:cs="宋体"/>
                <w:color w:val="000000"/>
                <w:sz w:val="20"/>
                <w:szCs w:val="20"/>
                <w:highlight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18B80F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C1263F9">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598A2B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126E64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5FDEFE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45F457C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B9FD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6D1B231B">
            <w:pPr>
              <w:widowControl/>
              <w:numPr>
                <w:ilvl w:val="0"/>
                <w:numId w:val="10"/>
              </w:numPr>
              <w:spacing w:line="330" w:lineRule="exact"/>
              <w:ind w:left="0" w:leftChars="0" w:firstLine="0" w:firstLineChars="0"/>
              <w:jc w:val="center"/>
              <w:textAlignment w:val="center"/>
              <w:rPr>
                <w:rFonts w:hint="eastAsia" w:ascii="宋体" w:hAnsi="宋体" w:cs="宋体"/>
                <w:color w:val="000000"/>
                <w:sz w:val="20"/>
                <w:szCs w:val="20"/>
                <w:highlight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BD2EC7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08C8869">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0E9858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021B36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A39F47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42856CF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19E85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1E38C89A">
            <w:pPr>
              <w:widowControl/>
              <w:numPr>
                <w:ilvl w:val="0"/>
                <w:numId w:val="1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2CCE61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A6F94AA">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517DAF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329EC1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509EDB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0BD1D39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74EF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06A485EA">
            <w:pPr>
              <w:widowControl/>
              <w:numPr>
                <w:ilvl w:val="0"/>
                <w:numId w:val="1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A29253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送风(新风)机组查维护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929DDC1">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A69902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每季度对净化机组部件进行维护，对控制柜进行检测，若发现异常及时通报采购人相关人员。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3C22B9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D6DF5E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7157DBC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F531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5077F291">
            <w:pPr>
              <w:widowControl/>
              <w:numPr>
                <w:ilvl w:val="0"/>
                <w:numId w:val="1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D384F9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5099C7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BACB99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F85140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27C3C8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376F170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F7B4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235BE902">
            <w:pPr>
              <w:widowControl/>
              <w:numPr>
                <w:ilvl w:val="0"/>
                <w:numId w:val="1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769B17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D4DF78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2D286A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9800F8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62A3F7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12E7FBA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50F4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3853DB66">
            <w:pPr>
              <w:widowControl/>
              <w:numPr>
                <w:ilvl w:val="0"/>
                <w:numId w:val="1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8756B7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医用气体检查和维护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685D289">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95FC0F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每年对医用气体系统检查维修一次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BB68C7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118F6AE">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6BD54B1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7512D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C2272F8">
            <w:pPr>
              <w:widowControl/>
              <w:numPr>
                <w:ilvl w:val="0"/>
                <w:numId w:val="1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417C30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B8BE84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590*490*46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578C3F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63E69C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66CFC9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352C38E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22060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F1FD600">
            <w:pPr>
              <w:widowControl/>
              <w:numPr>
                <w:ilvl w:val="0"/>
                <w:numId w:val="1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C58E3C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47916F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590*490*500</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C0328A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3E0597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A738ED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38F40D6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201D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5BC6680B">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八、门诊大楼五楼皮肤科手术室</w:t>
            </w:r>
          </w:p>
        </w:tc>
      </w:tr>
      <w:tr w14:paraId="5226D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6ABC39CE">
            <w:pPr>
              <w:widowControl/>
              <w:numPr>
                <w:ilvl w:val="0"/>
                <w:numId w:val="11"/>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5EC83D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B84C064">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5DF0EE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E2E7EF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A95F70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2E0B45A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2F2F9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F0BFEE0">
            <w:pPr>
              <w:widowControl/>
              <w:numPr>
                <w:ilvl w:val="0"/>
                <w:numId w:val="11"/>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47DA6A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34D1A8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180EA6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679BB8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EF67D7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7CCB501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7A52A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1C4FDE1A">
            <w:pPr>
              <w:widowControl/>
              <w:numPr>
                <w:ilvl w:val="0"/>
                <w:numId w:val="11"/>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AC95CF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9214BF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B1A3BD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每周清洗一次，对可拆卸的风口和拆下用水清洗，不可拆卸的则采用强力吸尘器进行清扫。</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A491E9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DD6739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86" w:type="dxa"/>
            <w:tcBorders>
              <w:top w:val="single" w:color="000000" w:sz="4" w:space="0"/>
              <w:left w:val="single" w:color="000000" w:sz="4" w:space="0"/>
              <w:bottom w:val="single" w:color="000000" w:sz="4" w:space="0"/>
            </w:tcBorders>
            <w:noWrap w:val="0"/>
            <w:vAlign w:val="center"/>
          </w:tcPr>
          <w:p w14:paraId="6101543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27773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41CAE24">
            <w:pPr>
              <w:widowControl/>
              <w:numPr>
                <w:ilvl w:val="0"/>
                <w:numId w:val="11"/>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A448FA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F9199DA">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94C27F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D40A59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AB37A1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0D390A0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233F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4F4C6787">
            <w:pPr>
              <w:widowControl/>
              <w:numPr>
                <w:ilvl w:val="0"/>
                <w:numId w:val="11"/>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9DA609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F32113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A1AD09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439FF2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BB1A75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2C601F1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2E64A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4A6D1583">
            <w:pPr>
              <w:widowControl/>
              <w:numPr>
                <w:ilvl w:val="0"/>
                <w:numId w:val="11"/>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E909BE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C85689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490*490*46</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3EA204A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320D85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EE09F5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76D14CF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08E70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0F04314E">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24591E">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83964F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490*287*46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B09A3">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74B1C5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58D6C2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7A0E33A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0E79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2C4B757B">
            <w:pPr>
              <w:widowControl/>
              <w:numPr>
                <w:ilvl w:val="0"/>
                <w:numId w:val="11"/>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7BFD8D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9AC3D6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490*490*500</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B5AC8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30B625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E3EC83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2A9410C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FB1B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5B6018BF">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AC6A46">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2260D6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490*287*500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CF89C7">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B56EBC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285BA0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6BA998E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0481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10E0655A">
            <w:pPr>
              <w:widowControl/>
              <w:numPr>
                <w:ilvl w:val="0"/>
                <w:numId w:val="11"/>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BEF140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380299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ED5B69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7ACB66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0B14F7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B5479E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5AB6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1986B77D">
            <w:pPr>
              <w:widowControl/>
              <w:numPr>
                <w:ilvl w:val="0"/>
                <w:numId w:val="11"/>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5FB239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2C6A011">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888C8B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DAA1D3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C2922B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1905AC7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0FAF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6955E68B">
            <w:pPr>
              <w:widowControl/>
              <w:numPr>
                <w:ilvl w:val="0"/>
                <w:numId w:val="11"/>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7B5B71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607BD4A">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0C0C5F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F25651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30D6E0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4CA70D2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C160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75431A06">
            <w:pPr>
              <w:widowControl/>
              <w:numPr>
                <w:ilvl w:val="0"/>
                <w:numId w:val="11"/>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667835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送风(新风)机组查维护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57302B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D8455C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每季度对净化机组部件进行维护，对控制柜进行检测，若发现异常及时通报采购人相关人员。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6AC21C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4CE5A8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7D584F3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23539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5D21407C">
            <w:pPr>
              <w:widowControl/>
              <w:numPr>
                <w:ilvl w:val="0"/>
                <w:numId w:val="11"/>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ACD12D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A45265B">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04BB3C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AA680E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ABF7626">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04EC7C1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19DF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661665BB">
            <w:pPr>
              <w:widowControl/>
              <w:numPr>
                <w:ilvl w:val="0"/>
                <w:numId w:val="11"/>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D5BEBC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医用气体检查和维护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B3A9D7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1A19BF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每年对医用气体系统检查维修一次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6D216D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C26929F">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7848E63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655C2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691C68E1">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九、门诊大楼五楼男性科手术室</w:t>
            </w:r>
          </w:p>
        </w:tc>
      </w:tr>
      <w:tr w14:paraId="1FF4C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7C35692D">
            <w:pPr>
              <w:widowControl/>
              <w:numPr>
                <w:ilvl w:val="0"/>
                <w:numId w:val="1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73374E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A237B2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68DF5F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11119A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C6179F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0B0323F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18BC4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77CF25D4">
            <w:pPr>
              <w:widowControl/>
              <w:numPr>
                <w:ilvl w:val="0"/>
                <w:numId w:val="1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2535DF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CCD7F29">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6F5896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4C799B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37AF96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3109CBF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21C31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129ED633">
            <w:pPr>
              <w:widowControl/>
              <w:numPr>
                <w:ilvl w:val="0"/>
                <w:numId w:val="1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7BB2AA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F30C62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02D891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每周清洗一次，对可拆卸的风口和拆下用水清洗，不可拆卸的则采用强力吸尘器进行清扫。</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5D7A10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E5F87C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4314B07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0EDBD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C52E370">
            <w:pPr>
              <w:widowControl/>
              <w:numPr>
                <w:ilvl w:val="0"/>
                <w:numId w:val="1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1AC233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DB6ADB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0D6B84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A64EF8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F0CDF5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4E082D5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4730C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285D8F67">
            <w:pPr>
              <w:widowControl/>
              <w:numPr>
                <w:ilvl w:val="0"/>
                <w:numId w:val="1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A0D526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A347C5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8F742C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E4796C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E34042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6C87B92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26D72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08E913CA">
            <w:pPr>
              <w:widowControl/>
              <w:numPr>
                <w:ilvl w:val="0"/>
                <w:numId w:val="1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44B248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02C2CE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F843F2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26B002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CCAC69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1874214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847B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1D1F1E18">
            <w:pPr>
              <w:widowControl/>
              <w:numPr>
                <w:ilvl w:val="0"/>
                <w:numId w:val="1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F1ACDD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EEB80D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66C6C2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BA4B05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3D463A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3C713A4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14F1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4111D922">
            <w:pPr>
              <w:widowControl/>
              <w:numPr>
                <w:ilvl w:val="0"/>
                <w:numId w:val="1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A0C4B3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送风(新风)机组查维护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59102B4">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16866D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每季度对净化机组部件进行维护，对控制柜进行检测，若发现异常及时通报采购人相关人员。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093BF4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666692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6FEAB00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65BD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348D956A">
            <w:pPr>
              <w:widowControl/>
              <w:numPr>
                <w:ilvl w:val="0"/>
                <w:numId w:val="1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6DD0C8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BC72EBA">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5FFCF4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869A46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DA5401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37D66E6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0644D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0E44D67B">
            <w:pPr>
              <w:widowControl/>
              <w:numPr>
                <w:ilvl w:val="0"/>
                <w:numId w:val="1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351323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F0ABB6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7F5E70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021E4F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FF391C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651CFAF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6C77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013370FE">
            <w:pPr>
              <w:widowControl/>
              <w:numPr>
                <w:ilvl w:val="0"/>
                <w:numId w:val="1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95D0D1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医用气体检查和维护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57D97F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F67A2C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每年对医用气体系统检查维修一次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E73B84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B693220">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5A11CBC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0014C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C6D182E">
            <w:pPr>
              <w:widowControl/>
              <w:numPr>
                <w:ilvl w:val="0"/>
                <w:numId w:val="1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1FA19B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809C2A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4CDFA0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193E0E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9B7812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3CD84E3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0C4E9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446B612">
            <w:pPr>
              <w:widowControl/>
              <w:numPr>
                <w:ilvl w:val="0"/>
                <w:numId w:val="1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801E55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C8D427A">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F741B7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C82EB5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57932C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5CBF723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ED06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4B424E55">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十、门诊大楼计生门诊手术室</w:t>
            </w:r>
          </w:p>
        </w:tc>
      </w:tr>
      <w:tr w14:paraId="541C2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AA047D4">
            <w:pPr>
              <w:widowControl/>
              <w:numPr>
                <w:ilvl w:val="0"/>
                <w:numId w:val="1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13A9F8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3E54751">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95B26D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24FA69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678A18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86" w:type="dxa"/>
            <w:tcBorders>
              <w:top w:val="single" w:color="000000" w:sz="4" w:space="0"/>
              <w:left w:val="single" w:color="000000" w:sz="4" w:space="0"/>
              <w:bottom w:val="single" w:color="000000" w:sz="4" w:space="0"/>
            </w:tcBorders>
            <w:noWrap w:val="0"/>
            <w:vAlign w:val="center"/>
          </w:tcPr>
          <w:p w14:paraId="44F63F0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5AD45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60D78F9">
            <w:pPr>
              <w:widowControl/>
              <w:numPr>
                <w:ilvl w:val="0"/>
                <w:numId w:val="1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C4B429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C40C949">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8A23A0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4CF880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A38BFE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37604C0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3798C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1F763297">
            <w:pPr>
              <w:widowControl/>
              <w:numPr>
                <w:ilvl w:val="0"/>
                <w:numId w:val="1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F258E2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EB55AE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B804D9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每周清洗一次，对可拆卸的风口和拆下用水清洗，不可拆卸的则采用强力吸尘器进行清扫。</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153D63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F3B969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3E35594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1976F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2CFC2FA">
            <w:pPr>
              <w:widowControl/>
              <w:numPr>
                <w:ilvl w:val="0"/>
                <w:numId w:val="1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1D5AB1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3C19967">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4A2ADF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99DA94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3005B6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886" w:type="dxa"/>
            <w:tcBorders>
              <w:top w:val="single" w:color="000000" w:sz="4" w:space="0"/>
              <w:left w:val="single" w:color="000000" w:sz="4" w:space="0"/>
              <w:bottom w:val="single" w:color="000000" w:sz="4" w:space="0"/>
            </w:tcBorders>
            <w:noWrap w:val="0"/>
            <w:vAlign w:val="center"/>
          </w:tcPr>
          <w:p w14:paraId="7941C49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E82C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712BD72A">
            <w:pPr>
              <w:widowControl/>
              <w:numPr>
                <w:ilvl w:val="0"/>
                <w:numId w:val="1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6FF4CF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B90727B">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10BDCF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52F768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3DCFD5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6DC5F68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60EC6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7702E128">
            <w:pPr>
              <w:widowControl/>
              <w:numPr>
                <w:ilvl w:val="0"/>
                <w:numId w:val="1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5F31A5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B5F679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C9D01F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B6C9DB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AD9F19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1F162DE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BC7C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0657EA93">
            <w:pPr>
              <w:widowControl/>
              <w:numPr>
                <w:ilvl w:val="0"/>
                <w:numId w:val="1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57066F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送风(新风)机组查维护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F2B7BA0">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9A1E2B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每季度对净化机组部件进行维护，对控制柜进行检测，若发现异常及时通报采购人相关人员。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3D1E70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665A51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3CCAD18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1A64A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50F47921">
            <w:pPr>
              <w:widowControl/>
              <w:numPr>
                <w:ilvl w:val="0"/>
                <w:numId w:val="1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F418A8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B02900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32531C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29D23F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76D450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689DF21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4C66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04DCB6DB">
            <w:pPr>
              <w:widowControl/>
              <w:numPr>
                <w:ilvl w:val="0"/>
                <w:numId w:val="1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8A2274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E6E476F">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DA6FA5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52E805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D7FCE2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3427F2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1942A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06CC0B15">
            <w:pPr>
              <w:widowControl/>
              <w:numPr>
                <w:ilvl w:val="0"/>
                <w:numId w:val="1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8300FA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医用气体检查和维护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BB71DBB">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E83698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每年对医用气体系统检查维修一次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F1AA49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8212744">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3CDC2B3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25AE8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52362091">
            <w:pPr>
              <w:widowControl/>
              <w:numPr>
                <w:ilvl w:val="0"/>
                <w:numId w:val="1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C0E413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1EDB5D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490*490*46</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4C4DC9E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144AE8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E67713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40556DA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6948F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0D8EDA41">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4795E">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6A00AB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490*287*46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213C7">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AEF98D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8A8858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27EE76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6F2F7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664B9A9D">
            <w:pPr>
              <w:widowControl/>
              <w:numPr>
                <w:ilvl w:val="0"/>
                <w:numId w:val="1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E91E1D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5A3772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490*490*500</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06C330A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D0113E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85BE53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1997F51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5604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469D7837">
            <w:pPr>
              <w:spacing w:line="330" w:lineRule="exact"/>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AB2264">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489798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490*287*500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B9D0E5">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78A73A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869CB2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692DDA8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4A681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0DD6159A">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十一、门诊大楼六楼激光准分子手术室</w:t>
            </w:r>
          </w:p>
        </w:tc>
      </w:tr>
      <w:tr w14:paraId="4CA86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343979E">
            <w:pPr>
              <w:widowControl/>
              <w:numPr>
                <w:ilvl w:val="0"/>
                <w:numId w:val="1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378F44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DEA07B3">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8C9FEC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514CEA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01F333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707D624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1A4B1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9D71693">
            <w:pPr>
              <w:widowControl/>
              <w:numPr>
                <w:ilvl w:val="0"/>
                <w:numId w:val="1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19C856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8B3DE40">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C54F0C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E53807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E9440D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5A488E8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3C912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0F17E709">
            <w:pPr>
              <w:widowControl/>
              <w:numPr>
                <w:ilvl w:val="0"/>
                <w:numId w:val="1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341338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7931634">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2B5C9A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每周清洗一次，对可拆卸的风口和拆下用水清洗，不可拆卸的则采用强力吸尘器进行清扫。</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6F71AE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08BF4D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2AEF4C9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437D5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2E307EC">
            <w:pPr>
              <w:widowControl/>
              <w:numPr>
                <w:ilvl w:val="0"/>
                <w:numId w:val="1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108E63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A2363E1">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309547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4D08FA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AFD292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45F9B8C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EB34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27124AC8">
            <w:pPr>
              <w:widowControl/>
              <w:numPr>
                <w:ilvl w:val="0"/>
                <w:numId w:val="1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6C2567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ABC63FF">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D9B15E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2330EE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6FC077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2CE72C4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13534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55A61194">
            <w:pPr>
              <w:widowControl/>
              <w:numPr>
                <w:ilvl w:val="0"/>
                <w:numId w:val="1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1732EC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0DAE869">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F2EACA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65883E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E4524B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2854ED5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E369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3E9A561E">
            <w:pPr>
              <w:widowControl/>
              <w:numPr>
                <w:ilvl w:val="0"/>
                <w:numId w:val="1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1DD4C4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7321207">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7594F1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B2DB49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5B85E3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288F5D2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6537B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79BD5A4B">
            <w:pPr>
              <w:widowControl/>
              <w:numPr>
                <w:ilvl w:val="0"/>
                <w:numId w:val="1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21EDDE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4216319">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10EFB1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E96FB4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0B85B3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1E84E4A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249AB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2A3A4E98">
            <w:pPr>
              <w:widowControl/>
              <w:numPr>
                <w:ilvl w:val="0"/>
                <w:numId w:val="1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5DA6A9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864947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C3134D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35280A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3B75D5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133066D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4B1D6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2179EABF">
            <w:pPr>
              <w:widowControl/>
              <w:numPr>
                <w:ilvl w:val="0"/>
                <w:numId w:val="1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58B59A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医用气体检查和维护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F7BF74B">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218846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每年对医用气体系统检查维修一次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F55409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6E7D45D">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630AB06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08D47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7D593247">
            <w:pPr>
              <w:widowControl/>
              <w:numPr>
                <w:ilvl w:val="0"/>
                <w:numId w:val="1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E9A1D8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F7C562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590*490*46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B1BB3E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52C27F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BBFAD2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769200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6E60B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62D67282">
            <w:pPr>
              <w:widowControl/>
              <w:numPr>
                <w:ilvl w:val="0"/>
                <w:numId w:val="1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3D1780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8D392E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590*490*500</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BCA7B2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C71220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59EB57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1B12541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1678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66FE3B21">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十二、门诊大楼六楼眼科手术室</w:t>
            </w:r>
          </w:p>
        </w:tc>
      </w:tr>
      <w:tr w14:paraId="3152F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A9B0561">
            <w:pPr>
              <w:widowControl/>
              <w:numPr>
                <w:ilvl w:val="0"/>
                <w:numId w:val="1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03E19DA">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1D7A6A9">
            <w:pPr>
              <w:jc w:val="center"/>
              <w:rPr>
                <w:rFonts w:hint="eastAsia" w:ascii="宋体" w:hAnsi="宋体" w:cs="宋体"/>
                <w:b/>
                <w:bCs/>
                <w:color w:val="FF0000"/>
                <w:sz w:val="20"/>
                <w:szCs w:val="20"/>
                <w:u w:val="single"/>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1D6A515">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4FE2082">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3B3B246">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732BFEF3">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52</w:t>
            </w:r>
          </w:p>
        </w:tc>
      </w:tr>
      <w:tr w14:paraId="51EFD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1688771">
            <w:pPr>
              <w:widowControl/>
              <w:numPr>
                <w:ilvl w:val="0"/>
                <w:numId w:val="15"/>
              </w:numPr>
              <w:spacing w:line="330" w:lineRule="exact"/>
              <w:ind w:left="0" w:leftChars="0" w:firstLine="0" w:firstLineChars="0"/>
              <w:jc w:val="center"/>
              <w:textAlignment w:val="center"/>
              <w:rPr>
                <w:rFonts w:hint="eastAsia" w:ascii="宋体" w:hAnsi="宋体" w:cs="宋体"/>
                <w:color w:val="000000"/>
                <w:kern w:val="0"/>
                <w:sz w:val="20"/>
                <w:szCs w:val="20"/>
                <w:lang w:bidi="ar"/>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34D310A">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C3636A9">
            <w:pPr>
              <w:jc w:val="center"/>
              <w:rPr>
                <w:rFonts w:hint="eastAsia" w:ascii="宋体" w:hAnsi="宋体" w:cs="宋体"/>
                <w:b/>
                <w:bCs/>
                <w:color w:val="FF0000"/>
                <w:sz w:val="20"/>
                <w:szCs w:val="20"/>
                <w:u w:val="single"/>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7D73EDA">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每周清洗一次，对可拆卸的风口和拆下用水清洗，不可拆卸的则采用强力吸尘器进行清扫。</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F157122">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3223E67">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10</w:t>
            </w:r>
          </w:p>
        </w:tc>
        <w:tc>
          <w:tcPr>
            <w:tcW w:w="886" w:type="dxa"/>
            <w:tcBorders>
              <w:top w:val="single" w:color="000000" w:sz="4" w:space="0"/>
              <w:left w:val="single" w:color="000000" w:sz="4" w:space="0"/>
              <w:bottom w:val="single" w:color="000000" w:sz="4" w:space="0"/>
            </w:tcBorders>
            <w:noWrap w:val="0"/>
            <w:vAlign w:val="center"/>
          </w:tcPr>
          <w:p w14:paraId="007FABB5">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52</w:t>
            </w:r>
          </w:p>
        </w:tc>
      </w:tr>
      <w:tr w14:paraId="0EC51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3A406A8">
            <w:pPr>
              <w:widowControl/>
              <w:numPr>
                <w:ilvl w:val="0"/>
                <w:numId w:val="15"/>
              </w:numPr>
              <w:spacing w:line="330" w:lineRule="exact"/>
              <w:ind w:left="0" w:leftChars="0" w:firstLine="0" w:firstLineChars="0"/>
              <w:jc w:val="center"/>
              <w:textAlignment w:val="center"/>
              <w:rPr>
                <w:rFonts w:hint="eastAsia" w:ascii="宋体" w:hAnsi="宋体" w:cs="宋体"/>
                <w:color w:val="000000"/>
                <w:kern w:val="0"/>
                <w:sz w:val="20"/>
                <w:szCs w:val="20"/>
                <w:lang w:bidi="ar"/>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327EC35">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DF343BB">
            <w:pPr>
              <w:jc w:val="center"/>
              <w:rPr>
                <w:rFonts w:hint="eastAsia" w:ascii="宋体" w:hAnsi="宋体" w:cs="宋体"/>
                <w:b/>
                <w:bCs/>
                <w:color w:val="FF0000"/>
                <w:sz w:val="20"/>
                <w:szCs w:val="20"/>
                <w:u w:val="single"/>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174CC6C">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C6AFE81">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62725CA">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6</w:t>
            </w:r>
          </w:p>
        </w:tc>
        <w:tc>
          <w:tcPr>
            <w:tcW w:w="886" w:type="dxa"/>
            <w:tcBorders>
              <w:top w:val="single" w:color="000000" w:sz="4" w:space="0"/>
              <w:left w:val="single" w:color="000000" w:sz="4" w:space="0"/>
              <w:bottom w:val="single" w:color="000000" w:sz="4" w:space="0"/>
            </w:tcBorders>
            <w:noWrap w:val="0"/>
            <w:vAlign w:val="center"/>
          </w:tcPr>
          <w:p w14:paraId="7CB3B5A8">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52</w:t>
            </w:r>
          </w:p>
        </w:tc>
      </w:tr>
      <w:tr w14:paraId="2D3E5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D2DEF2B">
            <w:pPr>
              <w:widowControl/>
              <w:numPr>
                <w:ilvl w:val="0"/>
                <w:numId w:val="15"/>
              </w:numPr>
              <w:spacing w:line="330" w:lineRule="exact"/>
              <w:ind w:left="0" w:leftChars="0" w:firstLine="0" w:firstLineChars="0"/>
              <w:jc w:val="center"/>
              <w:textAlignment w:val="center"/>
              <w:rPr>
                <w:rFonts w:hint="eastAsia" w:ascii="宋体" w:hAnsi="宋体" w:cs="宋体"/>
                <w:color w:val="000000"/>
                <w:kern w:val="0"/>
                <w:sz w:val="20"/>
                <w:szCs w:val="20"/>
                <w:lang w:bidi="ar"/>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3A9FE2">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9D7043D">
            <w:pPr>
              <w:keepNext w:val="0"/>
              <w:keepLines w:val="0"/>
              <w:widowControl/>
              <w:suppressLineNumbers w:val="0"/>
              <w:jc w:val="center"/>
              <w:textAlignment w:val="center"/>
              <w:rPr>
                <w:rFonts w:hint="eastAsia" w:ascii="宋体" w:hAnsi="宋体" w:cs="宋体"/>
                <w:b/>
                <w:bCs/>
                <w:color w:val="FF0000"/>
                <w:sz w:val="20"/>
                <w:szCs w:val="20"/>
                <w:u w:val="single"/>
              </w:rPr>
            </w:pPr>
            <w:r>
              <w:rPr>
                <w:rFonts w:hint="eastAsia" w:ascii="宋体" w:hAnsi="宋体" w:eastAsia="宋体" w:cs="宋体"/>
                <w:i w:val="0"/>
                <w:iCs w:val="0"/>
                <w:color w:val="000000"/>
                <w:kern w:val="0"/>
                <w:sz w:val="21"/>
                <w:szCs w:val="21"/>
                <w:u w:val="none"/>
                <w:lang w:val="en-US" w:eastAsia="zh-CN" w:bidi="ar"/>
              </w:rPr>
              <w:t>590*590*96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52DA5B9">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4CDC378">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F708546">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7192A28A">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4</w:t>
            </w:r>
          </w:p>
        </w:tc>
      </w:tr>
      <w:tr w14:paraId="34488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61F160A0">
            <w:pPr>
              <w:widowControl/>
              <w:numPr>
                <w:ilvl w:val="0"/>
                <w:numId w:val="15"/>
              </w:numPr>
              <w:spacing w:line="330" w:lineRule="exact"/>
              <w:ind w:left="0" w:leftChars="0" w:firstLine="0" w:firstLineChars="0"/>
              <w:jc w:val="center"/>
              <w:textAlignment w:val="center"/>
              <w:rPr>
                <w:rFonts w:hint="eastAsia" w:ascii="宋体" w:hAnsi="宋体" w:cs="宋体"/>
                <w:color w:val="000000"/>
                <w:kern w:val="0"/>
                <w:sz w:val="20"/>
                <w:szCs w:val="20"/>
                <w:lang w:bidi="ar"/>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B11939">
            <w:pPr>
              <w:jc w:val="center"/>
              <w:rPr>
                <w:rFonts w:hint="eastAsia" w:ascii="宋体" w:hAnsi="宋体" w:cs="宋体"/>
                <w:color w:val="000000"/>
                <w:kern w:val="0"/>
                <w:sz w:val="20"/>
                <w:szCs w:val="20"/>
                <w:lang w:bidi="ar"/>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86AF2D5">
            <w:pPr>
              <w:keepNext w:val="0"/>
              <w:keepLines w:val="0"/>
              <w:widowControl/>
              <w:suppressLineNumbers w:val="0"/>
              <w:jc w:val="center"/>
              <w:textAlignment w:val="center"/>
              <w:rPr>
                <w:rFonts w:hint="eastAsia" w:ascii="宋体" w:hAnsi="宋体" w:cs="宋体"/>
                <w:b/>
                <w:bCs/>
                <w:color w:val="FF0000"/>
                <w:sz w:val="20"/>
                <w:szCs w:val="20"/>
                <w:u w:val="single"/>
              </w:rPr>
            </w:pPr>
            <w:r>
              <w:rPr>
                <w:rFonts w:hint="eastAsia" w:ascii="宋体" w:hAnsi="宋体" w:eastAsia="宋体" w:cs="宋体"/>
                <w:i w:val="0"/>
                <w:iCs w:val="0"/>
                <w:color w:val="000000"/>
                <w:kern w:val="0"/>
                <w:sz w:val="21"/>
                <w:szCs w:val="21"/>
                <w:u w:val="none"/>
                <w:lang w:val="en-US" w:eastAsia="zh-CN" w:bidi="ar"/>
              </w:rPr>
              <w:t>590*290*96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06F7DF6">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C83D4C1">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7A43FB7">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6D3560C3">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4</w:t>
            </w:r>
          </w:p>
        </w:tc>
      </w:tr>
      <w:tr w14:paraId="55318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380B0A2">
            <w:pPr>
              <w:widowControl/>
              <w:numPr>
                <w:ilvl w:val="0"/>
                <w:numId w:val="15"/>
              </w:numPr>
              <w:spacing w:line="330" w:lineRule="exact"/>
              <w:ind w:left="0" w:leftChars="0" w:firstLine="0" w:firstLineChars="0"/>
              <w:jc w:val="center"/>
              <w:textAlignment w:val="center"/>
              <w:rPr>
                <w:rFonts w:hint="eastAsia" w:ascii="宋体" w:hAnsi="宋体" w:cs="宋体"/>
                <w:color w:val="000000"/>
                <w:kern w:val="0"/>
                <w:sz w:val="20"/>
                <w:szCs w:val="20"/>
                <w:lang w:bidi="ar"/>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269B4C">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中效袋式过滤器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118DB26">
            <w:pPr>
              <w:keepNext w:val="0"/>
              <w:keepLines w:val="0"/>
              <w:widowControl/>
              <w:suppressLineNumbers w:val="0"/>
              <w:jc w:val="center"/>
              <w:textAlignment w:val="center"/>
              <w:rPr>
                <w:rFonts w:hint="eastAsia" w:ascii="宋体" w:hAnsi="宋体" w:cs="宋体"/>
                <w:b/>
                <w:bCs/>
                <w:color w:val="FF0000"/>
                <w:sz w:val="20"/>
                <w:szCs w:val="20"/>
                <w:u w:val="single"/>
              </w:rPr>
            </w:pPr>
            <w:r>
              <w:rPr>
                <w:rFonts w:hint="eastAsia" w:ascii="宋体" w:hAnsi="宋体" w:eastAsia="宋体" w:cs="宋体"/>
                <w:i w:val="0"/>
                <w:iCs w:val="0"/>
                <w:color w:val="000000"/>
                <w:kern w:val="0"/>
                <w:sz w:val="21"/>
                <w:szCs w:val="21"/>
                <w:u w:val="none"/>
                <w:lang w:val="en-US" w:eastAsia="zh-CN" w:bidi="ar"/>
              </w:rPr>
              <w:t>590*590*500*6P</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BD04BEA">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CF3CE48">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810185C">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4754791B">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2</w:t>
            </w:r>
          </w:p>
        </w:tc>
      </w:tr>
      <w:tr w14:paraId="6A11C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FDE0642">
            <w:pPr>
              <w:widowControl/>
              <w:numPr>
                <w:ilvl w:val="0"/>
                <w:numId w:val="15"/>
              </w:numPr>
              <w:spacing w:line="330" w:lineRule="exact"/>
              <w:ind w:left="0" w:leftChars="0" w:firstLine="0" w:firstLineChars="0"/>
              <w:jc w:val="center"/>
              <w:textAlignment w:val="center"/>
              <w:rPr>
                <w:rFonts w:hint="eastAsia" w:ascii="宋体" w:hAnsi="宋体" w:cs="宋体"/>
                <w:color w:val="000000"/>
                <w:kern w:val="0"/>
                <w:sz w:val="20"/>
                <w:szCs w:val="20"/>
                <w:lang w:bidi="ar"/>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107665">
            <w:pPr>
              <w:jc w:val="center"/>
              <w:rPr>
                <w:rFonts w:hint="eastAsia" w:ascii="宋体" w:hAnsi="宋体" w:cs="宋体"/>
                <w:color w:val="000000"/>
                <w:kern w:val="0"/>
                <w:sz w:val="20"/>
                <w:szCs w:val="20"/>
                <w:lang w:bidi="ar"/>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5268237">
            <w:pPr>
              <w:keepNext w:val="0"/>
              <w:keepLines w:val="0"/>
              <w:widowControl/>
              <w:suppressLineNumbers w:val="0"/>
              <w:jc w:val="center"/>
              <w:textAlignment w:val="center"/>
              <w:rPr>
                <w:rFonts w:hint="eastAsia" w:ascii="宋体" w:hAnsi="宋体" w:cs="宋体"/>
                <w:b/>
                <w:bCs/>
                <w:color w:val="FF0000"/>
                <w:sz w:val="20"/>
                <w:szCs w:val="20"/>
                <w:u w:val="single"/>
              </w:rPr>
            </w:pPr>
            <w:r>
              <w:rPr>
                <w:rFonts w:hint="eastAsia" w:ascii="宋体" w:hAnsi="宋体" w:eastAsia="宋体" w:cs="宋体"/>
                <w:i w:val="0"/>
                <w:iCs w:val="0"/>
                <w:color w:val="000000"/>
                <w:kern w:val="0"/>
                <w:sz w:val="21"/>
                <w:szCs w:val="21"/>
                <w:u w:val="none"/>
                <w:lang w:val="en-US" w:eastAsia="zh-CN" w:bidi="ar"/>
              </w:rPr>
              <w:t>590*287*500*3P</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FC6FB16">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DCAFC2D">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5F731D8">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4E5DC84B">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2</w:t>
            </w:r>
          </w:p>
        </w:tc>
      </w:tr>
      <w:tr w14:paraId="01268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8D22417">
            <w:pPr>
              <w:widowControl/>
              <w:numPr>
                <w:ilvl w:val="0"/>
                <w:numId w:val="15"/>
              </w:numPr>
              <w:spacing w:line="330" w:lineRule="exact"/>
              <w:ind w:left="0" w:leftChars="0" w:firstLine="0" w:firstLineChars="0"/>
              <w:jc w:val="center"/>
              <w:textAlignment w:val="center"/>
              <w:rPr>
                <w:rFonts w:hint="eastAsia" w:ascii="宋体" w:hAnsi="宋体" w:cs="宋体"/>
                <w:color w:val="000000"/>
                <w:kern w:val="0"/>
                <w:sz w:val="20"/>
                <w:szCs w:val="20"/>
                <w:lang w:bidi="ar"/>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E0DDE50">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6A4C379">
            <w:pPr>
              <w:jc w:val="center"/>
              <w:rPr>
                <w:rFonts w:hint="eastAsia" w:ascii="宋体" w:hAnsi="宋体" w:cs="宋体"/>
                <w:b/>
                <w:bCs/>
                <w:color w:val="FF0000"/>
                <w:sz w:val="20"/>
                <w:szCs w:val="20"/>
                <w:u w:val="single"/>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1E5A34D">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53A4F23">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833D931">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10</w:t>
            </w:r>
          </w:p>
        </w:tc>
        <w:tc>
          <w:tcPr>
            <w:tcW w:w="886" w:type="dxa"/>
            <w:tcBorders>
              <w:top w:val="single" w:color="000000" w:sz="4" w:space="0"/>
              <w:left w:val="single" w:color="000000" w:sz="4" w:space="0"/>
              <w:bottom w:val="single" w:color="000000" w:sz="4" w:space="0"/>
            </w:tcBorders>
            <w:noWrap w:val="0"/>
            <w:vAlign w:val="center"/>
          </w:tcPr>
          <w:p w14:paraId="121003D7">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2</w:t>
            </w:r>
          </w:p>
        </w:tc>
      </w:tr>
      <w:tr w14:paraId="30BDD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224E1E6">
            <w:pPr>
              <w:widowControl/>
              <w:numPr>
                <w:ilvl w:val="0"/>
                <w:numId w:val="15"/>
              </w:numPr>
              <w:spacing w:line="330" w:lineRule="exact"/>
              <w:ind w:left="0" w:leftChars="0" w:firstLine="0" w:firstLineChars="0"/>
              <w:jc w:val="center"/>
              <w:textAlignment w:val="center"/>
              <w:rPr>
                <w:rFonts w:hint="eastAsia" w:ascii="宋体" w:hAnsi="宋体" w:cs="宋体"/>
                <w:color w:val="000000"/>
                <w:kern w:val="0"/>
                <w:sz w:val="20"/>
                <w:szCs w:val="20"/>
                <w:lang w:bidi="ar"/>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B397800">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送风(新风)机组查维护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A450085">
            <w:pPr>
              <w:jc w:val="center"/>
              <w:rPr>
                <w:rFonts w:hint="eastAsia" w:ascii="宋体" w:hAnsi="宋体" w:cs="宋体"/>
                <w:b/>
                <w:bCs/>
                <w:color w:val="FF0000"/>
                <w:sz w:val="20"/>
                <w:szCs w:val="20"/>
                <w:u w:val="single"/>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0AE1251">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每半年对净化机组部件进行维护，对控制柜进行检测，若发现异常及时通报采购人相关人员。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DDB8FD4">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C6C8016">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71FBAA20">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2</w:t>
            </w:r>
          </w:p>
        </w:tc>
      </w:tr>
      <w:tr w14:paraId="08CE9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79A8F7C5">
            <w:pPr>
              <w:widowControl/>
              <w:numPr>
                <w:ilvl w:val="0"/>
                <w:numId w:val="15"/>
              </w:numPr>
              <w:spacing w:line="330" w:lineRule="exact"/>
              <w:ind w:left="0" w:leftChars="0" w:firstLine="0" w:firstLineChars="0"/>
              <w:jc w:val="center"/>
              <w:textAlignment w:val="center"/>
              <w:rPr>
                <w:rFonts w:hint="eastAsia" w:ascii="宋体" w:hAnsi="宋体" w:cs="宋体"/>
                <w:color w:val="000000"/>
                <w:kern w:val="0"/>
                <w:sz w:val="20"/>
                <w:szCs w:val="20"/>
                <w:lang w:bidi="ar"/>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E9FA804">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513A770">
            <w:pPr>
              <w:jc w:val="center"/>
              <w:rPr>
                <w:rFonts w:hint="eastAsia" w:ascii="宋体" w:hAnsi="宋体" w:cs="宋体"/>
                <w:b/>
                <w:bCs/>
                <w:color w:val="FF0000"/>
                <w:sz w:val="20"/>
                <w:szCs w:val="20"/>
                <w:u w:val="single"/>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6F21521">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每半年排风机检查维护一次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3685AB5">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2B7BF70">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546FBD14">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2</w:t>
            </w:r>
          </w:p>
        </w:tc>
      </w:tr>
      <w:tr w14:paraId="418DB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F55AA66">
            <w:pPr>
              <w:widowControl/>
              <w:numPr>
                <w:ilvl w:val="0"/>
                <w:numId w:val="15"/>
              </w:numPr>
              <w:spacing w:line="330" w:lineRule="exact"/>
              <w:ind w:left="0" w:leftChars="0" w:firstLine="0" w:firstLineChars="0"/>
              <w:jc w:val="center"/>
              <w:textAlignment w:val="center"/>
              <w:rPr>
                <w:rFonts w:hint="eastAsia" w:ascii="宋体" w:hAnsi="宋体" w:cs="宋体"/>
                <w:color w:val="000000"/>
                <w:kern w:val="0"/>
                <w:sz w:val="20"/>
                <w:szCs w:val="20"/>
                <w:lang w:bidi="ar"/>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A4AD7F8">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47BF9EC">
            <w:pPr>
              <w:jc w:val="center"/>
              <w:rPr>
                <w:rFonts w:hint="eastAsia" w:ascii="宋体" w:hAnsi="宋体" w:cs="宋体"/>
                <w:b/>
                <w:bCs/>
                <w:color w:val="FF0000"/>
                <w:sz w:val="20"/>
                <w:szCs w:val="20"/>
                <w:u w:val="single"/>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06D10AA">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DC611CA">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10C41F7">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6CD6CF6D">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2</w:t>
            </w:r>
          </w:p>
        </w:tc>
      </w:tr>
      <w:tr w14:paraId="1E73E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BBFEBB6">
            <w:pPr>
              <w:widowControl/>
              <w:numPr>
                <w:ilvl w:val="0"/>
                <w:numId w:val="15"/>
              </w:numPr>
              <w:spacing w:line="330" w:lineRule="exact"/>
              <w:ind w:left="0" w:leftChars="0" w:firstLine="0" w:firstLineChars="0"/>
              <w:jc w:val="center"/>
              <w:textAlignment w:val="center"/>
              <w:rPr>
                <w:rFonts w:hint="eastAsia" w:ascii="宋体" w:hAnsi="宋体" w:cs="宋体"/>
                <w:color w:val="000000"/>
                <w:kern w:val="0"/>
                <w:sz w:val="20"/>
                <w:szCs w:val="20"/>
                <w:lang w:bidi="ar"/>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C798FA7">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C1D9179">
            <w:pPr>
              <w:jc w:val="center"/>
              <w:rPr>
                <w:rFonts w:hint="eastAsia" w:ascii="宋体" w:hAnsi="宋体" w:cs="宋体"/>
                <w:b/>
                <w:bCs/>
                <w:color w:val="FF0000"/>
                <w:sz w:val="20"/>
                <w:szCs w:val="20"/>
                <w:u w:val="single"/>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BB3D767">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8072DA2">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858F5C8">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5F59F7C9">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4</w:t>
            </w:r>
          </w:p>
        </w:tc>
      </w:tr>
      <w:tr w14:paraId="14847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FDC33A5">
            <w:pPr>
              <w:widowControl/>
              <w:numPr>
                <w:ilvl w:val="0"/>
                <w:numId w:val="15"/>
              </w:numPr>
              <w:spacing w:line="330" w:lineRule="exact"/>
              <w:ind w:left="0" w:leftChars="0" w:firstLine="0" w:firstLineChars="0"/>
              <w:jc w:val="center"/>
              <w:textAlignment w:val="center"/>
              <w:rPr>
                <w:rFonts w:hint="eastAsia" w:ascii="宋体" w:hAnsi="宋体" w:cs="宋体"/>
                <w:color w:val="000000"/>
                <w:kern w:val="0"/>
                <w:sz w:val="20"/>
                <w:szCs w:val="20"/>
                <w:lang w:bidi="ar"/>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BDBC32C">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净化数据检测及调整</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A104009">
            <w:pPr>
              <w:jc w:val="center"/>
              <w:rPr>
                <w:rFonts w:hint="eastAsia" w:ascii="宋体" w:hAnsi="宋体" w:cs="宋体"/>
                <w:b/>
                <w:bCs/>
                <w:color w:val="FF0000"/>
                <w:sz w:val="20"/>
                <w:szCs w:val="20"/>
                <w:u w:val="single"/>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DBA61BA">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每半年对净化区域进行检测，出具检测报告一次。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AE55948">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3D31274">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3EC59A98">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2</w:t>
            </w:r>
          </w:p>
        </w:tc>
      </w:tr>
      <w:tr w14:paraId="61535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D08F466">
            <w:pPr>
              <w:widowControl/>
              <w:numPr>
                <w:ilvl w:val="0"/>
                <w:numId w:val="15"/>
              </w:numPr>
              <w:spacing w:line="330" w:lineRule="exact"/>
              <w:ind w:left="0" w:leftChars="0" w:firstLine="0" w:firstLineChars="0"/>
              <w:jc w:val="center"/>
              <w:textAlignment w:val="center"/>
              <w:rPr>
                <w:rFonts w:hint="eastAsia" w:ascii="宋体" w:hAnsi="宋体" w:cs="宋体"/>
                <w:color w:val="000000"/>
                <w:kern w:val="0"/>
                <w:sz w:val="20"/>
                <w:szCs w:val="20"/>
                <w:lang w:bidi="ar"/>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EF36F52">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3C3744B">
            <w:pPr>
              <w:jc w:val="center"/>
              <w:rPr>
                <w:rFonts w:hint="eastAsia" w:ascii="宋体" w:hAnsi="宋体" w:cs="宋体"/>
                <w:b/>
                <w:bCs/>
                <w:color w:val="FF0000"/>
                <w:sz w:val="20"/>
                <w:szCs w:val="20"/>
                <w:u w:val="single"/>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A783CA5">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9A97F23">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882A138">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7C07E76C">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2</w:t>
            </w:r>
          </w:p>
        </w:tc>
      </w:tr>
      <w:tr w14:paraId="7DC47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84DED4B">
            <w:pPr>
              <w:widowControl/>
              <w:numPr>
                <w:ilvl w:val="0"/>
                <w:numId w:val="15"/>
              </w:numPr>
              <w:spacing w:line="330" w:lineRule="exact"/>
              <w:ind w:left="0" w:leftChars="0" w:firstLine="0" w:firstLineChars="0"/>
              <w:jc w:val="center"/>
              <w:textAlignment w:val="center"/>
              <w:rPr>
                <w:rFonts w:hint="eastAsia" w:ascii="宋体" w:hAnsi="宋体" w:cs="宋体"/>
                <w:color w:val="000000"/>
                <w:kern w:val="0"/>
                <w:sz w:val="20"/>
                <w:szCs w:val="20"/>
                <w:lang w:bidi="ar"/>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26D8091">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雅士直膨机组</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1A66270">
            <w:pPr>
              <w:jc w:val="center"/>
              <w:rPr>
                <w:rFonts w:hint="eastAsia" w:ascii="宋体" w:hAnsi="宋体" w:cs="宋体"/>
                <w:b/>
                <w:bCs/>
                <w:color w:val="FF0000"/>
                <w:sz w:val="20"/>
                <w:szCs w:val="20"/>
                <w:u w:val="single"/>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45D9D25">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每半年对空调机组检查、补充冷媒、调试压力、清洗翅片等多项维护工作</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A10EC24">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53B13CB">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4</w:t>
            </w:r>
          </w:p>
        </w:tc>
        <w:tc>
          <w:tcPr>
            <w:tcW w:w="886" w:type="dxa"/>
            <w:tcBorders>
              <w:top w:val="single" w:color="000000" w:sz="4" w:space="0"/>
              <w:left w:val="single" w:color="000000" w:sz="4" w:space="0"/>
              <w:bottom w:val="single" w:color="000000" w:sz="4" w:space="0"/>
            </w:tcBorders>
            <w:noWrap w:val="0"/>
            <w:vAlign w:val="center"/>
          </w:tcPr>
          <w:p w14:paraId="5514F147">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2</w:t>
            </w:r>
          </w:p>
        </w:tc>
      </w:tr>
      <w:tr w14:paraId="71F9F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903486F">
            <w:pPr>
              <w:widowControl/>
              <w:numPr>
                <w:ilvl w:val="0"/>
                <w:numId w:val="15"/>
              </w:numPr>
              <w:spacing w:line="330" w:lineRule="exact"/>
              <w:ind w:left="0" w:leftChars="0" w:firstLine="0" w:firstLineChars="0"/>
              <w:jc w:val="center"/>
              <w:textAlignment w:val="center"/>
              <w:rPr>
                <w:rFonts w:hint="eastAsia" w:ascii="宋体" w:hAnsi="宋体" w:cs="宋体"/>
                <w:color w:val="000000"/>
                <w:kern w:val="0"/>
                <w:sz w:val="20"/>
                <w:szCs w:val="20"/>
                <w:lang w:bidi="ar"/>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9F02BB1">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6216DBA">
            <w:pPr>
              <w:jc w:val="center"/>
              <w:rPr>
                <w:rFonts w:hint="eastAsia" w:ascii="宋体" w:hAnsi="宋体" w:cs="宋体"/>
                <w:b/>
                <w:bCs/>
                <w:color w:val="FF0000"/>
                <w:sz w:val="20"/>
                <w:szCs w:val="20"/>
                <w:u w:val="single"/>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D13E6F0">
            <w:pPr>
              <w:widowControl/>
              <w:spacing w:line="330" w:lineRule="exact"/>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F6FDFEC">
            <w:pPr>
              <w:widowControl/>
              <w:spacing w:line="330" w:lineRule="exact"/>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CDBEEEF">
            <w:pPr>
              <w:widowControl/>
              <w:spacing w:line="330" w:lineRule="exact"/>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775AC96C">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1</w:t>
            </w:r>
          </w:p>
        </w:tc>
      </w:tr>
      <w:tr w14:paraId="3F682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14847135">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十三、九楼人类精子库</w:t>
            </w:r>
          </w:p>
        </w:tc>
      </w:tr>
      <w:tr w14:paraId="1C9B6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146D768">
            <w:pPr>
              <w:widowControl/>
              <w:numPr>
                <w:ilvl w:val="0"/>
                <w:numId w:val="1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52542D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3CAC66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5110EB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5F9F74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ECD84A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886" w:type="dxa"/>
            <w:tcBorders>
              <w:top w:val="single" w:color="000000" w:sz="4" w:space="0"/>
              <w:left w:val="single" w:color="000000" w:sz="4" w:space="0"/>
              <w:bottom w:val="single" w:color="000000" w:sz="4" w:space="0"/>
            </w:tcBorders>
            <w:noWrap w:val="0"/>
            <w:vAlign w:val="center"/>
          </w:tcPr>
          <w:p w14:paraId="3471F27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73AF4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63F333A">
            <w:pPr>
              <w:widowControl/>
              <w:numPr>
                <w:ilvl w:val="0"/>
                <w:numId w:val="1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293D72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D04FDC3">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6323B7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F39386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41E44E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5311BB5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1B2B0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6D0F127B">
            <w:pPr>
              <w:widowControl/>
              <w:numPr>
                <w:ilvl w:val="0"/>
                <w:numId w:val="1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9E9C52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C66673F">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25FE16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E4FA76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A54CD3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86" w:type="dxa"/>
            <w:tcBorders>
              <w:top w:val="single" w:color="000000" w:sz="4" w:space="0"/>
              <w:left w:val="single" w:color="000000" w:sz="4" w:space="0"/>
              <w:bottom w:val="single" w:color="000000" w:sz="4" w:space="0"/>
            </w:tcBorders>
            <w:noWrap w:val="0"/>
            <w:vAlign w:val="center"/>
          </w:tcPr>
          <w:p w14:paraId="13ABC2B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F1B1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1" w:type="dxa"/>
            <w:tcBorders>
              <w:top w:val="single" w:color="000000" w:sz="4" w:space="0"/>
              <w:bottom w:val="single" w:color="000000" w:sz="4" w:space="0"/>
              <w:right w:val="single" w:color="000000" w:sz="4" w:space="0"/>
            </w:tcBorders>
            <w:noWrap w:val="0"/>
            <w:vAlign w:val="center"/>
          </w:tcPr>
          <w:p w14:paraId="57CE07B9">
            <w:pPr>
              <w:widowControl/>
              <w:numPr>
                <w:ilvl w:val="0"/>
                <w:numId w:val="1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5D080F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约克风冷模块机组</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BB1A4B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YCAF61RMC-B</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BEA37F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每半年对空调机组检查、补充冷媒、调试压力、清洗翅片等多项维护工作</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A3053E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CC3427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0D52849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5AF1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2DECA311">
            <w:pPr>
              <w:widowControl/>
              <w:numPr>
                <w:ilvl w:val="0"/>
                <w:numId w:val="1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A9F9A5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水泵</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79BE3C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7.5KW</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EFBA34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每半年检查维护维修一次水泵</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27269F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2B6A81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3477A6B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2081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13DA132A">
            <w:pPr>
              <w:widowControl/>
              <w:numPr>
                <w:ilvl w:val="0"/>
                <w:numId w:val="1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09EFF4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0F48103">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79102C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334DEA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E15BDE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3E90725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2AEA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424E56BA">
            <w:pPr>
              <w:widowControl/>
              <w:numPr>
                <w:ilvl w:val="0"/>
                <w:numId w:val="1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5DE240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5AB529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8A89B1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639AFA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D163A6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CD9719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55D2B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7E47EC18">
            <w:pPr>
              <w:widowControl/>
              <w:numPr>
                <w:ilvl w:val="0"/>
                <w:numId w:val="1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D076EE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11C2EFF">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08ABE8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522D0A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D1422E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5AAA334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24FD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672550BE">
            <w:pPr>
              <w:widowControl/>
              <w:numPr>
                <w:ilvl w:val="0"/>
                <w:numId w:val="1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ECB48C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4666F94">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AE3DAA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314C26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A99A65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35D90F7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1F20C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79E79B31">
            <w:pPr>
              <w:widowControl/>
              <w:numPr>
                <w:ilvl w:val="0"/>
                <w:numId w:val="1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52FCF7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63C352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E54750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CA9A09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37DF29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65769F7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4CFC6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076930E6">
            <w:pPr>
              <w:widowControl/>
              <w:numPr>
                <w:ilvl w:val="0"/>
                <w:numId w:val="1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4E08EF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送风(新风)机组查维护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A1C6B03">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79C8F9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每季度对净化机组部件进行维护，对控制柜进行检测，若发现异常及时通报采购人相关人员。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18CFF6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BB2855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7591355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1B657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4C2C02F9">
            <w:pPr>
              <w:widowControl/>
              <w:numPr>
                <w:ilvl w:val="0"/>
                <w:numId w:val="1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848307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净化数据检测及调整</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1BB7B14">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4150C4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每半年对净化区域进行检测，出具检测报告一次。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C14FF5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FB48D9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22BFD14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47AC8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5D6251B9">
            <w:pPr>
              <w:widowControl/>
              <w:numPr>
                <w:ilvl w:val="0"/>
                <w:numId w:val="1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6101AE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医用气体检查和维护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8FCA92A">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296D90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每年对医用气体系统检查维修一次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5E3248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4C2A6EA">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316FB09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75900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36F50049">
            <w:pPr>
              <w:widowControl/>
              <w:numPr>
                <w:ilvl w:val="0"/>
                <w:numId w:val="1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71A10B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694D79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590*490*46</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19BB1F5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D00270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98C5B7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2911D83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16EDD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7015E342">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82232">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69EB33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590*287*46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39BC26">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5F08BA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B50EEB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29CE37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2337D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411DDC3D">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9A42E">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397205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490*490*46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3CB75">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5FBB2C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6B89A7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352C5BD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3379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51F2581A">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F3F9D">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200C75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490*287*46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A523DD">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D99398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0B1701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8F17D3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2CA5C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4BC89D90">
            <w:pPr>
              <w:widowControl/>
              <w:numPr>
                <w:ilvl w:val="0"/>
                <w:numId w:val="1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063534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C00FC8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590*490*500</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26446FB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C16869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A4D04F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6C0B155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767E4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3207933E">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8492AB">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901E5E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AC49F">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89D7C4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C95D88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53D7A16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EA32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7CC05FA3">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F61C7">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656B5E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490*490*500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700834">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886E70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A51906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785DA3F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1719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3F2B33CA">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ED4F49">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5BD71E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490*287*500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F251F2">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CE413C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D3729C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76ED69A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DA86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6789D071">
            <w:pPr>
              <w:widowControl/>
              <w:numPr>
                <w:ilvl w:val="0"/>
                <w:numId w:val="1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48BF08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亚高效过滤器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1995A3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590*287*292</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92AE57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0EAFE3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E4C381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222601E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7388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0ECD0FE9">
            <w:pPr>
              <w:widowControl/>
              <w:numPr>
                <w:ilvl w:val="0"/>
                <w:numId w:val="1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1823B6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亚高效过滤器(新风机)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620296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590*490*292</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FA988E">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218970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30CCA5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1AB4CC9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E923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00C0B18B">
            <w:pPr>
              <w:spacing w:line="330" w:lineRule="exact"/>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3E717">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222275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490*287*292</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D03599">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92B10F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F6814C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52EF026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4C64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2BA8CA80">
            <w:pPr>
              <w:spacing w:line="330" w:lineRule="exact"/>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66DB63">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CE2A9F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490*490*292</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F762B5">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CCE696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FF2A05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1E743C0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479C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0C6542F1">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十四、门诊大楼九楼整形美容中心手术室</w:t>
            </w:r>
          </w:p>
        </w:tc>
      </w:tr>
      <w:tr w14:paraId="3F608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91316FE">
            <w:pPr>
              <w:widowControl/>
              <w:numPr>
                <w:ilvl w:val="0"/>
                <w:numId w:val="1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D3D5B0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C326E0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12ACD5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7EB8B9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B3530F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86" w:type="dxa"/>
            <w:tcBorders>
              <w:top w:val="single" w:color="000000" w:sz="4" w:space="0"/>
              <w:left w:val="single" w:color="000000" w:sz="4" w:space="0"/>
              <w:bottom w:val="single" w:color="000000" w:sz="4" w:space="0"/>
            </w:tcBorders>
            <w:noWrap w:val="0"/>
            <w:vAlign w:val="center"/>
          </w:tcPr>
          <w:p w14:paraId="0576C96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3ECA1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6A643C66">
            <w:pPr>
              <w:widowControl/>
              <w:numPr>
                <w:ilvl w:val="0"/>
                <w:numId w:val="1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D49F5B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1478B1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B79A6D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1D9BFC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5395A3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886" w:type="dxa"/>
            <w:tcBorders>
              <w:top w:val="single" w:color="000000" w:sz="4" w:space="0"/>
              <w:left w:val="single" w:color="000000" w:sz="4" w:space="0"/>
              <w:bottom w:val="single" w:color="000000" w:sz="4" w:space="0"/>
            </w:tcBorders>
            <w:noWrap w:val="0"/>
            <w:vAlign w:val="center"/>
          </w:tcPr>
          <w:p w14:paraId="4B603B8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33E72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6291F6AE">
            <w:pPr>
              <w:widowControl/>
              <w:numPr>
                <w:ilvl w:val="0"/>
                <w:numId w:val="1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361623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ED4EA2B">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A2AAD3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每周清洗一次，对可拆卸的风口和拆下用水清洗，不可拆卸的则采用强力吸尘器进行清扫。</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58B86C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D362FB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86" w:type="dxa"/>
            <w:tcBorders>
              <w:top w:val="single" w:color="000000" w:sz="4" w:space="0"/>
              <w:left w:val="single" w:color="000000" w:sz="4" w:space="0"/>
              <w:bottom w:val="single" w:color="000000" w:sz="4" w:space="0"/>
            </w:tcBorders>
            <w:noWrap w:val="0"/>
            <w:vAlign w:val="center"/>
          </w:tcPr>
          <w:p w14:paraId="30F9800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65231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3258927">
            <w:pPr>
              <w:widowControl/>
              <w:numPr>
                <w:ilvl w:val="0"/>
                <w:numId w:val="1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21C1D0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08230E7">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207D31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3E843E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A911C3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86" w:type="dxa"/>
            <w:tcBorders>
              <w:top w:val="single" w:color="000000" w:sz="4" w:space="0"/>
              <w:left w:val="single" w:color="000000" w:sz="4" w:space="0"/>
              <w:bottom w:val="single" w:color="000000" w:sz="4" w:space="0"/>
            </w:tcBorders>
            <w:noWrap w:val="0"/>
            <w:vAlign w:val="center"/>
          </w:tcPr>
          <w:p w14:paraId="2FEF24C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B00A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0DED627C">
            <w:pPr>
              <w:widowControl/>
              <w:numPr>
                <w:ilvl w:val="0"/>
                <w:numId w:val="1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87B08A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550602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02B124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49D5D6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61FE4B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689DD98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2085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2855C048">
            <w:pPr>
              <w:widowControl/>
              <w:numPr>
                <w:ilvl w:val="0"/>
                <w:numId w:val="1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DE9155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5297FE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7DD8F3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8043C4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C99CFE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24D683C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444E4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6843BF0B">
            <w:pPr>
              <w:widowControl/>
              <w:numPr>
                <w:ilvl w:val="0"/>
                <w:numId w:val="1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1ACF29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F73158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330C0F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4413D7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E28E25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0495AF5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6416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5EE156D6">
            <w:pPr>
              <w:widowControl/>
              <w:numPr>
                <w:ilvl w:val="0"/>
                <w:numId w:val="1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93971C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送风(新风)机组查维护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DEEBA1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36B0D1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每季度对净化机组部件进行维护，对控制柜进行检测，若发现异常及时通报采购人相关人员。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44A150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3D9E17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424268E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02B94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6220B171">
            <w:pPr>
              <w:widowControl/>
              <w:numPr>
                <w:ilvl w:val="0"/>
                <w:numId w:val="1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50EB65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A328F70">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AF4701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6A109F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B14AC1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86" w:type="dxa"/>
            <w:tcBorders>
              <w:top w:val="single" w:color="000000" w:sz="4" w:space="0"/>
              <w:left w:val="single" w:color="000000" w:sz="4" w:space="0"/>
              <w:bottom w:val="single" w:color="000000" w:sz="4" w:space="0"/>
            </w:tcBorders>
            <w:noWrap w:val="0"/>
            <w:vAlign w:val="center"/>
          </w:tcPr>
          <w:p w14:paraId="0771296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CDFB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4B55FB6F">
            <w:pPr>
              <w:widowControl/>
              <w:numPr>
                <w:ilvl w:val="0"/>
                <w:numId w:val="1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91953B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FC75EB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48A23F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A163A6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C21B68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66A0456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55C4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10C25827">
            <w:pPr>
              <w:widowControl/>
              <w:numPr>
                <w:ilvl w:val="0"/>
                <w:numId w:val="1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C7A625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医用气体检查和维护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4ACFE83">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35E160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每年对医用气体系统检查维修一次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4A1693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5A9DDFD">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61A6444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52510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3C367F0">
            <w:pPr>
              <w:widowControl/>
              <w:numPr>
                <w:ilvl w:val="0"/>
                <w:numId w:val="1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8E927A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620BA7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590*490*46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4724D1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3E1C14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665F8E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3AB626E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44910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67F6899F">
            <w:pPr>
              <w:widowControl/>
              <w:numPr>
                <w:ilvl w:val="0"/>
                <w:numId w:val="1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251BF4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6E2690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590*490*500</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661721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523795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ADC6E3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29A0F67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0E12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1C94DFD6">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十五、门诊大楼十楼生殖中心</w:t>
            </w:r>
          </w:p>
        </w:tc>
      </w:tr>
      <w:tr w14:paraId="0D78C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C25EB50">
            <w:pPr>
              <w:widowControl/>
              <w:numPr>
                <w:ilvl w:val="0"/>
                <w:numId w:val="1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FD59E6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EE534F1">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DF71CA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73DE85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D11897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886" w:type="dxa"/>
            <w:tcBorders>
              <w:top w:val="single" w:color="000000" w:sz="4" w:space="0"/>
              <w:left w:val="single" w:color="000000" w:sz="4" w:space="0"/>
              <w:bottom w:val="single" w:color="000000" w:sz="4" w:space="0"/>
            </w:tcBorders>
            <w:noWrap w:val="0"/>
            <w:vAlign w:val="center"/>
          </w:tcPr>
          <w:p w14:paraId="5BF49D3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7DAD3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BD18ED6">
            <w:pPr>
              <w:widowControl/>
              <w:numPr>
                <w:ilvl w:val="0"/>
                <w:numId w:val="1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6FB8A9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8C47A1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6E98F2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17C114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AA981D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6814D30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012DD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CF31E71">
            <w:pPr>
              <w:widowControl/>
              <w:numPr>
                <w:ilvl w:val="0"/>
                <w:numId w:val="1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BC77DF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176212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A3B557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ED8658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4A1B18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886" w:type="dxa"/>
            <w:tcBorders>
              <w:top w:val="single" w:color="000000" w:sz="4" w:space="0"/>
              <w:left w:val="single" w:color="000000" w:sz="4" w:space="0"/>
              <w:bottom w:val="single" w:color="000000" w:sz="4" w:space="0"/>
            </w:tcBorders>
            <w:noWrap w:val="0"/>
            <w:vAlign w:val="center"/>
          </w:tcPr>
          <w:p w14:paraId="6D2AC90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42E0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1" w:type="dxa"/>
            <w:tcBorders>
              <w:top w:val="single" w:color="000000" w:sz="4" w:space="0"/>
              <w:bottom w:val="single" w:color="000000" w:sz="4" w:space="0"/>
              <w:right w:val="single" w:color="000000" w:sz="4" w:space="0"/>
            </w:tcBorders>
            <w:noWrap w:val="0"/>
            <w:vAlign w:val="center"/>
          </w:tcPr>
          <w:p w14:paraId="703816D2">
            <w:pPr>
              <w:widowControl/>
              <w:numPr>
                <w:ilvl w:val="0"/>
                <w:numId w:val="1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C66421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约克风冷模块机组</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02C1F6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YCAF61RMC-B</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B4B3A0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每半年对空调机组检查、补充冷媒、调试压力、清洗翅片等多项维护工作</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87C2C2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5F450E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4DCCC96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7CD30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1CE6F716">
            <w:pPr>
              <w:widowControl/>
              <w:numPr>
                <w:ilvl w:val="0"/>
                <w:numId w:val="1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1ADB96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水泵</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ABA890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7.5KW</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4AEFD7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每半年检查维护维修一次水泵</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DFA406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C51866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7F1377E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7CB9E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6314AF38">
            <w:pPr>
              <w:widowControl/>
              <w:numPr>
                <w:ilvl w:val="0"/>
                <w:numId w:val="1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823CDB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B9A351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9672C8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6089AE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E4F418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65D96BF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1E78C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5F9BB9E1">
            <w:pPr>
              <w:widowControl/>
              <w:numPr>
                <w:ilvl w:val="0"/>
                <w:numId w:val="1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3A0F2F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BEB930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3F97A0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4F4F3E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F1A679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3515E7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73CC7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6F779552">
            <w:pPr>
              <w:widowControl/>
              <w:numPr>
                <w:ilvl w:val="0"/>
                <w:numId w:val="1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CCEDE2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5DC6A1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050519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419474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4C437B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705415C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1453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41AF2F28">
            <w:pPr>
              <w:widowControl/>
              <w:numPr>
                <w:ilvl w:val="0"/>
                <w:numId w:val="1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1EA650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1E70B4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DA706A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381533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FF5064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5D49888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6511B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7C2C09DE">
            <w:pPr>
              <w:widowControl/>
              <w:numPr>
                <w:ilvl w:val="0"/>
                <w:numId w:val="1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F8E8D9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FCBB54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79588F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0A73BF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34E5CA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0163191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001C1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127B8BEE">
            <w:pPr>
              <w:widowControl/>
              <w:numPr>
                <w:ilvl w:val="0"/>
                <w:numId w:val="1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5B402F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医用气体检查和维护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3D2ED97">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E7E7D2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每年对医用气体系统检查维修一次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415F14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81AB476">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577F884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4FF93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1E552E1B">
            <w:pPr>
              <w:widowControl/>
              <w:numPr>
                <w:ilvl w:val="0"/>
                <w:numId w:val="1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BC015D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0ACC77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490*490*46</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45A7989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007FA2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1EAE8A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406769A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5195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6455C973">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761913">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7D8FF4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490*287*46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CABFB0">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EF1569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743D32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1291929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1F293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136E4E42">
            <w:pPr>
              <w:widowControl/>
              <w:numPr>
                <w:ilvl w:val="0"/>
                <w:numId w:val="1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FA2F55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C0EB2B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490*490*500</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22FA5FD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E63D25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15C6C2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17EFF4B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A642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32EB5079">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7BA3D1">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7E04C3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490*287*500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144E45">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CB0D0E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9CAA69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7BFF20D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1E2AC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2852BF6">
            <w:pPr>
              <w:widowControl/>
              <w:numPr>
                <w:ilvl w:val="0"/>
                <w:numId w:val="1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095799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亚高效过滤器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B6BE45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590*287*290</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80F06B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0B13EB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1ECA3D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886" w:type="dxa"/>
            <w:tcBorders>
              <w:top w:val="single" w:color="000000" w:sz="4" w:space="0"/>
              <w:left w:val="single" w:color="000000" w:sz="4" w:space="0"/>
              <w:bottom w:val="single" w:color="000000" w:sz="4" w:space="0"/>
            </w:tcBorders>
            <w:noWrap w:val="0"/>
            <w:vAlign w:val="center"/>
          </w:tcPr>
          <w:p w14:paraId="2E0FA50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0E80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64D1AA69">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十六、心血管研究所 导管室</w:t>
            </w:r>
          </w:p>
        </w:tc>
      </w:tr>
      <w:tr w14:paraId="274B3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63B2BED3">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1、导管手术麻醉室（3#、5#、6#、体外循环、医生办、护士站、护长办、储物间1、2）</w:t>
            </w:r>
          </w:p>
        </w:tc>
      </w:tr>
      <w:tr w14:paraId="2CCBF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6D09D045">
            <w:pPr>
              <w:widowControl/>
              <w:numPr>
                <w:ilvl w:val="0"/>
                <w:numId w:val="1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851423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E079E0B">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25BA48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94BFD1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514AE8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886" w:type="dxa"/>
            <w:tcBorders>
              <w:top w:val="single" w:color="000000" w:sz="4" w:space="0"/>
              <w:left w:val="single" w:color="000000" w:sz="4" w:space="0"/>
              <w:bottom w:val="single" w:color="000000" w:sz="4" w:space="0"/>
            </w:tcBorders>
            <w:noWrap w:val="0"/>
            <w:vAlign w:val="center"/>
          </w:tcPr>
          <w:p w14:paraId="02FA8DA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4D0B7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B039E6D">
            <w:pPr>
              <w:widowControl/>
              <w:numPr>
                <w:ilvl w:val="0"/>
                <w:numId w:val="1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28657E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回风口内壁清洗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099C064">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4B5A98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2173D2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7FB8A3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886" w:type="dxa"/>
            <w:tcBorders>
              <w:top w:val="single" w:color="000000" w:sz="4" w:space="0"/>
              <w:left w:val="single" w:color="000000" w:sz="4" w:space="0"/>
              <w:bottom w:val="single" w:color="000000" w:sz="4" w:space="0"/>
            </w:tcBorders>
            <w:noWrap w:val="0"/>
            <w:vAlign w:val="center"/>
          </w:tcPr>
          <w:p w14:paraId="397A977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40994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A68E4C1">
            <w:pPr>
              <w:widowControl/>
              <w:numPr>
                <w:ilvl w:val="0"/>
                <w:numId w:val="1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880D06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A6BCE2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1F42CA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0B2E39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B66950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45D3B4A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3D73C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3C5F0F0">
            <w:pPr>
              <w:widowControl/>
              <w:numPr>
                <w:ilvl w:val="0"/>
                <w:numId w:val="1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1FC1B7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BC5F0A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37A43B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E3CEC7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B25F7D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886" w:type="dxa"/>
            <w:tcBorders>
              <w:top w:val="single" w:color="000000" w:sz="4" w:space="0"/>
              <w:left w:val="single" w:color="000000" w:sz="4" w:space="0"/>
              <w:bottom w:val="single" w:color="000000" w:sz="4" w:space="0"/>
            </w:tcBorders>
            <w:noWrap w:val="0"/>
            <w:vAlign w:val="center"/>
          </w:tcPr>
          <w:p w14:paraId="0909F81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6078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062E79FE">
            <w:pPr>
              <w:widowControl/>
              <w:numPr>
                <w:ilvl w:val="0"/>
                <w:numId w:val="1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8F159B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3D4484E">
            <w:pPr>
              <w:spacing w:line="330" w:lineRule="exact"/>
              <w:jc w:val="center"/>
              <w:rPr>
                <w:rFonts w:hint="eastAsia" w:ascii="宋体" w:hAnsi="宋体" w:cs="宋体"/>
                <w:b/>
                <w:bCs/>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BDB3F4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007DEB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48EDBE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6C5AE2C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72D8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5757C2BA">
            <w:pPr>
              <w:widowControl/>
              <w:numPr>
                <w:ilvl w:val="0"/>
                <w:numId w:val="1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85E65D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4546939">
            <w:pPr>
              <w:spacing w:line="330" w:lineRule="exact"/>
              <w:jc w:val="center"/>
              <w:rPr>
                <w:rFonts w:hint="eastAsia" w:ascii="宋体" w:hAnsi="宋体" w:cs="宋体"/>
                <w:b/>
                <w:bCs/>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DA570C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858B0D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579F5E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765B40D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1C7DB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24A7ADB2">
            <w:pPr>
              <w:widowControl/>
              <w:numPr>
                <w:ilvl w:val="0"/>
                <w:numId w:val="1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EC3B9D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878D27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5959B3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CF5F4C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19B25D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53B76F7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BF43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2862832E">
            <w:pPr>
              <w:widowControl/>
              <w:numPr>
                <w:ilvl w:val="0"/>
                <w:numId w:val="1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553030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E4614A4">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935958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FD1C4B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D375E6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4DB548E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9BC1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4D8B1D98">
            <w:pPr>
              <w:widowControl/>
              <w:numPr>
                <w:ilvl w:val="0"/>
                <w:numId w:val="1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6D026D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净化数据检测及调整</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00CD76A">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C20C73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每半年对净化区域进行检测，出具检测报告一次。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774203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23838E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5511E51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0A30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416184BB">
            <w:pPr>
              <w:widowControl/>
              <w:numPr>
                <w:ilvl w:val="0"/>
                <w:numId w:val="1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C930CB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617F7F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423BD0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EB85EC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31E2E4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48F52A7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15E13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0E431B6E">
            <w:pPr>
              <w:widowControl/>
              <w:numPr>
                <w:ilvl w:val="0"/>
                <w:numId w:val="1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B231AD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医用气体检查和维护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28DB8F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DF6DCD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每年对医用气体系统检查维修一次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3542A6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5F9A3ED">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7D94081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26431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7218DB7B">
            <w:pPr>
              <w:widowControl/>
              <w:numPr>
                <w:ilvl w:val="0"/>
                <w:numId w:val="1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CFA4F1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C19248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590*590*46</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3E8F955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C6D48D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EFFB4B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6C6F5C8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0C9B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7906C8E4">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130770">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B2F4CC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590*287*46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64E68">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7EBEFE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4AC3D1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3D4731B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D094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3D0D809D">
            <w:pPr>
              <w:widowControl/>
              <w:numPr>
                <w:ilvl w:val="0"/>
                <w:numId w:val="1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AA948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65448A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590*590*500</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68313C4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9D2E7F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70E94E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86" w:type="dxa"/>
            <w:tcBorders>
              <w:top w:val="single" w:color="000000" w:sz="4" w:space="0"/>
              <w:left w:val="single" w:color="000000" w:sz="4" w:space="0"/>
              <w:bottom w:val="single" w:color="000000" w:sz="4" w:space="0"/>
            </w:tcBorders>
            <w:noWrap w:val="0"/>
            <w:vAlign w:val="center"/>
          </w:tcPr>
          <w:p w14:paraId="5066908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D994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65B53912">
            <w:pPr>
              <w:spacing w:line="330" w:lineRule="exact"/>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980E8A">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FC75D4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C4BE9">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BC88A1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53D635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886" w:type="dxa"/>
            <w:tcBorders>
              <w:top w:val="single" w:color="000000" w:sz="4" w:space="0"/>
              <w:left w:val="single" w:color="000000" w:sz="4" w:space="0"/>
              <w:bottom w:val="single" w:color="000000" w:sz="4" w:space="0"/>
            </w:tcBorders>
            <w:noWrap w:val="0"/>
            <w:vAlign w:val="center"/>
          </w:tcPr>
          <w:p w14:paraId="7CF6377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7A19D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62706150">
            <w:pPr>
              <w:spacing w:line="330" w:lineRule="exact"/>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1FA84C">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16BEDF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590*490*500*6P</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CCD77">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A6D028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C185C7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0A79736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C54B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3747616C">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2、导管室（1#、2#、7#、储物间3）</w:t>
            </w:r>
          </w:p>
        </w:tc>
      </w:tr>
      <w:tr w14:paraId="5081F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2D5D8A8">
            <w:pPr>
              <w:widowControl/>
              <w:numPr>
                <w:ilvl w:val="0"/>
                <w:numId w:val="2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14DD1B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62B9573">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4C500B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DF6381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D4AB99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886" w:type="dxa"/>
            <w:tcBorders>
              <w:top w:val="single" w:color="000000" w:sz="4" w:space="0"/>
              <w:left w:val="single" w:color="000000" w:sz="4" w:space="0"/>
              <w:bottom w:val="single" w:color="000000" w:sz="4" w:space="0"/>
            </w:tcBorders>
            <w:noWrap w:val="0"/>
            <w:vAlign w:val="center"/>
          </w:tcPr>
          <w:p w14:paraId="418584F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3D292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6497017">
            <w:pPr>
              <w:widowControl/>
              <w:numPr>
                <w:ilvl w:val="0"/>
                <w:numId w:val="2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36E0F8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1E7EDF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ADC01A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5C973C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9C011D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886" w:type="dxa"/>
            <w:tcBorders>
              <w:top w:val="single" w:color="000000" w:sz="4" w:space="0"/>
              <w:left w:val="single" w:color="000000" w:sz="4" w:space="0"/>
              <w:bottom w:val="single" w:color="000000" w:sz="4" w:space="0"/>
            </w:tcBorders>
            <w:noWrap w:val="0"/>
            <w:vAlign w:val="center"/>
          </w:tcPr>
          <w:p w14:paraId="03FF00A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2795D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AC17206">
            <w:pPr>
              <w:widowControl/>
              <w:numPr>
                <w:ilvl w:val="0"/>
                <w:numId w:val="2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5F0246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回风口内壁清洗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F7171F0">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7C7C52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5C564C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12CA96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886" w:type="dxa"/>
            <w:tcBorders>
              <w:top w:val="single" w:color="000000" w:sz="4" w:space="0"/>
              <w:left w:val="single" w:color="000000" w:sz="4" w:space="0"/>
              <w:bottom w:val="single" w:color="000000" w:sz="4" w:space="0"/>
            </w:tcBorders>
            <w:noWrap w:val="0"/>
            <w:vAlign w:val="center"/>
          </w:tcPr>
          <w:p w14:paraId="7C966C7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2CAF7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6D3D9A2F">
            <w:pPr>
              <w:widowControl/>
              <w:numPr>
                <w:ilvl w:val="0"/>
                <w:numId w:val="2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E454D2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FA823D4">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7478D6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2C4FD1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FC7A50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239EEA0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35516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3AB04917">
            <w:pPr>
              <w:widowControl/>
              <w:numPr>
                <w:ilvl w:val="0"/>
                <w:numId w:val="2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247784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清洗空调天顶机机身和风口滤网</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37B002B">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04080D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8871F7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372948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6CED3A3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51903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071D531">
            <w:pPr>
              <w:widowControl/>
              <w:numPr>
                <w:ilvl w:val="0"/>
                <w:numId w:val="2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0D9C71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27ACED7">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5DCC12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5C2B51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BE1363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86" w:type="dxa"/>
            <w:tcBorders>
              <w:top w:val="single" w:color="000000" w:sz="4" w:space="0"/>
              <w:left w:val="single" w:color="000000" w:sz="4" w:space="0"/>
              <w:bottom w:val="single" w:color="000000" w:sz="4" w:space="0"/>
            </w:tcBorders>
            <w:noWrap w:val="0"/>
            <w:vAlign w:val="center"/>
          </w:tcPr>
          <w:p w14:paraId="07479B3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7E992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53CA2038">
            <w:pPr>
              <w:widowControl/>
              <w:numPr>
                <w:ilvl w:val="0"/>
                <w:numId w:val="2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4EA46A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净化数据检测及调整</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61EB1C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8C0A02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每半年对净化区域进行检测，出具检测报告一次。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51C1A7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9A9980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3F41815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22A8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25DCD0EB">
            <w:pPr>
              <w:widowControl/>
              <w:numPr>
                <w:ilvl w:val="0"/>
                <w:numId w:val="2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CFBD3D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0F3859B">
            <w:pPr>
              <w:spacing w:line="330" w:lineRule="exact"/>
              <w:jc w:val="center"/>
              <w:rPr>
                <w:rFonts w:hint="eastAsia" w:ascii="宋体" w:hAnsi="宋体" w:cs="宋体"/>
                <w:b/>
                <w:bCs/>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542410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5C927D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C133C4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7E262BD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0DD1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65BD183C">
            <w:pPr>
              <w:widowControl/>
              <w:numPr>
                <w:ilvl w:val="0"/>
                <w:numId w:val="2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9D3CBD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9C438C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4E6DAE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0088F0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D9EE7C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147B4E0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14657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499326B9">
            <w:pPr>
              <w:widowControl/>
              <w:numPr>
                <w:ilvl w:val="0"/>
                <w:numId w:val="2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E27F87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E62016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33FA1E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EE8F25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FB5B5B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11C69FA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66D5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4A0C78A2">
            <w:pPr>
              <w:widowControl/>
              <w:numPr>
                <w:ilvl w:val="0"/>
                <w:numId w:val="2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61946E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3E0E9A3">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B9B711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4AFAF8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8DD4E7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2BA86A6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C7AE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60B092FA">
            <w:pPr>
              <w:widowControl/>
              <w:numPr>
                <w:ilvl w:val="0"/>
                <w:numId w:val="2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395272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866F90A">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6BE85F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28A825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1FF6F0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6D2182F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0793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3DE30C8A">
            <w:pPr>
              <w:widowControl/>
              <w:numPr>
                <w:ilvl w:val="0"/>
                <w:numId w:val="2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A3C669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医用气体检查和维护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9C833E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C2483F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每年对医用气体系统检查维修一次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8A4BFB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6C4D71D">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1318A86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5130C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675903BC">
            <w:pPr>
              <w:widowControl/>
              <w:numPr>
                <w:ilvl w:val="0"/>
                <w:numId w:val="2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7ACDF5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7AD226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590*287*46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44C49B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每月更换一次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116974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B3F083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425C662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14:paraId="4B608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3A3B4B73">
            <w:pPr>
              <w:widowControl/>
              <w:numPr>
                <w:ilvl w:val="0"/>
                <w:numId w:val="2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E40102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8B6224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590*490*500*6P</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F9CB41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003B90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3AD577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106CAC0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47B8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725A6A5B">
            <w:pPr>
              <w:spacing w:line="330" w:lineRule="exact"/>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4A89E">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3FF38D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590*287*500*3P</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828BD1">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F73E94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DA82C5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886" w:type="dxa"/>
            <w:tcBorders>
              <w:top w:val="single" w:color="000000" w:sz="4" w:space="0"/>
              <w:left w:val="single" w:color="000000" w:sz="4" w:space="0"/>
              <w:bottom w:val="single" w:color="000000" w:sz="4" w:space="0"/>
            </w:tcBorders>
            <w:noWrap w:val="0"/>
            <w:vAlign w:val="center"/>
          </w:tcPr>
          <w:p w14:paraId="01F3A5A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46C22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0E226683">
            <w:pPr>
              <w:spacing w:line="330" w:lineRule="exact"/>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66C63">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DFEFFB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590*590*500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8850B7">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5E30BF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8C5B1C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26FBBE5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67AC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56A95C56">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3、导管室公共区域</w:t>
            </w:r>
          </w:p>
        </w:tc>
      </w:tr>
      <w:tr w14:paraId="5FDCA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D9A6CA0">
            <w:pPr>
              <w:widowControl/>
              <w:numPr>
                <w:ilvl w:val="0"/>
                <w:numId w:val="21"/>
              </w:numPr>
              <w:tabs>
                <w:tab w:val="clear" w:pos="0"/>
              </w:tabs>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DFF069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新风机初效过滤器清洗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972F119">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DD2197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4EEDFF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BAB8EC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86" w:type="dxa"/>
            <w:tcBorders>
              <w:top w:val="single" w:color="000000" w:sz="4" w:space="0"/>
              <w:left w:val="single" w:color="000000" w:sz="4" w:space="0"/>
              <w:bottom w:val="single" w:color="000000" w:sz="4" w:space="0"/>
            </w:tcBorders>
            <w:noWrap w:val="0"/>
            <w:vAlign w:val="center"/>
          </w:tcPr>
          <w:p w14:paraId="4678F4A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0E504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1896EDC0">
            <w:pPr>
              <w:widowControl/>
              <w:numPr>
                <w:ilvl w:val="0"/>
                <w:numId w:val="21"/>
              </w:numPr>
              <w:tabs>
                <w:tab w:val="clear" w:pos="0"/>
              </w:tabs>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EA8763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5CE3E27">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DAFE0D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每周清洗一次，对可拆卸的风口和拆下用水清洗，不可拆卸的则采用强力吸尘器进行清扫。</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0D072E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114EA8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86" w:type="dxa"/>
            <w:tcBorders>
              <w:top w:val="single" w:color="000000" w:sz="4" w:space="0"/>
              <w:left w:val="single" w:color="000000" w:sz="4" w:space="0"/>
              <w:bottom w:val="single" w:color="000000" w:sz="4" w:space="0"/>
            </w:tcBorders>
            <w:noWrap w:val="0"/>
            <w:vAlign w:val="center"/>
          </w:tcPr>
          <w:p w14:paraId="1120B0C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6223D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38A69C7">
            <w:pPr>
              <w:widowControl/>
              <w:numPr>
                <w:ilvl w:val="0"/>
                <w:numId w:val="21"/>
              </w:numPr>
              <w:tabs>
                <w:tab w:val="clear" w:pos="0"/>
              </w:tabs>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6741B8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E0B64D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4E81B0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B542FB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E860E3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86" w:type="dxa"/>
            <w:tcBorders>
              <w:top w:val="single" w:color="000000" w:sz="4" w:space="0"/>
              <w:left w:val="single" w:color="000000" w:sz="4" w:space="0"/>
              <w:bottom w:val="single" w:color="000000" w:sz="4" w:space="0"/>
            </w:tcBorders>
            <w:noWrap w:val="0"/>
            <w:vAlign w:val="center"/>
          </w:tcPr>
          <w:p w14:paraId="283CEB0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114C4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9903D06">
            <w:pPr>
              <w:widowControl/>
              <w:numPr>
                <w:ilvl w:val="0"/>
                <w:numId w:val="21"/>
              </w:numPr>
              <w:tabs>
                <w:tab w:val="clear" w:pos="0"/>
              </w:tabs>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C076CF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回风口内壁清洗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D88719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0A4E65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606CAC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F50B3C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86" w:type="dxa"/>
            <w:tcBorders>
              <w:top w:val="single" w:color="000000" w:sz="4" w:space="0"/>
              <w:left w:val="single" w:color="000000" w:sz="4" w:space="0"/>
              <w:bottom w:val="single" w:color="000000" w:sz="4" w:space="0"/>
            </w:tcBorders>
            <w:noWrap w:val="0"/>
            <w:vAlign w:val="center"/>
          </w:tcPr>
          <w:p w14:paraId="6EA636A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0954F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080A00E">
            <w:pPr>
              <w:widowControl/>
              <w:numPr>
                <w:ilvl w:val="0"/>
                <w:numId w:val="21"/>
              </w:numPr>
              <w:tabs>
                <w:tab w:val="clear" w:pos="0"/>
              </w:tabs>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885BC2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572FEF4">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DC470B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5B8980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165EF8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2076C24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54CD3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A13EF46">
            <w:pPr>
              <w:widowControl/>
              <w:numPr>
                <w:ilvl w:val="0"/>
                <w:numId w:val="21"/>
              </w:numPr>
              <w:tabs>
                <w:tab w:val="clear" w:pos="0"/>
              </w:tabs>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40B7BE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新风机滤网清洗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0B4224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695411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5D5B51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F4BA0D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7191534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46589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0618F0E">
            <w:pPr>
              <w:widowControl/>
              <w:numPr>
                <w:ilvl w:val="0"/>
                <w:numId w:val="21"/>
              </w:numPr>
              <w:tabs>
                <w:tab w:val="clear" w:pos="0"/>
              </w:tabs>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2475B8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5A7B437">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FE7899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E50AC1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1A54BE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886" w:type="dxa"/>
            <w:tcBorders>
              <w:top w:val="single" w:color="000000" w:sz="4" w:space="0"/>
              <w:left w:val="single" w:color="000000" w:sz="4" w:space="0"/>
              <w:bottom w:val="single" w:color="000000" w:sz="4" w:space="0"/>
            </w:tcBorders>
            <w:noWrap w:val="0"/>
            <w:vAlign w:val="center"/>
          </w:tcPr>
          <w:p w14:paraId="6E2DB94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2C67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41E5D937">
            <w:pPr>
              <w:widowControl/>
              <w:numPr>
                <w:ilvl w:val="0"/>
                <w:numId w:val="21"/>
              </w:numPr>
              <w:tabs>
                <w:tab w:val="clear" w:pos="0"/>
              </w:tabs>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018086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EF4591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BE4A06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326BE6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61BCDC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4C5A7E8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3BB5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382F9844">
            <w:pPr>
              <w:widowControl/>
              <w:numPr>
                <w:ilvl w:val="0"/>
                <w:numId w:val="21"/>
              </w:numPr>
              <w:tabs>
                <w:tab w:val="clear" w:pos="0"/>
              </w:tabs>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5D1810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0613CE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AB5E39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93353C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444F7B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63A5BED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0DE3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196AB6BD">
            <w:pPr>
              <w:widowControl/>
              <w:numPr>
                <w:ilvl w:val="0"/>
                <w:numId w:val="21"/>
              </w:numPr>
              <w:tabs>
                <w:tab w:val="clear" w:pos="0"/>
              </w:tabs>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33FBC6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送风(新风)机组查维护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7A35167">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D23133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每季度对净化机组部件进行维护，对控制柜进行检测，若发现异常及时通报采购人相关人员。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927518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EDBD1F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5876668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67A37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1" w:type="dxa"/>
            <w:tcBorders>
              <w:top w:val="single" w:color="000000" w:sz="4" w:space="0"/>
              <w:bottom w:val="single" w:color="000000" w:sz="4" w:space="0"/>
              <w:right w:val="single" w:color="000000" w:sz="4" w:space="0"/>
            </w:tcBorders>
            <w:noWrap w:val="0"/>
            <w:vAlign w:val="center"/>
          </w:tcPr>
          <w:p w14:paraId="53C8A4AA">
            <w:pPr>
              <w:widowControl/>
              <w:numPr>
                <w:ilvl w:val="0"/>
                <w:numId w:val="21"/>
              </w:numPr>
              <w:tabs>
                <w:tab w:val="clear" w:pos="0"/>
              </w:tabs>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0BA14C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风冷模块机组</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00D3A6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0434EA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每半年对空调机组检查、补充冷媒、调试压力、清洗翅片等多项维护工作</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6653D2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523714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57D4317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495D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39EDDA9E">
            <w:pPr>
              <w:widowControl/>
              <w:numPr>
                <w:ilvl w:val="0"/>
                <w:numId w:val="21"/>
              </w:numPr>
              <w:tabs>
                <w:tab w:val="clear" w:pos="0"/>
              </w:tabs>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A368A1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水泵</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9AE994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7.5KW</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439FF7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每半年检查维护维修一次水泵</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CCE898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216F2A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4A49990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74F26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07C82E8D">
            <w:pPr>
              <w:widowControl/>
              <w:numPr>
                <w:ilvl w:val="0"/>
                <w:numId w:val="21"/>
              </w:numPr>
              <w:tabs>
                <w:tab w:val="clear" w:pos="0"/>
              </w:tabs>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E0B8FC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55F5450">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0A286C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8FD49D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925A5E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6464CFF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969A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054665C2">
            <w:pPr>
              <w:widowControl/>
              <w:numPr>
                <w:ilvl w:val="0"/>
                <w:numId w:val="21"/>
              </w:numPr>
              <w:tabs>
                <w:tab w:val="clear" w:pos="0"/>
              </w:tabs>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CDD927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B77102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DA727E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2E0971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F3E119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345100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05A84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77C392DE">
            <w:pPr>
              <w:widowControl/>
              <w:numPr>
                <w:ilvl w:val="0"/>
                <w:numId w:val="21"/>
              </w:numPr>
              <w:tabs>
                <w:tab w:val="clear" w:pos="0"/>
              </w:tabs>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79C608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456A53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2C92BE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DE9B97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19EA90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2C89C9A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1C91C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300421CF">
            <w:pPr>
              <w:widowControl/>
              <w:numPr>
                <w:ilvl w:val="0"/>
                <w:numId w:val="21"/>
              </w:numPr>
              <w:tabs>
                <w:tab w:val="clear" w:pos="0"/>
              </w:tabs>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A84D62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医用气体检查和维护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782E26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8521EA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每年对医用气体系统检查维修一次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1F02D9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93FAF6B">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0F5FE60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02751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7AEFA6B4">
            <w:pPr>
              <w:widowControl/>
              <w:numPr>
                <w:ilvl w:val="0"/>
                <w:numId w:val="21"/>
              </w:numPr>
              <w:tabs>
                <w:tab w:val="clear" w:pos="0"/>
              </w:tabs>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590C73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DD6503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590*490*46</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24B5340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每月更换一次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18B456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AF8D0D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45C3F2E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14:paraId="6AF01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38511087">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30D5D">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AB9516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590*287*46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3BB3B">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28A700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9CADD7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886" w:type="dxa"/>
            <w:tcBorders>
              <w:top w:val="single" w:color="000000" w:sz="4" w:space="0"/>
              <w:left w:val="single" w:color="000000" w:sz="4" w:space="0"/>
              <w:bottom w:val="single" w:color="000000" w:sz="4" w:space="0"/>
            </w:tcBorders>
            <w:noWrap w:val="0"/>
            <w:vAlign w:val="center"/>
          </w:tcPr>
          <w:p w14:paraId="49BA6D1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14:paraId="12596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5D82350F">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F59E73">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432269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430*875*96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1C3BF">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1D399C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F82798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24C9ACA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14:paraId="509B9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22B726B1">
            <w:pPr>
              <w:widowControl/>
              <w:numPr>
                <w:ilvl w:val="0"/>
                <w:numId w:val="21"/>
              </w:numPr>
              <w:tabs>
                <w:tab w:val="clear" w:pos="0"/>
              </w:tabs>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CFC8B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AD69B6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590*287*500*3P</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1A60377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39C04F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85B101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798046D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FCCC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21C903B4">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C04AF">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FE44A4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590*490*500*6P</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B65763">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95B574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40062A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2C24D5A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0ED7B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239C7385">
            <w:pPr>
              <w:widowControl/>
              <w:numPr>
                <w:ilvl w:val="0"/>
                <w:numId w:val="21"/>
              </w:numPr>
              <w:tabs>
                <w:tab w:val="clear" w:pos="0"/>
              </w:tabs>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19D883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亚高效过滤器(新风机）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63980B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590*490*292</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2677480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8521A7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038C13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7F4CAFD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14EFB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0293F3B3">
            <w:pPr>
              <w:spacing w:line="330" w:lineRule="exact"/>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EB2FD">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759064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590*287*292</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65DB1">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E5A101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516016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3D522A2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510D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4DBC72A3">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4、导管室新装修百级手术室（10号间）</w:t>
            </w:r>
          </w:p>
        </w:tc>
      </w:tr>
      <w:tr w14:paraId="6B1FD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7B268DF">
            <w:pPr>
              <w:widowControl/>
              <w:numPr>
                <w:ilvl w:val="0"/>
                <w:numId w:val="2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88470B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69B178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271C9F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4D5C55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B6FC63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866490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683F2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40CE38E3">
            <w:pPr>
              <w:widowControl/>
              <w:numPr>
                <w:ilvl w:val="0"/>
                <w:numId w:val="2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5645BB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710CAF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5CDD7E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每周清洗一次，对可拆卸的风口和拆下用水清洗，不可拆卸的则采用强力吸尘器进行清扫。</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4BA2A6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25B9FE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0C80622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36736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D839F98">
            <w:pPr>
              <w:widowControl/>
              <w:numPr>
                <w:ilvl w:val="0"/>
                <w:numId w:val="2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A08AB1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99BF7D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15719D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12AEA4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342D6D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0524126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3C766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3A462CD">
            <w:pPr>
              <w:widowControl/>
              <w:numPr>
                <w:ilvl w:val="0"/>
                <w:numId w:val="2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A54261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2E8CEF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590*590*96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3F722E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EC8A30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1E8FC0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04ADDCC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233D9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293CC6C">
            <w:pPr>
              <w:widowControl/>
              <w:numPr>
                <w:ilvl w:val="0"/>
                <w:numId w:val="2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41BCA4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DA9626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590*590*500</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6D6C1B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　</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EDB362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480ECA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495C57C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4F9A2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3598D2E4">
            <w:pPr>
              <w:widowControl/>
              <w:numPr>
                <w:ilvl w:val="0"/>
                <w:numId w:val="2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F1D371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242FB5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9E61CF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B23788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EA8289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7E125D9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97F2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4F8832D4">
            <w:pPr>
              <w:widowControl/>
              <w:numPr>
                <w:ilvl w:val="0"/>
                <w:numId w:val="2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167445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AE0828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651906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87DB85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AEB043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63CA9E5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453F6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7B8F4589">
            <w:pPr>
              <w:widowControl/>
              <w:numPr>
                <w:ilvl w:val="0"/>
                <w:numId w:val="2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4A4B96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DDB5C9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701EFF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D12B86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B40CB9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79DE8FB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6CD92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0534FEDB">
            <w:pPr>
              <w:widowControl/>
              <w:numPr>
                <w:ilvl w:val="0"/>
                <w:numId w:val="2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88B67A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净化数据检测及调整</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882E40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5FBBFA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每半年对净化区域进行检测，出具检测报告一次。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3542C7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273E09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474E4EF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02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0A88B325">
            <w:pPr>
              <w:widowControl/>
              <w:numPr>
                <w:ilvl w:val="0"/>
                <w:numId w:val="2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E0A390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8AA3911">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ACD6BB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A31420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6904BE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2BA443B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15694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1" w:type="dxa"/>
            <w:tcBorders>
              <w:top w:val="single" w:color="000000" w:sz="4" w:space="0"/>
              <w:bottom w:val="single" w:color="000000" w:sz="4" w:space="0"/>
              <w:right w:val="single" w:color="000000" w:sz="4" w:space="0"/>
            </w:tcBorders>
            <w:noWrap w:val="0"/>
            <w:vAlign w:val="center"/>
          </w:tcPr>
          <w:p w14:paraId="2D6255E2">
            <w:pPr>
              <w:widowControl/>
              <w:numPr>
                <w:ilvl w:val="0"/>
                <w:numId w:val="2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1DDD27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风冷模块机组</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8831D49">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87CF6E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每半年对空调机组检查、补充冷媒、调试压力、清洗翅片等多项维护工作</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021C5E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C107DF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0208769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8CC2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4975741D">
            <w:pPr>
              <w:widowControl/>
              <w:numPr>
                <w:ilvl w:val="0"/>
                <w:numId w:val="2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FFC578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E6EBAEF">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6A0F62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8BAA3F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C3B319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25DB624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432C8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0E0B81E3">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5、导管室新装修DSA室（9号间）</w:t>
            </w:r>
          </w:p>
        </w:tc>
      </w:tr>
      <w:tr w14:paraId="13B0E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7791F12">
            <w:pPr>
              <w:widowControl/>
              <w:numPr>
                <w:ilvl w:val="0"/>
                <w:numId w:val="2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2D776C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03DF06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797EDA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43E82E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A81194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06C4C2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71B5D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1A0DACE4">
            <w:pPr>
              <w:widowControl/>
              <w:numPr>
                <w:ilvl w:val="0"/>
                <w:numId w:val="2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38895E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C4C7857">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DFE101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每周清洗一次，对可拆卸的风口和拆下用水清洗，不可拆卸的则采用强力吸尘器进行清扫。</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40AA5A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17E232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86" w:type="dxa"/>
            <w:tcBorders>
              <w:top w:val="single" w:color="000000" w:sz="4" w:space="0"/>
              <w:left w:val="single" w:color="000000" w:sz="4" w:space="0"/>
              <w:bottom w:val="single" w:color="000000" w:sz="4" w:space="0"/>
            </w:tcBorders>
            <w:noWrap w:val="0"/>
            <w:vAlign w:val="center"/>
          </w:tcPr>
          <w:p w14:paraId="7C48768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7450F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B38154E">
            <w:pPr>
              <w:widowControl/>
              <w:numPr>
                <w:ilvl w:val="0"/>
                <w:numId w:val="2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8F7BB3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D68DFA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8A6CA1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3EAAC0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4E37AC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5A6A673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0E8D6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76B679B">
            <w:pPr>
              <w:widowControl/>
              <w:numPr>
                <w:ilvl w:val="0"/>
                <w:numId w:val="2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D7A91A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9B94EC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590*590*96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9A9031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90E0D6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D00A3F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65446C2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41376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C7D2F79">
            <w:pPr>
              <w:widowControl/>
              <w:numPr>
                <w:ilvl w:val="0"/>
                <w:numId w:val="2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AA4C9">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5CDC41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590*290*96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4A70DE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6FFBF2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45E631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3144529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6CF15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866D6DE">
            <w:pPr>
              <w:widowControl/>
              <w:numPr>
                <w:ilvl w:val="0"/>
                <w:numId w:val="2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1E51E8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9A6467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590*590*500*6P</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4ACFDB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591B59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C18955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19DB5FF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6B7C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502266E">
            <w:pPr>
              <w:widowControl/>
              <w:numPr>
                <w:ilvl w:val="0"/>
                <w:numId w:val="2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522D5">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22C583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590*287*500*3P</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E26B05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9D3832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2BB1AE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54DED32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2394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E5AC805">
            <w:pPr>
              <w:widowControl/>
              <w:numPr>
                <w:ilvl w:val="0"/>
                <w:numId w:val="2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50F689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C0C62EF">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E92082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43B4FB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6939D2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86" w:type="dxa"/>
            <w:tcBorders>
              <w:top w:val="single" w:color="000000" w:sz="4" w:space="0"/>
              <w:left w:val="single" w:color="000000" w:sz="4" w:space="0"/>
              <w:bottom w:val="single" w:color="000000" w:sz="4" w:space="0"/>
            </w:tcBorders>
            <w:noWrap w:val="0"/>
            <w:vAlign w:val="center"/>
          </w:tcPr>
          <w:p w14:paraId="7F3AD3B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975B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5D8B9898">
            <w:pPr>
              <w:widowControl/>
              <w:numPr>
                <w:ilvl w:val="0"/>
                <w:numId w:val="2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4E927F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送风(新风)机组查维护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EC82CEB">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CC6576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每季度对净化机组部件进行维护，对控制柜进行检测，若发现异常及时通报采购人相关人员。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AF47A1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DE8E70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649C547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C1AD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10049561">
            <w:pPr>
              <w:widowControl/>
              <w:numPr>
                <w:ilvl w:val="0"/>
                <w:numId w:val="2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9E5713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B685E13">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12A16A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BC2FC5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433F1F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7A7496B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1041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5743058D">
            <w:pPr>
              <w:widowControl/>
              <w:numPr>
                <w:ilvl w:val="0"/>
                <w:numId w:val="2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4380B4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E5B5A70">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1F1314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642D62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3D6519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41D69F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1990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7949BDB3">
            <w:pPr>
              <w:widowControl/>
              <w:numPr>
                <w:ilvl w:val="0"/>
                <w:numId w:val="2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99EF88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8D6659F">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34D9ED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0E9884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1C542A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26A649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6DDBD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3EABE379">
            <w:pPr>
              <w:widowControl/>
              <w:numPr>
                <w:ilvl w:val="0"/>
                <w:numId w:val="2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D03F6B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净化数据检测及调整</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87B4C2F">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103103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每半年对净化区域进行检测，出具检测报告一次。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8805EC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9B973F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7A792F2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4A53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04A6D1B7">
            <w:pPr>
              <w:widowControl/>
              <w:numPr>
                <w:ilvl w:val="0"/>
                <w:numId w:val="2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144C4C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492F2A0">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A859BB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8AC22F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560B62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4A8B30D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F7E4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1" w:type="dxa"/>
            <w:tcBorders>
              <w:top w:val="single" w:color="000000" w:sz="4" w:space="0"/>
              <w:bottom w:val="single" w:color="000000" w:sz="4" w:space="0"/>
              <w:right w:val="single" w:color="000000" w:sz="4" w:space="0"/>
            </w:tcBorders>
            <w:noWrap w:val="0"/>
            <w:vAlign w:val="center"/>
          </w:tcPr>
          <w:p w14:paraId="119D11D3">
            <w:pPr>
              <w:widowControl/>
              <w:numPr>
                <w:ilvl w:val="0"/>
                <w:numId w:val="2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607CB1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风冷模块机组</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BC2206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E3FBF8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每半年对空调机组检查、补充冷媒、调试压力、清洗翅片等多项维护工作</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60F8C3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AD397F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86" w:type="dxa"/>
            <w:tcBorders>
              <w:top w:val="single" w:color="000000" w:sz="4" w:space="0"/>
              <w:left w:val="single" w:color="000000" w:sz="4" w:space="0"/>
              <w:bottom w:val="single" w:color="000000" w:sz="4" w:space="0"/>
            </w:tcBorders>
            <w:noWrap w:val="0"/>
            <w:vAlign w:val="center"/>
          </w:tcPr>
          <w:p w14:paraId="0AED80D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B0E4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5D2DE21F">
            <w:pPr>
              <w:widowControl/>
              <w:numPr>
                <w:ilvl w:val="0"/>
                <w:numId w:val="2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8E13F1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C6AA0A3">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047C56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F684DF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34BC86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663C8D0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1B7FA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68750A8C">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6、导管室百级手术室及DSA室公共区域</w:t>
            </w:r>
          </w:p>
        </w:tc>
      </w:tr>
      <w:tr w14:paraId="569DA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604A38D0">
            <w:pPr>
              <w:widowControl/>
              <w:numPr>
                <w:ilvl w:val="0"/>
                <w:numId w:val="2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254590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DF6140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590*287*96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7BF904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1E0220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507821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36009C5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1B7F2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81A3E4B">
            <w:pPr>
              <w:widowControl/>
              <w:numPr>
                <w:ilvl w:val="0"/>
                <w:numId w:val="2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987BA6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3AAE98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590*590*500*6P</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8E671D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46C41B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97507B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4380B03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4C071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602B8999">
            <w:pPr>
              <w:widowControl/>
              <w:numPr>
                <w:ilvl w:val="0"/>
                <w:numId w:val="2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BC7A91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亚高效过滤器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E85C32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590*287*292</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CCA7A5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46C86D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539257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59A2C34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6C89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4574FB42">
            <w:pPr>
              <w:widowControl/>
              <w:numPr>
                <w:ilvl w:val="0"/>
                <w:numId w:val="2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7F266E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送风(新风)机组查维护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93B780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D40568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每季度对净化机组部件进行维护，对控制柜进行检测，若发现异常及时通报采购人相关人员。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D89830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4070DA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716A490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6F217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1CB35A58">
            <w:pPr>
              <w:widowControl/>
              <w:numPr>
                <w:ilvl w:val="0"/>
                <w:numId w:val="2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972525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4984E3A">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9FD418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870D42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784517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AD1103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1E369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527714BF">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十七、烧伤手术室</w:t>
            </w:r>
          </w:p>
        </w:tc>
      </w:tr>
      <w:tr w14:paraId="423C0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3355B82">
            <w:pPr>
              <w:widowControl/>
              <w:numPr>
                <w:ilvl w:val="0"/>
                <w:numId w:val="2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16BE62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ED128FB">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80543C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151363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ED9C75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886" w:type="dxa"/>
            <w:tcBorders>
              <w:top w:val="single" w:color="000000" w:sz="4" w:space="0"/>
              <w:left w:val="single" w:color="000000" w:sz="4" w:space="0"/>
              <w:bottom w:val="single" w:color="000000" w:sz="4" w:space="0"/>
            </w:tcBorders>
            <w:noWrap w:val="0"/>
            <w:vAlign w:val="center"/>
          </w:tcPr>
          <w:p w14:paraId="6614996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30DE6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6A5D2CF9">
            <w:pPr>
              <w:widowControl/>
              <w:numPr>
                <w:ilvl w:val="0"/>
                <w:numId w:val="2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C0734B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新风机初效过滤器清洗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D2AEF7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584024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A764B4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CB140C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886" w:type="dxa"/>
            <w:tcBorders>
              <w:top w:val="single" w:color="000000" w:sz="4" w:space="0"/>
              <w:left w:val="single" w:color="000000" w:sz="4" w:space="0"/>
              <w:bottom w:val="single" w:color="000000" w:sz="4" w:space="0"/>
            </w:tcBorders>
            <w:noWrap w:val="0"/>
            <w:vAlign w:val="center"/>
          </w:tcPr>
          <w:p w14:paraId="474B74A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7AFEE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870B6A8">
            <w:pPr>
              <w:widowControl/>
              <w:numPr>
                <w:ilvl w:val="0"/>
                <w:numId w:val="2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248924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489AE0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FCA748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A28F98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A2F13E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886" w:type="dxa"/>
            <w:tcBorders>
              <w:top w:val="single" w:color="000000" w:sz="4" w:space="0"/>
              <w:left w:val="single" w:color="000000" w:sz="4" w:space="0"/>
              <w:bottom w:val="single" w:color="000000" w:sz="4" w:space="0"/>
            </w:tcBorders>
            <w:noWrap w:val="0"/>
            <w:vAlign w:val="center"/>
          </w:tcPr>
          <w:p w14:paraId="4A59DA1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2CF75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57B45EC">
            <w:pPr>
              <w:widowControl/>
              <w:numPr>
                <w:ilvl w:val="0"/>
                <w:numId w:val="2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B4B04F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3BE5FC7">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436625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07E2E0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B2F2C5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886" w:type="dxa"/>
            <w:tcBorders>
              <w:top w:val="single" w:color="000000" w:sz="4" w:space="0"/>
              <w:left w:val="single" w:color="000000" w:sz="4" w:space="0"/>
              <w:bottom w:val="single" w:color="000000" w:sz="4" w:space="0"/>
            </w:tcBorders>
            <w:noWrap w:val="0"/>
            <w:vAlign w:val="center"/>
          </w:tcPr>
          <w:p w14:paraId="4A0F077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41FC2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24F7BFFD">
            <w:pPr>
              <w:widowControl/>
              <w:numPr>
                <w:ilvl w:val="0"/>
                <w:numId w:val="2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B4DC80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6331194">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38FF0A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015AE0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8C5DF3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3BEB6B1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864E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5A975CA9">
            <w:pPr>
              <w:widowControl/>
              <w:numPr>
                <w:ilvl w:val="0"/>
                <w:numId w:val="2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4D815A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净化数据检测及调整</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C97442B">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26E40B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每半年对净化区域进行检测，出具检测报告一次。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0004FE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3B131C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6814C9B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5289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068A24BA">
            <w:pPr>
              <w:widowControl/>
              <w:numPr>
                <w:ilvl w:val="0"/>
                <w:numId w:val="2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31F0FA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16BC11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3482F4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A6C97E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0C200C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86" w:type="dxa"/>
            <w:tcBorders>
              <w:top w:val="single" w:color="000000" w:sz="4" w:space="0"/>
              <w:left w:val="single" w:color="000000" w:sz="4" w:space="0"/>
              <w:bottom w:val="single" w:color="000000" w:sz="4" w:space="0"/>
            </w:tcBorders>
            <w:noWrap w:val="0"/>
            <w:vAlign w:val="center"/>
          </w:tcPr>
          <w:p w14:paraId="1813B89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7F84C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5C42643B">
            <w:pPr>
              <w:widowControl/>
              <w:numPr>
                <w:ilvl w:val="0"/>
                <w:numId w:val="2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3F345E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EA50D0A">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ADBBE6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C2781D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56F6A8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86" w:type="dxa"/>
            <w:tcBorders>
              <w:top w:val="single" w:color="000000" w:sz="4" w:space="0"/>
              <w:left w:val="single" w:color="000000" w:sz="4" w:space="0"/>
              <w:bottom w:val="single" w:color="000000" w:sz="4" w:space="0"/>
            </w:tcBorders>
            <w:noWrap w:val="0"/>
            <w:vAlign w:val="center"/>
          </w:tcPr>
          <w:p w14:paraId="14701CF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3888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6ED226CE">
            <w:pPr>
              <w:widowControl/>
              <w:numPr>
                <w:ilvl w:val="0"/>
                <w:numId w:val="2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D2DCCE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38A6F59">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6C3FA6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E5A984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E09265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59A6F7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1F3A4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1E1E1B5E">
            <w:pPr>
              <w:widowControl/>
              <w:numPr>
                <w:ilvl w:val="0"/>
                <w:numId w:val="2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54061F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医用气体检查和维护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DE916E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C70037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每年对医用气体系统检查维修一次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C88A830">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9A643BF">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7AA00FF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063A0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2FE03778">
            <w:pPr>
              <w:widowControl/>
              <w:numPr>
                <w:ilvl w:val="0"/>
                <w:numId w:val="2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6753C8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E9FC94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610*310*96</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305D182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1AE421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4EDA30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886" w:type="dxa"/>
            <w:tcBorders>
              <w:top w:val="single" w:color="000000" w:sz="4" w:space="0"/>
              <w:left w:val="single" w:color="000000" w:sz="4" w:space="0"/>
              <w:bottom w:val="single" w:color="000000" w:sz="4" w:space="0"/>
            </w:tcBorders>
            <w:noWrap w:val="0"/>
            <w:vAlign w:val="center"/>
          </w:tcPr>
          <w:p w14:paraId="0379286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0E3A0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1F2E1442">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CCDF31">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216A4D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610*287*96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644B1F">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25611A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0B6297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4718DF3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083A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0E90EDF3">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3BE4F">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7B869F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590*590*96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3F9A3">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5006BA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E3C7D7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136E4AE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0FFF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02DA745D">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734FD">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EB47EC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590*287*96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462757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4B29B3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948EFA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56707BF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42CFC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5577ACCC">
            <w:pPr>
              <w:widowControl/>
              <w:numPr>
                <w:ilvl w:val="0"/>
                <w:numId w:val="2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7F0085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BF362D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590*287*500*3P</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6F902B8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C2628F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91360C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86" w:type="dxa"/>
            <w:tcBorders>
              <w:top w:val="single" w:color="000000" w:sz="4" w:space="0"/>
              <w:left w:val="single" w:color="000000" w:sz="4" w:space="0"/>
              <w:bottom w:val="single" w:color="000000" w:sz="4" w:space="0"/>
            </w:tcBorders>
            <w:noWrap w:val="0"/>
            <w:vAlign w:val="center"/>
          </w:tcPr>
          <w:p w14:paraId="74C753E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F2A5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310FB8D8">
            <w:pPr>
              <w:spacing w:line="330" w:lineRule="exact"/>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FCFCD">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9707E4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590*590*500*6P</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83780">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C37C6F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BACA66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6484D87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7E9BB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57DE91E0">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十八、静脉配液中心</w:t>
            </w:r>
          </w:p>
        </w:tc>
      </w:tr>
      <w:tr w14:paraId="0B6E4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1FAC8F1">
            <w:pPr>
              <w:widowControl/>
              <w:numPr>
                <w:ilvl w:val="0"/>
                <w:numId w:val="2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AB66BD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新风机初效过滤器清洗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05768B3">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32DE7A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83C633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8A72E5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886" w:type="dxa"/>
            <w:tcBorders>
              <w:top w:val="single" w:color="000000" w:sz="4" w:space="0"/>
              <w:left w:val="single" w:color="000000" w:sz="4" w:space="0"/>
              <w:bottom w:val="single" w:color="000000" w:sz="4" w:space="0"/>
            </w:tcBorders>
            <w:noWrap w:val="0"/>
            <w:vAlign w:val="center"/>
          </w:tcPr>
          <w:p w14:paraId="65F83B2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1B022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62CE689B">
            <w:pPr>
              <w:widowControl/>
              <w:numPr>
                <w:ilvl w:val="0"/>
                <w:numId w:val="2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42A6C1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5F416A7">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9E20DD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CE1A05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6D202F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886" w:type="dxa"/>
            <w:tcBorders>
              <w:top w:val="single" w:color="000000" w:sz="4" w:space="0"/>
              <w:left w:val="single" w:color="000000" w:sz="4" w:space="0"/>
              <w:bottom w:val="single" w:color="000000" w:sz="4" w:space="0"/>
            </w:tcBorders>
            <w:noWrap w:val="0"/>
            <w:vAlign w:val="center"/>
          </w:tcPr>
          <w:p w14:paraId="4EB4B0E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1EAB1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74017DF">
            <w:pPr>
              <w:widowControl/>
              <w:numPr>
                <w:ilvl w:val="0"/>
                <w:numId w:val="2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F46B11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E01ED5B">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82B8B5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46DFFB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23A0F5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886" w:type="dxa"/>
            <w:tcBorders>
              <w:top w:val="single" w:color="000000" w:sz="4" w:space="0"/>
              <w:left w:val="single" w:color="000000" w:sz="4" w:space="0"/>
              <w:bottom w:val="single" w:color="000000" w:sz="4" w:space="0"/>
            </w:tcBorders>
            <w:noWrap w:val="0"/>
            <w:vAlign w:val="center"/>
          </w:tcPr>
          <w:p w14:paraId="12DD290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72242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4C248578">
            <w:pPr>
              <w:widowControl/>
              <w:numPr>
                <w:ilvl w:val="0"/>
                <w:numId w:val="2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C8D80D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00749E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346F87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ACF153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1EAFD4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128B5D2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DDF8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0FD3C61B">
            <w:pPr>
              <w:widowControl/>
              <w:numPr>
                <w:ilvl w:val="0"/>
                <w:numId w:val="2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31EE2E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E87E55A">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E23E71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BCBED5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1D015C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4FBA06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B0E3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7CAB7A64">
            <w:pPr>
              <w:widowControl/>
              <w:numPr>
                <w:ilvl w:val="0"/>
                <w:numId w:val="2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AC89ED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0EAAA14">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954011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5DA85A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DD0E50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5C65E6A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4DDE8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6CDFAD78">
            <w:pPr>
              <w:widowControl/>
              <w:numPr>
                <w:ilvl w:val="0"/>
                <w:numId w:val="2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3B038F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水泵</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E4DB920">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409230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每半年检查维护维修一次水泵</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F5098C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5DB1EF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454EBFC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4D28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1" w:type="dxa"/>
            <w:tcBorders>
              <w:top w:val="single" w:color="000000" w:sz="4" w:space="0"/>
              <w:bottom w:val="single" w:color="000000" w:sz="4" w:space="0"/>
              <w:right w:val="single" w:color="000000" w:sz="4" w:space="0"/>
            </w:tcBorders>
            <w:noWrap w:val="0"/>
            <w:vAlign w:val="center"/>
          </w:tcPr>
          <w:p w14:paraId="060DA72E">
            <w:pPr>
              <w:widowControl/>
              <w:numPr>
                <w:ilvl w:val="0"/>
                <w:numId w:val="2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5089FE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盾安模块机组</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5ED82A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518253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每半年对空调机组检查、补充冷媒、调试压力、清洗翅片等多项维护工作</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4E9296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8E60B5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1AC729B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4777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16017805">
            <w:pPr>
              <w:widowControl/>
              <w:numPr>
                <w:ilvl w:val="0"/>
                <w:numId w:val="2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67E94B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净化数据检测及调整</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1D2DE6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606E37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每半年对净化区域进行检测，出具检测报告一次。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B4BBAB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79B409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0F4FFBA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99B9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2C48788A">
            <w:pPr>
              <w:widowControl/>
              <w:numPr>
                <w:ilvl w:val="0"/>
                <w:numId w:val="2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14E5D8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袋式初效过滤器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B4D2C7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628*428*400</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1199F0F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9572A7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CE9552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59F6812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74B4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52656EC7">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4AE052">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2582D6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540*428*400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4C70DA">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C5EA08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5F4C87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57F5489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4EF5E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590A2AB8">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D2B678">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488251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628*540*400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F5975">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C632E6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CE01AC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478EE5E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18B0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34571256">
            <w:pPr>
              <w:widowControl/>
              <w:numPr>
                <w:ilvl w:val="0"/>
                <w:numId w:val="2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26151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914382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628*428*400</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3F3C301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922079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1945D1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0856462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4475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688B564D">
            <w:pPr>
              <w:spacing w:line="330" w:lineRule="exact"/>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E0F30A">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B7F19A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540*428*400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FF5475">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172E9A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3E88B5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3525706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70295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22820399">
            <w:pPr>
              <w:spacing w:line="330" w:lineRule="exact"/>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F9B27">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ED2541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628*540*400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211535">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88D653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6208CC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168C690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30BD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5D3DCAD6">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十九、北楼眼科手术室</w:t>
            </w:r>
          </w:p>
        </w:tc>
      </w:tr>
      <w:tr w14:paraId="2E6FE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C741FCA">
            <w:pPr>
              <w:widowControl/>
              <w:numPr>
                <w:ilvl w:val="0"/>
                <w:numId w:val="2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B8F52E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新风机初效过滤器清洗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743428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63D7E7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400B41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1B570B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886" w:type="dxa"/>
            <w:tcBorders>
              <w:top w:val="single" w:color="000000" w:sz="4" w:space="0"/>
              <w:left w:val="single" w:color="000000" w:sz="4" w:space="0"/>
              <w:bottom w:val="single" w:color="000000" w:sz="4" w:space="0"/>
            </w:tcBorders>
            <w:noWrap w:val="0"/>
            <w:vAlign w:val="center"/>
          </w:tcPr>
          <w:p w14:paraId="71AD491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61A4C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E1C9E86">
            <w:pPr>
              <w:widowControl/>
              <w:numPr>
                <w:ilvl w:val="0"/>
                <w:numId w:val="2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29A2B8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F07A63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A9B11D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7DB323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ACB513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886" w:type="dxa"/>
            <w:tcBorders>
              <w:top w:val="single" w:color="000000" w:sz="4" w:space="0"/>
              <w:left w:val="single" w:color="000000" w:sz="4" w:space="0"/>
              <w:bottom w:val="single" w:color="000000" w:sz="4" w:space="0"/>
            </w:tcBorders>
            <w:noWrap w:val="0"/>
            <w:vAlign w:val="center"/>
          </w:tcPr>
          <w:p w14:paraId="425BF61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528FB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BB53C66">
            <w:pPr>
              <w:widowControl/>
              <w:numPr>
                <w:ilvl w:val="0"/>
                <w:numId w:val="2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0CDE42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B6E337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390E4D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590291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C3AC38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4595C9A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29C0B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969280E">
            <w:pPr>
              <w:widowControl/>
              <w:numPr>
                <w:ilvl w:val="0"/>
                <w:numId w:val="2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0E4C27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0639B6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D46AB1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94BA6A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622055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886" w:type="dxa"/>
            <w:tcBorders>
              <w:top w:val="single" w:color="000000" w:sz="4" w:space="0"/>
              <w:left w:val="single" w:color="000000" w:sz="4" w:space="0"/>
              <w:bottom w:val="single" w:color="000000" w:sz="4" w:space="0"/>
            </w:tcBorders>
            <w:noWrap w:val="0"/>
            <w:vAlign w:val="center"/>
          </w:tcPr>
          <w:p w14:paraId="3D615BF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5500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3F5AC706">
            <w:pPr>
              <w:widowControl/>
              <w:numPr>
                <w:ilvl w:val="0"/>
                <w:numId w:val="2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010165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0657FEB">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664104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378439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A620A3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7DF50FE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70F3A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67D0EAF7">
            <w:pPr>
              <w:widowControl/>
              <w:numPr>
                <w:ilvl w:val="0"/>
                <w:numId w:val="2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47B13A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B30DE6B">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4FE918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FAD466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D4941E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5171555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EA2F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7A05C199">
            <w:pPr>
              <w:widowControl/>
              <w:numPr>
                <w:ilvl w:val="0"/>
                <w:numId w:val="2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BFE403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ADBCB14">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550F98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4ACCC4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652CAB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53E09D2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02DCD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1" w:type="dxa"/>
            <w:tcBorders>
              <w:top w:val="single" w:color="000000" w:sz="4" w:space="0"/>
              <w:bottom w:val="single" w:color="000000" w:sz="4" w:space="0"/>
              <w:right w:val="single" w:color="000000" w:sz="4" w:space="0"/>
            </w:tcBorders>
            <w:noWrap w:val="0"/>
            <w:vAlign w:val="center"/>
          </w:tcPr>
          <w:p w14:paraId="29609BE3">
            <w:pPr>
              <w:widowControl/>
              <w:numPr>
                <w:ilvl w:val="0"/>
                <w:numId w:val="2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CB6768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天加风冷模块机组</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7151B09">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CFF180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每半年对空调机组检查、补充冷媒、调试压力、清洗翅片等多项维护工作</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3A2D31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BD7F21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2F7CAF1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538D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2B297B1A">
            <w:pPr>
              <w:widowControl/>
              <w:numPr>
                <w:ilvl w:val="0"/>
                <w:numId w:val="2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098A6A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净化数据检测及调整</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AD6D89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01185C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每半年对净化区域进行检测，出具检测报告一次。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C69E96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2B507B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46F47F8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1D22E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55B1C380">
            <w:pPr>
              <w:widowControl/>
              <w:numPr>
                <w:ilvl w:val="0"/>
                <w:numId w:val="2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83CD79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9AA700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7310A4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4A1B0F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50BF31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2F68351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41392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4C687B01">
            <w:pPr>
              <w:widowControl/>
              <w:numPr>
                <w:ilvl w:val="0"/>
                <w:numId w:val="2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8FF3E9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77A665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8DA1D4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9C1F74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57D9FA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886" w:type="dxa"/>
            <w:tcBorders>
              <w:top w:val="single" w:color="000000" w:sz="4" w:space="0"/>
              <w:left w:val="single" w:color="000000" w:sz="4" w:space="0"/>
              <w:bottom w:val="single" w:color="000000" w:sz="4" w:space="0"/>
            </w:tcBorders>
            <w:noWrap w:val="0"/>
            <w:vAlign w:val="center"/>
          </w:tcPr>
          <w:p w14:paraId="26C7C64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7C63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355D8347">
            <w:pPr>
              <w:widowControl/>
              <w:numPr>
                <w:ilvl w:val="0"/>
                <w:numId w:val="2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F5A077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医用气体检查和维护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D03B307">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D6F5D2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每年对医用气体系统检查维修一次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D86877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eastAsia="zh-CN"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63F0764">
            <w:pPr>
              <w:widowControl/>
              <w:spacing w:line="330"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886" w:type="dxa"/>
            <w:tcBorders>
              <w:top w:val="single" w:color="000000" w:sz="4" w:space="0"/>
              <w:left w:val="single" w:color="000000" w:sz="4" w:space="0"/>
              <w:bottom w:val="single" w:color="000000" w:sz="4" w:space="0"/>
            </w:tcBorders>
            <w:noWrap w:val="0"/>
            <w:vAlign w:val="center"/>
          </w:tcPr>
          <w:p w14:paraId="0024B09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2FF3A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3B6650D7">
            <w:pPr>
              <w:widowControl/>
              <w:numPr>
                <w:ilvl w:val="0"/>
                <w:numId w:val="2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2EA98B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520948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590*490*46</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384E969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50DE54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645B67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2B4AEAB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D152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7A461177">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862733">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DE3222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590*287*46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84A6B">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DC0A6F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571F41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886" w:type="dxa"/>
            <w:tcBorders>
              <w:top w:val="single" w:color="000000" w:sz="4" w:space="0"/>
              <w:left w:val="single" w:color="000000" w:sz="4" w:space="0"/>
              <w:bottom w:val="single" w:color="000000" w:sz="4" w:space="0"/>
            </w:tcBorders>
            <w:noWrap w:val="0"/>
            <w:vAlign w:val="center"/>
          </w:tcPr>
          <w:p w14:paraId="5AD4BCE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4E15B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0878F5A6">
            <w:pPr>
              <w:widowControl/>
              <w:numPr>
                <w:ilvl w:val="0"/>
                <w:numId w:val="2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F89863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FF2FB8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590*490*500</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129635C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CF7C3E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BF7E4D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63471FF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814D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59A38F3E">
            <w:pPr>
              <w:spacing w:line="330" w:lineRule="exact"/>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B0FD22">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DBB55E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05FBDD">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8AD73E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3515A6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886" w:type="dxa"/>
            <w:tcBorders>
              <w:top w:val="single" w:color="000000" w:sz="4" w:space="0"/>
              <w:left w:val="single" w:color="000000" w:sz="4" w:space="0"/>
              <w:bottom w:val="single" w:color="000000" w:sz="4" w:space="0"/>
            </w:tcBorders>
            <w:noWrap w:val="0"/>
            <w:vAlign w:val="center"/>
          </w:tcPr>
          <w:p w14:paraId="2E2A245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52A2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0AA18591">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二十、体检楼5F泌尿外科手术室（手6）</w:t>
            </w:r>
          </w:p>
        </w:tc>
      </w:tr>
      <w:tr w14:paraId="69E4E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5E4F634">
            <w:pPr>
              <w:widowControl/>
              <w:numPr>
                <w:ilvl w:val="0"/>
                <w:numId w:val="2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DFAD7E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ABABF37">
            <w:pPr>
              <w:spacing w:line="330" w:lineRule="exact"/>
              <w:jc w:val="center"/>
              <w:rPr>
                <w:rFonts w:hint="eastAsia" w:ascii="宋体" w:hAnsi="宋体" w:cs="宋体"/>
                <w:b/>
                <w:bCs/>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94BA71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F74EC8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FF5752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886" w:type="dxa"/>
            <w:tcBorders>
              <w:top w:val="single" w:color="000000" w:sz="4" w:space="0"/>
              <w:left w:val="single" w:color="000000" w:sz="4" w:space="0"/>
              <w:bottom w:val="single" w:color="000000" w:sz="4" w:space="0"/>
            </w:tcBorders>
            <w:noWrap w:val="0"/>
            <w:vAlign w:val="center"/>
          </w:tcPr>
          <w:p w14:paraId="2833940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26E2F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689E33B">
            <w:pPr>
              <w:widowControl/>
              <w:numPr>
                <w:ilvl w:val="0"/>
                <w:numId w:val="2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7D847E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3329FF5">
            <w:pPr>
              <w:spacing w:line="330" w:lineRule="exact"/>
              <w:jc w:val="center"/>
              <w:rPr>
                <w:rFonts w:hint="eastAsia" w:ascii="宋体" w:hAnsi="宋体" w:cs="宋体"/>
                <w:b/>
                <w:bCs/>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9D85C0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A6CFBE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5010CE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518B478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680CB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2125BCFF">
            <w:pPr>
              <w:widowControl/>
              <w:numPr>
                <w:ilvl w:val="0"/>
                <w:numId w:val="2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A74990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883AD3D">
            <w:pPr>
              <w:spacing w:line="330" w:lineRule="exact"/>
              <w:jc w:val="center"/>
              <w:rPr>
                <w:rFonts w:hint="eastAsia" w:ascii="宋体" w:hAnsi="宋体" w:cs="宋体"/>
                <w:b/>
                <w:bCs/>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8AC9D6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每周清洗一次，对可拆卸的风口和拆下用水清洗，不可拆卸的则采用强力吸尘器进行清扫。</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462C47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3110C4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86" w:type="dxa"/>
            <w:tcBorders>
              <w:top w:val="single" w:color="000000" w:sz="4" w:space="0"/>
              <w:left w:val="single" w:color="000000" w:sz="4" w:space="0"/>
              <w:bottom w:val="single" w:color="000000" w:sz="4" w:space="0"/>
            </w:tcBorders>
            <w:noWrap w:val="0"/>
            <w:vAlign w:val="center"/>
          </w:tcPr>
          <w:p w14:paraId="2F1869C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2FCA7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95B43FE">
            <w:pPr>
              <w:widowControl/>
              <w:numPr>
                <w:ilvl w:val="0"/>
                <w:numId w:val="2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2279BF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BA5CC9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590*287*46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8F5B58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B3A7A2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293C2C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1917982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AEFF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7E9DEE2">
            <w:pPr>
              <w:widowControl/>
              <w:numPr>
                <w:ilvl w:val="0"/>
                <w:numId w:val="2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AD7B0A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中效过滤器(净化机组)</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C688C6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590*287*500</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C62CD3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46DEA4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DA53A4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7A8EBF2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795B7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1" w:type="dxa"/>
            <w:tcBorders>
              <w:top w:val="single" w:color="000000" w:sz="4" w:space="0"/>
              <w:bottom w:val="single" w:color="000000" w:sz="4" w:space="0"/>
              <w:right w:val="single" w:color="000000" w:sz="4" w:space="0"/>
            </w:tcBorders>
            <w:noWrap w:val="0"/>
            <w:vAlign w:val="center"/>
          </w:tcPr>
          <w:p w14:paraId="0DD70D52">
            <w:pPr>
              <w:widowControl/>
              <w:numPr>
                <w:ilvl w:val="0"/>
                <w:numId w:val="2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A1A7EA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风冷模块机组</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E71C1F3">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206CB4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每半年对空调机组检查、补充冷媒、调试压力、清洗翅片等多项维护工作</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09C2BF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8AF232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73E63BA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485FA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2BD17C28">
            <w:pPr>
              <w:widowControl/>
              <w:numPr>
                <w:ilvl w:val="0"/>
                <w:numId w:val="2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2AEA8F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472CD49">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59E981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3A6E47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DCB023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3C7E013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387C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0CC045FB">
            <w:pPr>
              <w:widowControl/>
              <w:numPr>
                <w:ilvl w:val="0"/>
                <w:numId w:val="2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613FF5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F1A6BF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A0EEC4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A10175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C7BB81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3ADF15B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69D08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0C82EAD4">
            <w:pPr>
              <w:widowControl/>
              <w:numPr>
                <w:ilvl w:val="0"/>
                <w:numId w:val="2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7A427C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0BCDD8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2A7B20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B01C47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AB9999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256E57F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01634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213575EB">
            <w:pPr>
              <w:widowControl/>
              <w:numPr>
                <w:ilvl w:val="0"/>
                <w:numId w:val="2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AAEEE0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5121790">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92AF39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FB74CB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7C6424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4DDF372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9A3D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00AF71D2">
            <w:pPr>
              <w:widowControl/>
              <w:numPr>
                <w:ilvl w:val="0"/>
                <w:numId w:val="2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C83F0F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0883B9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0089A2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D5FD8A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4D07D5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534E295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59C52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13A8750A">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二十一、心脏外科重症监护室（病区）</w:t>
            </w:r>
          </w:p>
        </w:tc>
      </w:tr>
      <w:tr w14:paraId="458E2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FA91A0B">
            <w:pPr>
              <w:widowControl/>
              <w:numPr>
                <w:ilvl w:val="0"/>
                <w:numId w:val="2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1E20BB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0B93D00">
            <w:pPr>
              <w:spacing w:line="330" w:lineRule="exact"/>
              <w:jc w:val="center"/>
              <w:rPr>
                <w:rFonts w:hint="eastAsia" w:ascii="宋体" w:hAnsi="宋体" w:cs="宋体"/>
                <w:b/>
                <w:bCs/>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A4C3CA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266A75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C3D0D1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886" w:type="dxa"/>
            <w:tcBorders>
              <w:top w:val="single" w:color="000000" w:sz="4" w:space="0"/>
              <w:left w:val="single" w:color="000000" w:sz="4" w:space="0"/>
              <w:bottom w:val="single" w:color="000000" w:sz="4" w:space="0"/>
            </w:tcBorders>
            <w:noWrap w:val="0"/>
            <w:vAlign w:val="center"/>
          </w:tcPr>
          <w:p w14:paraId="788CA26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34236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C4E0714">
            <w:pPr>
              <w:widowControl/>
              <w:numPr>
                <w:ilvl w:val="0"/>
                <w:numId w:val="2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DEB8B0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7F5E75C">
            <w:pPr>
              <w:spacing w:line="330" w:lineRule="exact"/>
              <w:jc w:val="center"/>
              <w:rPr>
                <w:rFonts w:hint="eastAsia" w:ascii="宋体" w:hAnsi="宋体" w:cs="宋体"/>
                <w:b/>
                <w:bCs/>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C237FA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39E496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753DEB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886" w:type="dxa"/>
            <w:tcBorders>
              <w:top w:val="single" w:color="000000" w:sz="4" w:space="0"/>
              <w:left w:val="single" w:color="000000" w:sz="4" w:space="0"/>
              <w:bottom w:val="single" w:color="000000" w:sz="4" w:space="0"/>
            </w:tcBorders>
            <w:noWrap w:val="0"/>
            <w:vAlign w:val="center"/>
          </w:tcPr>
          <w:p w14:paraId="186DFC9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32193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766A140F">
            <w:pPr>
              <w:widowControl/>
              <w:numPr>
                <w:ilvl w:val="0"/>
                <w:numId w:val="2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3BCEEB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6387187">
            <w:pPr>
              <w:spacing w:line="330" w:lineRule="exact"/>
              <w:jc w:val="center"/>
              <w:rPr>
                <w:rFonts w:hint="eastAsia" w:ascii="宋体" w:hAnsi="宋体" w:cs="宋体"/>
                <w:b/>
                <w:bCs/>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0D04D0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每周清洗一次，对可拆卸的风口和拆下用水清洗，不可拆卸的则采用强力吸尘器进行清扫。</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D977E0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F75933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886" w:type="dxa"/>
            <w:tcBorders>
              <w:top w:val="single" w:color="000000" w:sz="4" w:space="0"/>
              <w:left w:val="single" w:color="000000" w:sz="4" w:space="0"/>
              <w:bottom w:val="single" w:color="000000" w:sz="4" w:space="0"/>
            </w:tcBorders>
            <w:noWrap w:val="0"/>
            <w:vAlign w:val="center"/>
          </w:tcPr>
          <w:p w14:paraId="5518D98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643D0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2564281B">
            <w:pPr>
              <w:widowControl/>
              <w:numPr>
                <w:ilvl w:val="0"/>
                <w:numId w:val="2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53AD30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F991C0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590*590*96</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3783DE5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E575D4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489140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86" w:type="dxa"/>
            <w:tcBorders>
              <w:top w:val="single" w:color="000000" w:sz="4" w:space="0"/>
              <w:left w:val="single" w:color="000000" w:sz="4" w:space="0"/>
              <w:bottom w:val="single" w:color="000000" w:sz="4" w:space="0"/>
            </w:tcBorders>
            <w:noWrap w:val="0"/>
            <w:vAlign w:val="center"/>
          </w:tcPr>
          <w:p w14:paraId="7DAC7AD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13BE1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3D3A7A97">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AEDC05">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57D17F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590*287*96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D60C2">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6B9271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19166A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7E090D4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11666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restart"/>
            <w:tcBorders>
              <w:top w:val="single" w:color="000000" w:sz="4" w:space="0"/>
              <w:bottom w:val="single" w:color="000000" w:sz="4" w:space="0"/>
              <w:right w:val="single" w:color="000000" w:sz="4" w:space="0"/>
            </w:tcBorders>
            <w:noWrap w:val="0"/>
            <w:vAlign w:val="center"/>
          </w:tcPr>
          <w:p w14:paraId="695E1333">
            <w:pPr>
              <w:widowControl/>
              <w:numPr>
                <w:ilvl w:val="0"/>
                <w:numId w:val="2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753E72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1D9484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590*490*500</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41DEF09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E4F9C1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070CF5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86" w:type="dxa"/>
            <w:tcBorders>
              <w:top w:val="single" w:color="000000" w:sz="4" w:space="0"/>
              <w:left w:val="single" w:color="000000" w:sz="4" w:space="0"/>
              <w:bottom w:val="single" w:color="000000" w:sz="4" w:space="0"/>
            </w:tcBorders>
            <w:noWrap w:val="0"/>
            <w:vAlign w:val="center"/>
          </w:tcPr>
          <w:p w14:paraId="02B54CE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41E78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vMerge w:val="continue"/>
            <w:tcBorders>
              <w:top w:val="single" w:color="000000" w:sz="4" w:space="0"/>
              <w:bottom w:val="single" w:color="000000" w:sz="4" w:space="0"/>
              <w:right w:val="single" w:color="000000" w:sz="4" w:space="0"/>
            </w:tcBorders>
            <w:noWrap w:val="0"/>
            <w:vAlign w:val="center"/>
          </w:tcPr>
          <w:p w14:paraId="2F0930F3">
            <w:pPr>
              <w:spacing w:line="330" w:lineRule="exact"/>
              <w:ind w:firstLineChars="0"/>
              <w:jc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54C68">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42A906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CF0E85">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633B64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1AB789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7E1447A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4D7D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1" w:type="dxa"/>
            <w:tcBorders>
              <w:top w:val="single" w:color="000000" w:sz="4" w:space="0"/>
              <w:bottom w:val="single" w:color="000000" w:sz="4" w:space="0"/>
              <w:right w:val="single" w:color="000000" w:sz="4" w:space="0"/>
            </w:tcBorders>
            <w:noWrap w:val="0"/>
            <w:vAlign w:val="center"/>
          </w:tcPr>
          <w:p w14:paraId="5D1F72D5">
            <w:pPr>
              <w:widowControl/>
              <w:numPr>
                <w:ilvl w:val="0"/>
                <w:numId w:val="2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8C1007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雅士风冷模块机组</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BA18C7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906240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每半年对空调机组检查、补充冷媒、调试压力、清洗翅片等多项维护工作</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018CD9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35B1F0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6404422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7B8CB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1B8AF9AE">
            <w:pPr>
              <w:widowControl/>
              <w:numPr>
                <w:ilvl w:val="0"/>
                <w:numId w:val="2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59C810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B01A79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AE6B76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3C4552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536966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6D36356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1F854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1D4DA4A7">
            <w:pPr>
              <w:widowControl/>
              <w:numPr>
                <w:ilvl w:val="0"/>
                <w:numId w:val="2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2E3807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1D76F0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C96205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60C99F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AFFC02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25D86D3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C9CD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77038BD9">
            <w:pPr>
              <w:widowControl/>
              <w:numPr>
                <w:ilvl w:val="0"/>
                <w:numId w:val="2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0D91AE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6AEFD77">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E25AB6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F2AB7A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B8C222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2474C17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8BFC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670FD906">
            <w:pPr>
              <w:widowControl/>
              <w:numPr>
                <w:ilvl w:val="0"/>
                <w:numId w:val="2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641DC5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8979340">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367097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937663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AF3741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3FB341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262DD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19D8FEE2">
            <w:pPr>
              <w:widowControl/>
              <w:numPr>
                <w:ilvl w:val="0"/>
                <w:numId w:val="2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1D15C6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2D39940">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44787E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68BE82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C8F7CA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3C287BC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0738B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0A38CF05">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二十二、儿科三病区（地方病科挂靠）（病区）</w:t>
            </w:r>
          </w:p>
        </w:tc>
      </w:tr>
      <w:tr w14:paraId="327E4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0065DC5">
            <w:pPr>
              <w:widowControl/>
              <w:numPr>
                <w:ilvl w:val="0"/>
                <w:numId w:val="3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2C8A19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ADCB48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590*287*46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C7BB2A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292F2C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0CD371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886" w:type="dxa"/>
            <w:tcBorders>
              <w:top w:val="single" w:color="000000" w:sz="4" w:space="0"/>
              <w:left w:val="single" w:color="000000" w:sz="4" w:space="0"/>
              <w:bottom w:val="single" w:color="000000" w:sz="4" w:space="0"/>
            </w:tcBorders>
            <w:noWrap w:val="0"/>
            <w:vAlign w:val="center"/>
          </w:tcPr>
          <w:p w14:paraId="02120E1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988E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F994583">
            <w:pPr>
              <w:widowControl/>
              <w:numPr>
                <w:ilvl w:val="0"/>
                <w:numId w:val="3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7E325E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中效过滤器(净化机组)</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2C6B5A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590*287*500</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A6BE1F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94C00E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2E5510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886" w:type="dxa"/>
            <w:tcBorders>
              <w:top w:val="single" w:color="000000" w:sz="4" w:space="0"/>
              <w:left w:val="single" w:color="000000" w:sz="4" w:space="0"/>
              <w:bottom w:val="single" w:color="000000" w:sz="4" w:space="0"/>
            </w:tcBorders>
            <w:noWrap w:val="0"/>
            <w:vAlign w:val="center"/>
          </w:tcPr>
          <w:p w14:paraId="02D5E67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0A7F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BF3841E">
            <w:pPr>
              <w:widowControl/>
              <w:numPr>
                <w:ilvl w:val="0"/>
                <w:numId w:val="3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58DFA4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清洗排风扇</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393F53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259362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155582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E5D53B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380D715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3854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4A0F7625">
            <w:pPr>
              <w:widowControl/>
              <w:numPr>
                <w:ilvl w:val="0"/>
                <w:numId w:val="3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0D0D64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1FD2ECF">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E15585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13B842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3C13AE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518CB65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279FB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2098DD1B">
            <w:pPr>
              <w:widowControl/>
              <w:numPr>
                <w:ilvl w:val="0"/>
                <w:numId w:val="3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E3DE55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165335F">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D484F4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8611A4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141CC1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033DD7D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6180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0C74FB3A">
            <w:pPr>
              <w:widowControl/>
              <w:numPr>
                <w:ilvl w:val="0"/>
                <w:numId w:val="3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0E4476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85194E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9EEFFD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3FC74F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27567C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274E2C4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18937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3D78223C">
            <w:pPr>
              <w:widowControl/>
              <w:numPr>
                <w:ilvl w:val="0"/>
                <w:numId w:val="3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0776D2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968CB3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B8D77A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每半年电动门检测及保养维护一次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446B3E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F8C4A3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47D4CAE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0A07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33853AFF">
            <w:pPr>
              <w:widowControl/>
              <w:numPr>
                <w:ilvl w:val="0"/>
                <w:numId w:val="3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2E86B6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净化数据检测及调整</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A7DCB6B">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B74E9B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每半年对净化区域进行检测，出具检测报告一次。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72E334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3F12D6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5F3972B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9E36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0D53A971">
            <w:pPr>
              <w:widowControl/>
              <w:numPr>
                <w:ilvl w:val="0"/>
                <w:numId w:val="3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C1123F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E6C04A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A9ED06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2B6B3D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5E06EC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86" w:type="dxa"/>
            <w:tcBorders>
              <w:top w:val="single" w:color="000000" w:sz="4" w:space="0"/>
              <w:left w:val="single" w:color="000000" w:sz="4" w:space="0"/>
              <w:bottom w:val="single" w:color="000000" w:sz="4" w:space="0"/>
            </w:tcBorders>
            <w:noWrap w:val="0"/>
            <w:vAlign w:val="center"/>
          </w:tcPr>
          <w:p w14:paraId="2E4C4AB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07425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1" w:type="dxa"/>
            <w:tcBorders>
              <w:top w:val="single" w:color="000000" w:sz="4" w:space="0"/>
              <w:bottom w:val="single" w:color="000000" w:sz="4" w:space="0"/>
              <w:right w:val="single" w:color="000000" w:sz="4" w:space="0"/>
            </w:tcBorders>
            <w:noWrap w:val="0"/>
            <w:vAlign w:val="center"/>
          </w:tcPr>
          <w:p w14:paraId="1F3282A7">
            <w:pPr>
              <w:widowControl/>
              <w:numPr>
                <w:ilvl w:val="0"/>
                <w:numId w:val="3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3912DE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天加风冷模块机组</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9BBBE6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4049C2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每半年对空调机组检查、补充冷媒、调试压力、清洗翅片等多项维护工作</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4DEFCD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F43A9A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290275C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4F839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612DE3F5">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二十三、1F门诊大厅</w:t>
            </w:r>
          </w:p>
        </w:tc>
      </w:tr>
      <w:tr w14:paraId="4EFEB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21D27C3">
            <w:pPr>
              <w:widowControl/>
              <w:numPr>
                <w:ilvl w:val="0"/>
                <w:numId w:val="31"/>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FEEE62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808BF4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490*390*46</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418F73B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10AA61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058173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77D3A13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0AB94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71FFEC3">
            <w:pPr>
              <w:widowControl/>
              <w:numPr>
                <w:ilvl w:val="0"/>
                <w:numId w:val="31"/>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42218">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DD251E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590*390*46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055AA">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3349A4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E2B8ED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5712908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97AD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3A02D09">
            <w:pPr>
              <w:widowControl/>
              <w:numPr>
                <w:ilvl w:val="0"/>
                <w:numId w:val="31"/>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0B3088">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70ACD0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490*490*46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B19EF">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20A5A3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5040E1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86" w:type="dxa"/>
            <w:tcBorders>
              <w:top w:val="single" w:color="000000" w:sz="4" w:space="0"/>
              <w:left w:val="single" w:color="000000" w:sz="4" w:space="0"/>
              <w:bottom w:val="single" w:color="000000" w:sz="4" w:space="0"/>
            </w:tcBorders>
            <w:noWrap w:val="0"/>
            <w:vAlign w:val="center"/>
          </w:tcPr>
          <w:p w14:paraId="7585D60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B96E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2C8970E">
            <w:pPr>
              <w:widowControl/>
              <w:numPr>
                <w:ilvl w:val="0"/>
                <w:numId w:val="31"/>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7A8DC3">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4207AC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590*490*46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D8C53">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18D6D7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2790AF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3A3AA8E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4282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748D6E93">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二十四、产科（产房）</w:t>
            </w:r>
          </w:p>
        </w:tc>
      </w:tr>
      <w:tr w14:paraId="61098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8710240">
            <w:pPr>
              <w:widowControl/>
              <w:numPr>
                <w:ilvl w:val="0"/>
                <w:numId w:val="0"/>
              </w:numPr>
              <w:spacing w:line="330" w:lineRule="exact"/>
              <w:ind w:leftChars="0"/>
              <w:jc w:val="center"/>
              <w:textAlignment w:val="center"/>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A8D256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68A37D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795*385*46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DD4CFC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67F4E9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3A63D4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54B2E26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0AB5C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631F19B">
            <w:pPr>
              <w:widowControl/>
              <w:numPr>
                <w:ilvl w:val="0"/>
                <w:numId w:val="0"/>
              </w:numPr>
              <w:spacing w:line="330" w:lineRule="exact"/>
              <w:ind w:leftChars="0"/>
              <w:jc w:val="center"/>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4B238B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中效过滤器(净化机组)</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0CFED2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790*375*400</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AE7483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6E3DC3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915D77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79F18B0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46749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552DE08C">
            <w:pPr>
              <w:widowControl/>
              <w:numPr>
                <w:ilvl w:val="0"/>
                <w:numId w:val="0"/>
              </w:numPr>
              <w:spacing w:line="330" w:lineRule="exact"/>
              <w:ind w:leftChars="0"/>
              <w:jc w:val="center"/>
              <w:textAlignment w:val="center"/>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BFF992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B41740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B9D734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9956F8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FAE9E6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465FADC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1F234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625A1BA8">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二十五、学科建设办公室（肝脏损伤与修复分子实验室小动物细胞培养室）</w:t>
            </w:r>
          </w:p>
        </w:tc>
      </w:tr>
      <w:tr w14:paraId="4B5B6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6765911">
            <w:pPr>
              <w:widowControl/>
              <w:numPr>
                <w:ilvl w:val="0"/>
                <w:numId w:val="3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8FFEA5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25DEFE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94D803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002E46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38BD6F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71AA3BD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26DDD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4AF64B4">
            <w:pPr>
              <w:widowControl/>
              <w:numPr>
                <w:ilvl w:val="0"/>
                <w:numId w:val="3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C8FB64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513919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E0A0A1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CA65C8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B741C8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86" w:type="dxa"/>
            <w:tcBorders>
              <w:top w:val="single" w:color="000000" w:sz="4" w:space="0"/>
              <w:left w:val="single" w:color="000000" w:sz="4" w:space="0"/>
              <w:bottom w:val="single" w:color="000000" w:sz="4" w:space="0"/>
            </w:tcBorders>
            <w:noWrap w:val="0"/>
            <w:vAlign w:val="center"/>
          </w:tcPr>
          <w:p w14:paraId="7E960F0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1A7E8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34AD1001">
            <w:pPr>
              <w:widowControl/>
              <w:numPr>
                <w:ilvl w:val="0"/>
                <w:numId w:val="3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6B72A7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630BEAA">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1BBA9C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每周清洗一次，对可拆卸的风口和拆下用水清洗，不可拆卸的则采用强力吸尘器进行清扫。</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A54627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7283EE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09C43AE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213CA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6B1F9D9B">
            <w:pPr>
              <w:widowControl/>
              <w:numPr>
                <w:ilvl w:val="0"/>
                <w:numId w:val="3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E669EA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清洗排风扇</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3295E19">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0213DC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97D302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65E674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43B003D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D09A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756D7AD">
            <w:pPr>
              <w:widowControl/>
              <w:numPr>
                <w:ilvl w:val="0"/>
                <w:numId w:val="3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854D5F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4EEC0D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490*490*46</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00D43C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6FBFB0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8862C4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6768FEB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12F8D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9D29112">
            <w:pPr>
              <w:widowControl/>
              <w:numPr>
                <w:ilvl w:val="0"/>
                <w:numId w:val="3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49B49">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22C8D6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290*290*46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B88553">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CA000B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0F6E9A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4FC1FA1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25B21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BA2262E">
            <w:pPr>
              <w:widowControl/>
              <w:numPr>
                <w:ilvl w:val="0"/>
                <w:numId w:val="3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8152D4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5D9AAE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490*287*381</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3163823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E0D146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89FCC5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207E3A0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100A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7FCE6E8">
            <w:pPr>
              <w:widowControl/>
              <w:numPr>
                <w:ilvl w:val="0"/>
                <w:numId w:val="3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5965A">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27707D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287*287*381</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36FA5F">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56F429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CC44FB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3799EDB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CBC2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B1C44D1">
            <w:pPr>
              <w:widowControl/>
              <w:numPr>
                <w:ilvl w:val="0"/>
                <w:numId w:val="3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163B7">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EBC486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490*490*381</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88604E">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C1F343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DD9AA9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254F7B1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DB91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2052E1F">
            <w:pPr>
              <w:widowControl/>
              <w:numPr>
                <w:ilvl w:val="0"/>
                <w:numId w:val="3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834D48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散流板清洗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327BDC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C30E5B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4E7E12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80540D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886" w:type="dxa"/>
            <w:tcBorders>
              <w:top w:val="single" w:color="000000" w:sz="4" w:space="0"/>
              <w:left w:val="single" w:color="000000" w:sz="4" w:space="0"/>
              <w:bottom w:val="single" w:color="000000" w:sz="4" w:space="0"/>
            </w:tcBorders>
            <w:noWrap w:val="0"/>
            <w:vAlign w:val="center"/>
          </w:tcPr>
          <w:p w14:paraId="7E54519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E3BF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7BBA2B8B">
            <w:pPr>
              <w:widowControl/>
              <w:numPr>
                <w:ilvl w:val="0"/>
                <w:numId w:val="3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A98DAE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6A8F9F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BB0755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906CA9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83C33F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129ADE5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43B6F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2BD0182D">
            <w:pPr>
              <w:widowControl/>
              <w:numPr>
                <w:ilvl w:val="0"/>
                <w:numId w:val="3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0ECEA5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386A98A">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64D013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9F1913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E7916E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084DB3C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AD3A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0881D8A0">
            <w:pPr>
              <w:widowControl/>
              <w:numPr>
                <w:ilvl w:val="0"/>
                <w:numId w:val="3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BC69A3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净化数据检测及调整</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DCBDEA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F1699E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每半年对净化区域进行检测，出具检测报告一次。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BE4118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32727C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0811081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10E39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086B96EA">
            <w:pPr>
              <w:widowControl/>
              <w:numPr>
                <w:ilvl w:val="0"/>
                <w:numId w:val="3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640BE1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43F15E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AB26F4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4B0B88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A74F48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690673E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3DF0C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2C9D32A8">
            <w:pPr>
              <w:widowControl/>
              <w:numPr>
                <w:ilvl w:val="0"/>
                <w:numId w:val="32"/>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A61D6C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FAFAE2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6DB693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F7ADED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6C7497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6215454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527F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549D9C7B">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二十六、广西地中海贫血防治重点实验室（儿科实验室）</w:t>
            </w:r>
          </w:p>
        </w:tc>
      </w:tr>
      <w:tr w14:paraId="42A60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B21E623">
            <w:pPr>
              <w:widowControl/>
              <w:numPr>
                <w:ilvl w:val="0"/>
                <w:numId w:val="3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F0B297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D4880D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70350D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408EAC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14048C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0B9298F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5CB17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5DB1484">
            <w:pPr>
              <w:widowControl/>
              <w:numPr>
                <w:ilvl w:val="0"/>
                <w:numId w:val="3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0C9132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回风口及滤网清洗</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5EEBE6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CA13D4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26F8A2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51F0F8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09F3A20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181FC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38081E05">
            <w:pPr>
              <w:widowControl/>
              <w:numPr>
                <w:ilvl w:val="0"/>
                <w:numId w:val="3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DC1CE5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F3B97A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561A21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每周清洗一次，对可拆卸的风口和拆下用水清洗，不可拆卸的则采用强力吸尘器进行清扫。</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3DC068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E2C0AC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1AF51C2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5D469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689D961">
            <w:pPr>
              <w:widowControl/>
              <w:numPr>
                <w:ilvl w:val="0"/>
                <w:numId w:val="3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6B1319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C2E949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590*490*46</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663C036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F3EE6B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612F47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2D120DC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4813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8BCC278">
            <w:pPr>
              <w:widowControl/>
              <w:numPr>
                <w:ilvl w:val="0"/>
                <w:numId w:val="3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FE6F97">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48F93B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490*287*46</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5B1CCF">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D90162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8943C0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7F908C3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689B5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19F80CA">
            <w:pPr>
              <w:widowControl/>
              <w:numPr>
                <w:ilvl w:val="0"/>
                <w:numId w:val="3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DCC92B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1B4791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590*490*500</w:t>
            </w:r>
          </w:p>
        </w:tc>
        <w:tc>
          <w:tcPr>
            <w:tcW w:w="3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29EECDF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7C7DA8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A102D3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3C977AF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8F64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D51ECAD">
            <w:pPr>
              <w:widowControl/>
              <w:numPr>
                <w:ilvl w:val="0"/>
                <w:numId w:val="3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1CF35F">
            <w:pPr>
              <w:spacing w:line="330" w:lineRule="exact"/>
              <w:jc w:val="center"/>
              <w:rPr>
                <w:rFonts w:hint="eastAsia"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1AFC3A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490*287*500</w:t>
            </w:r>
          </w:p>
        </w:tc>
        <w:tc>
          <w:tcPr>
            <w:tcW w:w="3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91C5F">
            <w:pPr>
              <w:spacing w:line="330" w:lineRule="exact"/>
              <w:jc w:val="center"/>
              <w:rPr>
                <w:rFonts w:hint="eastAsia" w:ascii="宋体" w:hAnsi="宋体" w:cs="宋体"/>
                <w:color w:val="000000"/>
                <w:sz w:val="20"/>
                <w:szCs w:val="20"/>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4C588B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F1533B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6527E01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D0CC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0EFBE9C9">
            <w:pPr>
              <w:widowControl/>
              <w:numPr>
                <w:ilvl w:val="0"/>
                <w:numId w:val="3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80269A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8BFEAD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E43961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C2F46D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AAFB3D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F95B25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BE69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3CCBAE81">
            <w:pPr>
              <w:widowControl/>
              <w:numPr>
                <w:ilvl w:val="0"/>
                <w:numId w:val="3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B74DC4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839B36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FACB66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C4C8A8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1CC96C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19FB85A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8AB0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58AB6732">
            <w:pPr>
              <w:widowControl/>
              <w:numPr>
                <w:ilvl w:val="0"/>
                <w:numId w:val="3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2EF9DD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净化自控系统检查维护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6BAAD9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C0EC6E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每季度净化自控系统检查维护一次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A07113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744A9D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550E137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8269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264367DC">
            <w:pPr>
              <w:widowControl/>
              <w:numPr>
                <w:ilvl w:val="0"/>
                <w:numId w:val="3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1CA25A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07669C3">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E5116D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4CA261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间</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0F4B5A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3ADB74A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247A6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1" w:type="dxa"/>
            <w:tcBorders>
              <w:top w:val="single" w:color="000000" w:sz="4" w:space="0"/>
              <w:bottom w:val="single" w:color="000000" w:sz="4" w:space="0"/>
              <w:right w:val="single" w:color="000000" w:sz="4" w:space="0"/>
            </w:tcBorders>
            <w:noWrap w:val="0"/>
            <w:vAlign w:val="center"/>
          </w:tcPr>
          <w:p w14:paraId="43A96A06">
            <w:pPr>
              <w:widowControl/>
              <w:numPr>
                <w:ilvl w:val="0"/>
                <w:numId w:val="33"/>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666955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高美风冷模块机组</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8C5D17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ACHFJ-013S-R22</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9BD7ED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每半年对空调机组检查、补充冷媒、调试压力、清洗翅片等多项维护工作</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FB6EA8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8A860E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20F1946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3FEF0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008AC6D0">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二十七、日间手术管理中心</w:t>
            </w:r>
          </w:p>
        </w:tc>
      </w:tr>
      <w:tr w14:paraId="0136A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EBA1529">
            <w:pPr>
              <w:widowControl/>
              <w:numPr>
                <w:ilvl w:val="0"/>
                <w:numId w:val="3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B10772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清洗空调回风口及滤网</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F0B6A60">
            <w:pPr>
              <w:spacing w:line="330" w:lineRule="exact"/>
              <w:jc w:val="center"/>
              <w:rPr>
                <w:rFonts w:hint="eastAsia" w:ascii="宋体" w:hAnsi="宋体" w:cs="宋体"/>
                <w:b/>
                <w:bCs/>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4F4BCF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658345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7120A3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886" w:type="dxa"/>
            <w:tcBorders>
              <w:top w:val="single" w:color="000000" w:sz="4" w:space="0"/>
              <w:left w:val="single" w:color="000000" w:sz="4" w:space="0"/>
              <w:bottom w:val="single" w:color="000000" w:sz="4" w:space="0"/>
            </w:tcBorders>
            <w:noWrap w:val="0"/>
            <w:vAlign w:val="center"/>
          </w:tcPr>
          <w:p w14:paraId="01192A4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1F930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1C4F305">
            <w:pPr>
              <w:widowControl/>
              <w:numPr>
                <w:ilvl w:val="0"/>
                <w:numId w:val="3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89B1FE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清洗空调排风口及滤网</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9075CE2">
            <w:pPr>
              <w:spacing w:line="330" w:lineRule="exact"/>
              <w:jc w:val="center"/>
              <w:rPr>
                <w:rFonts w:hint="eastAsia" w:ascii="宋体" w:hAnsi="宋体" w:cs="宋体"/>
                <w:b/>
                <w:bCs/>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69DC48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9ECCC9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D47948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886" w:type="dxa"/>
            <w:tcBorders>
              <w:top w:val="single" w:color="000000" w:sz="4" w:space="0"/>
              <w:left w:val="single" w:color="000000" w:sz="4" w:space="0"/>
              <w:bottom w:val="single" w:color="000000" w:sz="4" w:space="0"/>
            </w:tcBorders>
            <w:noWrap w:val="0"/>
            <w:vAlign w:val="center"/>
          </w:tcPr>
          <w:p w14:paraId="4E7B237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10566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1551BD0">
            <w:pPr>
              <w:widowControl/>
              <w:numPr>
                <w:ilvl w:val="0"/>
                <w:numId w:val="3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5BFE20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65F68D5">
            <w:pPr>
              <w:spacing w:line="330" w:lineRule="exact"/>
              <w:jc w:val="center"/>
              <w:rPr>
                <w:rFonts w:hint="eastAsia" w:ascii="宋体" w:hAnsi="宋体" w:cs="宋体"/>
                <w:b/>
                <w:bCs/>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B537CE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495C68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BE11D5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886" w:type="dxa"/>
            <w:tcBorders>
              <w:top w:val="single" w:color="000000" w:sz="4" w:space="0"/>
              <w:left w:val="single" w:color="000000" w:sz="4" w:space="0"/>
              <w:bottom w:val="single" w:color="000000" w:sz="4" w:space="0"/>
            </w:tcBorders>
            <w:noWrap w:val="0"/>
            <w:vAlign w:val="center"/>
          </w:tcPr>
          <w:p w14:paraId="15D74FB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3E77E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5492F5E">
            <w:pPr>
              <w:widowControl/>
              <w:numPr>
                <w:ilvl w:val="0"/>
                <w:numId w:val="3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6BFC36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清洗空调新风机出风口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8A114AE">
            <w:pPr>
              <w:spacing w:line="330" w:lineRule="exact"/>
              <w:jc w:val="center"/>
              <w:rPr>
                <w:rFonts w:hint="eastAsia" w:ascii="宋体" w:hAnsi="宋体" w:cs="宋体"/>
                <w:b/>
                <w:bCs/>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327CFC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0EA630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04104C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886" w:type="dxa"/>
            <w:tcBorders>
              <w:top w:val="single" w:color="000000" w:sz="4" w:space="0"/>
              <w:left w:val="single" w:color="000000" w:sz="4" w:space="0"/>
              <w:bottom w:val="single" w:color="000000" w:sz="4" w:space="0"/>
            </w:tcBorders>
            <w:noWrap w:val="0"/>
            <w:vAlign w:val="center"/>
          </w:tcPr>
          <w:p w14:paraId="2C8EEAB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5939B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2D37606">
            <w:pPr>
              <w:widowControl/>
              <w:numPr>
                <w:ilvl w:val="0"/>
                <w:numId w:val="3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431CCE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清洗空调独立排风扇</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5356AEB">
            <w:pPr>
              <w:spacing w:line="330" w:lineRule="exact"/>
              <w:jc w:val="center"/>
              <w:rPr>
                <w:rFonts w:hint="eastAsia" w:ascii="宋体" w:hAnsi="宋体" w:cs="宋体"/>
                <w:b/>
                <w:bCs/>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3CAF78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B8EC55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AEF4AB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886" w:type="dxa"/>
            <w:tcBorders>
              <w:top w:val="single" w:color="000000" w:sz="4" w:space="0"/>
              <w:left w:val="single" w:color="000000" w:sz="4" w:space="0"/>
              <w:bottom w:val="single" w:color="000000" w:sz="4" w:space="0"/>
            </w:tcBorders>
            <w:noWrap w:val="0"/>
            <w:vAlign w:val="center"/>
          </w:tcPr>
          <w:p w14:paraId="2307DCD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6F50E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F475DAF">
            <w:pPr>
              <w:widowControl/>
              <w:numPr>
                <w:ilvl w:val="0"/>
                <w:numId w:val="3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ECCA99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B5F542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595*290*46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B21D6E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每月更换一次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A94155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4551E5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4707E87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14:paraId="2B9DA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8695911">
            <w:pPr>
              <w:widowControl/>
              <w:numPr>
                <w:ilvl w:val="0"/>
                <w:numId w:val="3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9F08BD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841C52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590*287*500</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616A3F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B0CD11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A95173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86" w:type="dxa"/>
            <w:tcBorders>
              <w:top w:val="single" w:color="000000" w:sz="4" w:space="0"/>
              <w:left w:val="single" w:color="000000" w:sz="4" w:space="0"/>
              <w:bottom w:val="single" w:color="000000" w:sz="4" w:space="0"/>
            </w:tcBorders>
            <w:noWrap w:val="0"/>
            <w:vAlign w:val="center"/>
          </w:tcPr>
          <w:p w14:paraId="0CEACAB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277E8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4F803837">
            <w:pPr>
              <w:widowControl/>
              <w:numPr>
                <w:ilvl w:val="0"/>
                <w:numId w:val="3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B1AE19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D84131E">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C2DB9A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每半年维护、保养一次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7C6438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扇</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2659F4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886" w:type="dxa"/>
            <w:tcBorders>
              <w:top w:val="single" w:color="000000" w:sz="4" w:space="0"/>
              <w:left w:val="single" w:color="000000" w:sz="4" w:space="0"/>
              <w:bottom w:val="single" w:color="000000" w:sz="4" w:space="0"/>
            </w:tcBorders>
            <w:noWrap w:val="0"/>
            <w:vAlign w:val="center"/>
          </w:tcPr>
          <w:p w14:paraId="4447FAC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2BAA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11" w:type="dxa"/>
            <w:tcBorders>
              <w:top w:val="single" w:color="000000" w:sz="4" w:space="0"/>
              <w:bottom w:val="single" w:color="000000" w:sz="4" w:space="0"/>
              <w:right w:val="single" w:color="000000" w:sz="4" w:space="0"/>
            </w:tcBorders>
            <w:noWrap w:val="0"/>
            <w:vAlign w:val="center"/>
          </w:tcPr>
          <w:p w14:paraId="124670EA">
            <w:pPr>
              <w:widowControl/>
              <w:numPr>
                <w:ilvl w:val="0"/>
                <w:numId w:val="3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6DF272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D781D4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8107C5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每年检查一次区域强电线路、照明、插座箱、开关，清扫配电箱保持清洁。</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C24C6D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C95D02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86" w:type="dxa"/>
            <w:tcBorders>
              <w:top w:val="single" w:color="000000" w:sz="4" w:space="0"/>
              <w:left w:val="single" w:color="000000" w:sz="4" w:space="0"/>
              <w:bottom w:val="single" w:color="000000" w:sz="4" w:space="0"/>
            </w:tcBorders>
            <w:noWrap w:val="0"/>
            <w:vAlign w:val="center"/>
          </w:tcPr>
          <w:p w14:paraId="2ABF31A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69BA7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7D130AC8">
            <w:pPr>
              <w:widowControl/>
              <w:numPr>
                <w:ilvl w:val="0"/>
                <w:numId w:val="3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6099B6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E0A697F">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C954D3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910EC4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50C2B5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86" w:type="dxa"/>
            <w:tcBorders>
              <w:top w:val="single" w:color="000000" w:sz="4" w:space="0"/>
              <w:left w:val="single" w:color="000000" w:sz="4" w:space="0"/>
              <w:bottom w:val="single" w:color="000000" w:sz="4" w:space="0"/>
            </w:tcBorders>
            <w:noWrap w:val="0"/>
            <w:vAlign w:val="center"/>
          </w:tcPr>
          <w:p w14:paraId="0835049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884A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6750F4B2">
            <w:pPr>
              <w:widowControl/>
              <w:numPr>
                <w:ilvl w:val="0"/>
                <w:numId w:val="3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CD1F15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AFAE269">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60C2AD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CC5F0E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585CE2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5235BE2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3571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1" w:type="dxa"/>
            <w:tcBorders>
              <w:top w:val="single" w:color="000000" w:sz="4" w:space="0"/>
              <w:bottom w:val="single" w:color="000000" w:sz="4" w:space="0"/>
              <w:right w:val="single" w:color="000000" w:sz="4" w:space="0"/>
            </w:tcBorders>
            <w:noWrap w:val="0"/>
            <w:vAlign w:val="center"/>
          </w:tcPr>
          <w:p w14:paraId="67A19944">
            <w:pPr>
              <w:widowControl/>
              <w:numPr>
                <w:ilvl w:val="0"/>
                <w:numId w:val="34"/>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B15EC5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盾安直膨机组</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E0A9D2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6CF107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每半年对空调机组检查、补充冷媒、调试压力、清洗翅片等多项维护工作</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A6B293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640899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886" w:type="dxa"/>
            <w:tcBorders>
              <w:top w:val="single" w:color="000000" w:sz="4" w:space="0"/>
              <w:left w:val="single" w:color="000000" w:sz="4" w:space="0"/>
              <w:bottom w:val="single" w:color="000000" w:sz="4" w:space="0"/>
            </w:tcBorders>
            <w:noWrap w:val="0"/>
            <w:vAlign w:val="center"/>
          </w:tcPr>
          <w:p w14:paraId="7D29A7D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15574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68CAF40E">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二十八、PET-CT部</w:t>
            </w:r>
          </w:p>
        </w:tc>
      </w:tr>
      <w:tr w14:paraId="631D1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B42B892">
            <w:pPr>
              <w:widowControl/>
              <w:numPr>
                <w:ilvl w:val="0"/>
                <w:numId w:val="3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9B0785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051AA5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594*594*46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420137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每月更换一次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4907F2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6FCC39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351F20C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14:paraId="4D096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9F8D607">
            <w:pPr>
              <w:widowControl/>
              <w:numPr>
                <w:ilvl w:val="0"/>
                <w:numId w:val="3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882910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0EB8E8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592*592*534*6P</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51DDD4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229B9E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32E4B4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0E724FB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6D07B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5EC3F22">
            <w:pPr>
              <w:widowControl/>
              <w:numPr>
                <w:ilvl w:val="0"/>
                <w:numId w:val="3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E72E17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中效过滤器(排风机）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64483C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595*595*534*6P</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D50750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9B1D39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17C199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470DB73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B6CA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7D85D0A4">
            <w:pPr>
              <w:widowControl/>
              <w:numPr>
                <w:ilvl w:val="0"/>
                <w:numId w:val="3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4BEBE9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亚高效过滤器（排风机）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FAB82B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592*592*292</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FA2BAE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30C3C8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D3F998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09E4413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31A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4DA49C83">
            <w:pPr>
              <w:widowControl/>
              <w:numPr>
                <w:ilvl w:val="0"/>
                <w:numId w:val="3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3B6503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框架单元过滤器（排风机）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ED06CD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TF/T-33/305*305*70</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F19031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BC25F1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A23815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5A9D7A6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7FDA1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4803F9E2">
            <w:pPr>
              <w:widowControl/>
              <w:numPr>
                <w:ilvl w:val="0"/>
                <w:numId w:val="3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5A6835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框架单元过滤器（排风机）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80D1FC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TANT/T-5-N4G1/145*480</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76920F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90572B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7E07F5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886" w:type="dxa"/>
            <w:tcBorders>
              <w:top w:val="single" w:color="000000" w:sz="4" w:space="0"/>
              <w:left w:val="single" w:color="000000" w:sz="4" w:space="0"/>
              <w:bottom w:val="single" w:color="000000" w:sz="4" w:space="0"/>
            </w:tcBorders>
            <w:noWrap w:val="0"/>
            <w:vAlign w:val="center"/>
          </w:tcPr>
          <w:p w14:paraId="4B3DC6B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5A351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32A93EFF">
            <w:pPr>
              <w:widowControl/>
              <w:numPr>
                <w:ilvl w:val="0"/>
                <w:numId w:val="3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18BA24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2AADEE0">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30DD95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2CFD7F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3C7DE8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03BFCFC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3A24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30BA520E">
            <w:pPr>
              <w:widowControl/>
              <w:numPr>
                <w:ilvl w:val="0"/>
                <w:numId w:val="3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42E450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6A83A2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F3361B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986979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790A18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5D8C151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8933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1" w:type="dxa"/>
            <w:tcBorders>
              <w:top w:val="single" w:color="000000" w:sz="4" w:space="0"/>
              <w:bottom w:val="single" w:color="000000" w:sz="4" w:space="0"/>
              <w:right w:val="single" w:color="000000" w:sz="4" w:space="0"/>
            </w:tcBorders>
            <w:noWrap w:val="0"/>
            <w:vAlign w:val="center"/>
          </w:tcPr>
          <w:p w14:paraId="53BB1B8F">
            <w:pPr>
              <w:widowControl/>
              <w:numPr>
                <w:ilvl w:val="0"/>
                <w:numId w:val="35"/>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4C1072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雅士直膨机组</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8B131C0">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DBA27A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每半年对空调机组检查、补充冷媒、调试压力、清洗翅片等多项维护工作</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F9379C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89D297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6A9F396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630E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3436D686">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二十九、NICU（神经内科重症监护室）（病区）</w:t>
            </w:r>
          </w:p>
        </w:tc>
      </w:tr>
      <w:tr w14:paraId="7EED8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73BAE013">
            <w:pPr>
              <w:widowControl/>
              <w:numPr>
                <w:ilvl w:val="0"/>
                <w:numId w:val="3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7849A0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清洗空调回风口及滤网</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1F8DB0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EE6475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1D8042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1FD3E4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886" w:type="dxa"/>
            <w:tcBorders>
              <w:top w:val="single" w:color="000000" w:sz="4" w:space="0"/>
              <w:left w:val="single" w:color="000000" w:sz="4" w:space="0"/>
              <w:bottom w:val="single" w:color="000000" w:sz="4" w:space="0"/>
            </w:tcBorders>
            <w:noWrap w:val="0"/>
            <w:vAlign w:val="center"/>
          </w:tcPr>
          <w:p w14:paraId="1317F93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633B4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C79E2C5">
            <w:pPr>
              <w:widowControl/>
              <w:numPr>
                <w:ilvl w:val="0"/>
                <w:numId w:val="3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ECD22C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08485A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2A3612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E8BD01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8B6BD1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886" w:type="dxa"/>
            <w:tcBorders>
              <w:top w:val="single" w:color="000000" w:sz="4" w:space="0"/>
              <w:left w:val="single" w:color="000000" w:sz="4" w:space="0"/>
              <w:bottom w:val="single" w:color="000000" w:sz="4" w:space="0"/>
            </w:tcBorders>
            <w:noWrap w:val="0"/>
            <w:vAlign w:val="center"/>
          </w:tcPr>
          <w:p w14:paraId="250B10E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7706E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AE10DF6">
            <w:pPr>
              <w:widowControl/>
              <w:numPr>
                <w:ilvl w:val="0"/>
                <w:numId w:val="3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A23002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清洗空调独立排风扇</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2F35341">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71244F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ABA8C9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F195CD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86" w:type="dxa"/>
            <w:tcBorders>
              <w:top w:val="single" w:color="000000" w:sz="4" w:space="0"/>
              <w:left w:val="single" w:color="000000" w:sz="4" w:space="0"/>
              <w:bottom w:val="single" w:color="000000" w:sz="4" w:space="0"/>
            </w:tcBorders>
            <w:noWrap w:val="0"/>
            <w:vAlign w:val="center"/>
          </w:tcPr>
          <w:p w14:paraId="5C64239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44A31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C99E2C8">
            <w:pPr>
              <w:widowControl/>
              <w:numPr>
                <w:ilvl w:val="0"/>
                <w:numId w:val="3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642A32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初效过滤器（新风机）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5B68DF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290*490*46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40771F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每月更换一次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8C5197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4F6A65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1628A45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14:paraId="1EF04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0665C2B">
            <w:pPr>
              <w:widowControl/>
              <w:numPr>
                <w:ilvl w:val="0"/>
                <w:numId w:val="3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15C0FC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中效过滤器（新风机）</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6840CF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287*490*381*3P</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91246D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E446CD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9D1F2E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86" w:type="dxa"/>
            <w:tcBorders>
              <w:top w:val="single" w:color="000000" w:sz="4" w:space="0"/>
              <w:left w:val="single" w:color="000000" w:sz="4" w:space="0"/>
              <w:bottom w:val="single" w:color="000000" w:sz="4" w:space="0"/>
            </w:tcBorders>
            <w:noWrap w:val="0"/>
            <w:vAlign w:val="center"/>
          </w:tcPr>
          <w:p w14:paraId="4F431D6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3527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6E85230">
            <w:pPr>
              <w:widowControl/>
              <w:numPr>
                <w:ilvl w:val="0"/>
                <w:numId w:val="3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AD8962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排风机中效过滤器</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AD53DF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525*355*381*4</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025FCE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每半度更换一次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CFAA69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18674C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3168BD1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22C21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11" w:type="dxa"/>
            <w:tcBorders>
              <w:top w:val="single" w:color="000000" w:sz="4" w:space="0"/>
              <w:bottom w:val="single" w:color="000000" w:sz="4" w:space="0"/>
              <w:right w:val="single" w:color="000000" w:sz="4" w:space="0"/>
            </w:tcBorders>
            <w:noWrap w:val="0"/>
            <w:vAlign w:val="center"/>
          </w:tcPr>
          <w:p w14:paraId="03250A01">
            <w:pPr>
              <w:widowControl/>
              <w:numPr>
                <w:ilvl w:val="0"/>
                <w:numId w:val="3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133132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电动门保养、维修、维护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E5A74E7">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BA908F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每半年维护、保养一次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BC13E9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扇</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12FEE4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86" w:type="dxa"/>
            <w:tcBorders>
              <w:top w:val="single" w:color="000000" w:sz="4" w:space="0"/>
              <w:left w:val="single" w:color="000000" w:sz="4" w:space="0"/>
              <w:bottom w:val="single" w:color="000000" w:sz="4" w:space="0"/>
            </w:tcBorders>
            <w:noWrap w:val="0"/>
            <w:vAlign w:val="center"/>
          </w:tcPr>
          <w:p w14:paraId="2336AA3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5421D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239037E8">
            <w:pPr>
              <w:widowControl/>
              <w:numPr>
                <w:ilvl w:val="0"/>
                <w:numId w:val="3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166318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强电系统维护及保养</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5F76A4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7BB364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每半年维护、保养一次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791B6F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79A25D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86" w:type="dxa"/>
            <w:tcBorders>
              <w:top w:val="single" w:color="000000" w:sz="4" w:space="0"/>
              <w:left w:val="single" w:color="000000" w:sz="4" w:space="0"/>
              <w:bottom w:val="single" w:color="000000" w:sz="4" w:space="0"/>
            </w:tcBorders>
            <w:noWrap w:val="0"/>
            <w:vAlign w:val="center"/>
          </w:tcPr>
          <w:p w14:paraId="04F6AC3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4994E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11" w:type="dxa"/>
            <w:tcBorders>
              <w:top w:val="single" w:color="000000" w:sz="4" w:space="0"/>
              <w:bottom w:val="single" w:color="000000" w:sz="4" w:space="0"/>
              <w:right w:val="single" w:color="000000" w:sz="4" w:space="0"/>
            </w:tcBorders>
            <w:noWrap w:val="0"/>
            <w:vAlign w:val="center"/>
          </w:tcPr>
          <w:p w14:paraId="5772BCBB">
            <w:pPr>
              <w:widowControl/>
              <w:numPr>
                <w:ilvl w:val="0"/>
                <w:numId w:val="3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2623BE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排风机组检查维护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9097288">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6863D0E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每季度排风机检查维护一次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908760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96C82F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1E455A5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C0FE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611" w:type="dxa"/>
            <w:tcBorders>
              <w:top w:val="single" w:color="000000" w:sz="4" w:space="0"/>
              <w:bottom w:val="single" w:color="000000" w:sz="4" w:space="0"/>
              <w:right w:val="single" w:color="000000" w:sz="4" w:space="0"/>
            </w:tcBorders>
            <w:noWrap w:val="0"/>
            <w:vAlign w:val="center"/>
          </w:tcPr>
          <w:p w14:paraId="5C730402">
            <w:pPr>
              <w:widowControl/>
              <w:numPr>
                <w:ilvl w:val="0"/>
                <w:numId w:val="3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A17738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净化机组检查维护</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D1E994F">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5DAF69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每半年对净化机组部件进行维护和对控制柜进行检测，若发现异常及时通报采购人相关人员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C1E6A0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1993AF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86" w:type="dxa"/>
            <w:tcBorders>
              <w:top w:val="single" w:color="000000" w:sz="4" w:space="0"/>
              <w:left w:val="single" w:color="000000" w:sz="4" w:space="0"/>
              <w:bottom w:val="single" w:color="000000" w:sz="4" w:space="0"/>
            </w:tcBorders>
            <w:noWrap w:val="0"/>
            <w:vAlign w:val="center"/>
          </w:tcPr>
          <w:p w14:paraId="7ED5DA0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43D06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11" w:type="dxa"/>
            <w:tcBorders>
              <w:top w:val="single" w:color="000000" w:sz="4" w:space="0"/>
              <w:bottom w:val="single" w:color="000000" w:sz="4" w:space="0"/>
              <w:right w:val="single" w:color="000000" w:sz="4" w:space="0"/>
            </w:tcBorders>
            <w:noWrap w:val="0"/>
            <w:vAlign w:val="center"/>
          </w:tcPr>
          <w:p w14:paraId="36E9949F">
            <w:pPr>
              <w:widowControl/>
              <w:numPr>
                <w:ilvl w:val="0"/>
                <w:numId w:val="36"/>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D3703E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盾安直膨机组</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CFC548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C72660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每半年对空调机组检查、补充冷媒、调试压力、清洗翅片等多项维护工作</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1B3EAB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3226C8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3CDC8D2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6A89B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1C8D533A">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三十、心脑精准实验室</w:t>
            </w:r>
          </w:p>
        </w:tc>
      </w:tr>
      <w:tr w14:paraId="4A3C0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7A300580">
            <w:pPr>
              <w:widowControl/>
              <w:numPr>
                <w:ilvl w:val="0"/>
                <w:numId w:val="3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03D1A7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清洗回风口及滤网</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9B8BFA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899800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0D3974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161CA9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886" w:type="dxa"/>
            <w:tcBorders>
              <w:top w:val="single" w:color="000000" w:sz="4" w:space="0"/>
              <w:left w:val="single" w:color="000000" w:sz="4" w:space="0"/>
              <w:bottom w:val="single" w:color="000000" w:sz="4" w:space="0"/>
            </w:tcBorders>
            <w:noWrap w:val="0"/>
            <w:vAlign w:val="center"/>
          </w:tcPr>
          <w:p w14:paraId="1EFBC3E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63F78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27733F8">
            <w:pPr>
              <w:widowControl/>
              <w:numPr>
                <w:ilvl w:val="0"/>
                <w:numId w:val="37"/>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3A5876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清洗空调独立排风扇</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DA9BFB4">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8485E7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87E5A7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149032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886" w:type="dxa"/>
            <w:tcBorders>
              <w:top w:val="single" w:color="000000" w:sz="4" w:space="0"/>
              <w:left w:val="single" w:color="000000" w:sz="4" w:space="0"/>
              <w:bottom w:val="single" w:color="000000" w:sz="4" w:space="0"/>
            </w:tcBorders>
            <w:noWrap w:val="0"/>
            <w:vAlign w:val="center"/>
          </w:tcPr>
          <w:p w14:paraId="042F41C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62BAA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2AB9C565">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三十一、神经外科重症监护室</w:t>
            </w:r>
          </w:p>
        </w:tc>
      </w:tr>
      <w:tr w14:paraId="4B134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7171CAD7">
            <w:pPr>
              <w:widowControl/>
              <w:numPr>
                <w:ilvl w:val="0"/>
                <w:numId w:val="3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4EA298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清洗空调回风口及滤网</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7699C83">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A3E0E4E">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1F30BA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7F4943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bottom w:val="single" w:color="000000" w:sz="4" w:space="0"/>
            </w:tcBorders>
            <w:noWrap w:val="0"/>
            <w:vAlign w:val="center"/>
          </w:tcPr>
          <w:p w14:paraId="50DAFF9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0C262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A4760A5">
            <w:pPr>
              <w:widowControl/>
              <w:numPr>
                <w:ilvl w:val="0"/>
                <w:numId w:val="3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6DAA10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清洗空调排风口及滤网</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53C4380">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42719B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20CCA6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80C1B1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3987495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75CE7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D9EB34C">
            <w:pPr>
              <w:widowControl/>
              <w:numPr>
                <w:ilvl w:val="0"/>
                <w:numId w:val="38"/>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7DA296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7D482B5D">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F08EB4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865A76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14E93C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86" w:type="dxa"/>
            <w:tcBorders>
              <w:top w:val="single" w:color="000000" w:sz="4" w:space="0"/>
              <w:left w:val="single" w:color="000000" w:sz="4" w:space="0"/>
              <w:bottom w:val="single" w:color="000000" w:sz="4" w:space="0"/>
            </w:tcBorders>
            <w:noWrap w:val="0"/>
            <w:vAlign w:val="center"/>
          </w:tcPr>
          <w:p w14:paraId="10F6F61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3A789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6E02B3BC">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三十二、急诊外科创伤中心</w:t>
            </w:r>
          </w:p>
        </w:tc>
      </w:tr>
      <w:tr w14:paraId="2D347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7A2C0F37">
            <w:pPr>
              <w:widowControl/>
              <w:numPr>
                <w:ilvl w:val="0"/>
                <w:numId w:val="3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F83044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清洗空调回风口及滤网</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F919FF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300418B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891C12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E605AC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886" w:type="dxa"/>
            <w:tcBorders>
              <w:top w:val="single" w:color="000000" w:sz="4" w:space="0"/>
              <w:left w:val="single" w:color="000000" w:sz="4" w:space="0"/>
              <w:bottom w:val="single" w:color="000000" w:sz="4" w:space="0"/>
            </w:tcBorders>
            <w:noWrap w:val="0"/>
            <w:vAlign w:val="center"/>
          </w:tcPr>
          <w:p w14:paraId="72D1661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02DFA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538DA6E7">
            <w:pPr>
              <w:widowControl/>
              <w:numPr>
                <w:ilvl w:val="0"/>
                <w:numId w:val="3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2B42E5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清洗空调排风口及滤网</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59553E29">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16A54A4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2B46B5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D997E1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86" w:type="dxa"/>
            <w:tcBorders>
              <w:top w:val="single" w:color="000000" w:sz="4" w:space="0"/>
              <w:left w:val="single" w:color="000000" w:sz="4" w:space="0"/>
              <w:bottom w:val="single" w:color="000000" w:sz="4" w:space="0"/>
            </w:tcBorders>
            <w:noWrap w:val="0"/>
            <w:vAlign w:val="center"/>
          </w:tcPr>
          <w:p w14:paraId="5D355CEB">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0930C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6EEA9748">
            <w:pPr>
              <w:widowControl/>
              <w:numPr>
                <w:ilvl w:val="0"/>
                <w:numId w:val="3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7E4789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43F26485">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73F9C2C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72FC6D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7CE72A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86" w:type="dxa"/>
            <w:tcBorders>
              <w:top w:val="single" w:color="000000" w:sz="4" w:space="0"/>
              <w:left w:val="single" w:color="000000" w:sz="4" w:space="0"/>
              <w:bottom w:val="single" w:color="000000" w:sz="4" w:space="0"/>
            </w:tcBorders>
            <w:noWrap w:val="0"/>
            <w:vAlign w:val="center"/>
          </w:tcPr>
          <w:p w14:paraId="418308EF">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38DE2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07F43897">
            <w:pPr>
              <w:widowControl/>
              <w:numPr>
                <w:ilvl w:val="0"/>
                <w:numId w:val="39"/>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FCB500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清洗空调独立排风扇</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12A11653">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06A7B71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CC7E6D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9022CE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86" w:type="dxa"/>
            <w:tcBorders>
              <w:top w:val="single" w:color="000000" w:sz="4" w:space="0"/>
              <w:left w:val="single" w:color="000000" w:sz="4" w:space="0"/>
              <w:bottom w:val="single" w:color="000000" w:sz="4" w:space="0"/>
            </w:tcBorders>
            <w:noWrap w:val="0"/>
            <w:vAlign w:val="center"/>
          </w:tcPr>
          <w:p w14:paraId="6D032C2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7A265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36" w:type="dxa"/>
            <w:gridSpan w:val="7"/>
            <w:tcBorders>
              <w:top w:val="single" w:color="000000" w:sz="4" w:space="0"/>
              <w:bottom w:val="single" w:color="000000" w:sz="4" w:space="0"/>
            </w:tcBorders>
            <w:shd w:val="clear" w:color="auto" w:fill="BFBFBF"/>
            <w:noWrap w:val="0"/>
            <w:vAlign w:val="center"/>
          </w:tcPr>
          <w:p w14:paraId="573DC61A">
            <w:pPr>
              <w:widowControl/>
              <w:spacing w:line="33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三十三、急诊科</w:t>
            </w:r>
          </w:p>
        </w:tc>
      </w:tr>
      <w:tr w14:paraId="79B02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38A760C">
            <w:pPr>
              <w:widowControl/>
              <w:numPr>
                <w:ilvl w:val="0"/>
                <w:numId w:val="4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8CD0F0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清洗空调回风口及滤网</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BD06236">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11B9D7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6E5BF84">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689CC18">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886" w:type="dxa"/>
            <w:tcBorders>
              <w:top w:val="single" w:color="000000" w:sz="4" w:space="0"/>
              <w:left w:val="single" w:color="000000" w:sz="4" w:space="0"/>
              <w:bottom w:val="single" w:color="000000" w:sz="4" w:space="0"/>
            </w:tcBorders>
            <w:noWrap w:val="0"/>
            <w:vAlign w:val="center"/>
          </w:tcPr>
          <w:p w14:paraId="53F714E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7BBD4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4AD6FCD3">
            <w:pPr>
              <w:widowControl/>
              <w:numPr>
                <w:ilvl w:val="0"/>
                <w:numId w:val="4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EB72D4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清洗空调排风口及滤网</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2BB3080B">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230C967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1CF4B5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EF7D6E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886" w:type="dxa"/>
            <w:tcBorders>
              <w:top w:val="single" w:color="000000" w:sz="4" w:space="0"/>
              <w:left w:val="single" w:color="000000" w:sz="4" w:space="0"/>
              <w:bottom w:val="single" w:color="000000" w:sz="4" w:space="0"/>
            </w:tcBorders>
            <w:noWrap w:val="0"/>
            <w:vAlign w:val="center"/>
          </w:tcPr>
          <w:p w14:paraId="72BA031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69372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11BE2B1B">
            <w:pPr>
              <w:widowControl/>
              <w:numPr>
                <w:ilvl w:val="0"/>
                <w:numId w:val="4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8FFC166">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清洗空调出风口</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60D4E2C">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5B0026C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DB082DA">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879DF53">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886" w:type="dxa"/>
            <w:tcBorders>
              <w:top w:val="single" w:color="000000" w:sz="4" w:space="0"/>
              <w:left w:val="single" w:color="000000" w:sz="4" w:space="0"/>
              <w:bottom w:val="single" w:color="000000" w:sz="4" w:space="0"/>
            </w:tcBorders>
            <w:noWrap w:val="0"/>
            <w:vAlign w:val="center"/>
          </w:tcPr>
          <w:p w14:paraId="24881462">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1A50B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1" w:type="dxa"/>
            <w:tcBorders>
              <w:top w:val="single" w:color="000000" w:sz="4" w:space="0"/>
              <w:bottom w:val="single" w:color="000000" w:sz="4" w:space="0"/>
              <w:right w:val="single" w:color="000000" w:sz="4" w:space="0"/>
            </w:tcBorders>
            <w:noWrap w:val="0"/>
            <w:vAlign w:val="center"/>
          </w:tcPr>
          <w:p w14:paraId="3A385BC5">
            <w:pPr>
              <w:widowControl/>
              <w:numPr>
                <w:ilvl w:val="0"/>
                <w:numId w:val="4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25373DC">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清洗空调独立排风扇</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0073C432">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bottom w:val="single" w:color="000000" w:sz="4" w:space="0"/>
              <w:right w:val="single" w:color="000000" w:sz="4" w:space="0"/>
            </w:tcBorders>
            <w:noWrap w:val="0"/>
            <w:vAlign w:val="center"/>
          </w:tcPr>
          <w:p w14:paraId="47324B6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073121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796DB0D">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886" w:type="dxa"/>
            <w:tcBorders>
              <w:top w:val="single" w:color="000000" w:sz="4" w:space="0"/>
              <w:left w:val="single" w:color="000000" w:sz="4" w:space="0"/>
              <w:bottom w:val="single" w:color="000000" w:sz="4" w:space="0"/>
            </w:tcBorders>
            <w:noWrap w:val="0"/>
            <w:vAlign w:val="center"/>
          </w:tcPr>
          <w:p w14:paraId="572752C1">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r w14:paraId="64F1D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11" w:type="dxa"/>
            <w:tcBorders>
              <w:top w:val="single" w:color="000000" w:sz="4" w:space="0"/>
              <w:right w:val="single" w:color="000000" w:sz="4" w:space="0"/>
            </w:tcBorders>
            <w:noWrap w:val="0"/>
            <w:vAlign w:val="center"/>
          </w:tcPr>
          <w:p w14:paraId="6F7A771F">
            <w:pPr>
              <w:widowControl/>
              <w:numPr>
                <w:ilvl w:val="0"/>
                <w:numId w:val="40"/>
              </w:numPr>
              <w:spacing w:line="330" w:lineRule="exact"/>
              <w:ind w:left="0" w:leftChars="0" w:firstLine="0" w:firstLineChars="0"/>
              <w:jc w:val="center"/>
              <w:textAlignment w:val="center"/>
              <w:rPr>
                <w:rFonts w:hint="eastAsia" w:ascii="宋体" w:hAnsi="宋体" w:cs="宋体"/>
                <w:color w:val="000000"/>
                <w:sz w:val="20"/>
                <w:szCs w:val="20"/>
              </w:rPr>
            </w:pPr>
          </w:p>
        </w:tc>
        <w:tc>
          <w:tcPr>
            <w:tcW w:w="2190" w:type="dxa"/>
            <w:tcBorders>
              <w:top w:val="single" w:color="000000" w:sz="4" w:space="0"/>
              <w:left w:val="single" w:color="000000" w:sz="4" w:space="0"/>
              <w:right w:val="single" w:color="000000" w:sz="4" w:space="0"/>
            </w:tcBorders>
            <w:noWrap w:val="0"/>
            <w:vAlign w:val="center"/>
          </w:tcPr>
          <w:p w14:paraId="4638ECE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清洗空调新风口</w:t>
            </w:r>
          </w:p>
        </w:tc>
        <w:tc>
          <w:tcPr>
            <w:tcW w:w="1718" w:type="dxa"/>
            <w:tcBorders>
              <w:top w:val="single" w:color="000000" w:sz="4" w:space="0"/>
              <w:left w:val="single" w:color="000000" w:sz="4" w:space="0"/>
              <w:right w:val="single" w:color="000000" w:sz="4" w:space="0"/>
            </w:tcBorders>
            <w:noWrap w:val="0"/>
            <w:vAlign w:val="center"/>
          </w:tcPr>
          <w:p w14:paraId="3C120449">
            <w:pPr>
              <w:spacing w:line="330" w:lineRule="exact"/>
              <w:jc w:val="center"/>
              <w:rPr>
                <w:rFonts w:hint="eastAsia" w:ascii="宋体" w:hAnsi="宋体" w:cs="宋体"/>
                <w:color w:val="000000"/>
                <w:sz w:val="20"/>
                <w:szCs w:val="20"/>
              </w:rPr>
            </w:pPr>
          </w:p>
        </w:tc>
        <w:tc>
          <w:tcPr>
            <w:tcW w:w="3323" w:type="dxa"/>
            <w:tcBorders>
              <w:top w:val="single" w:color="000000" w:sz="4" w:space="0"/>
              <w:left w:val="single" w:color="000000" w:sz="4" w:space="0"/>
              <w:right w:val="single" w:color="000000" w:sz="4" w:space="0"/>
            </w:tcBorders>
            <w:noWrap w:val="0"/>
            <w:vAlign w:val="center"/>
          </w:tcPr>
          <w:p w14:paraId="68E981C5">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每周清洗一次</w:t>
            </w:r>
          </w:p>
        </w:tc>
        <w:tc>
          <w:tcPr>
            <w:tcW w:w="654" w:type="dxa"/>
            <w:tcBorders>
              <w:top w:val="single" w:color="000000" w:sz="4" w:space="0"/>
              <w:left w:val="single" w:color="000000" w:sz="4" w:space="0"/>
              <w:right w:val="single" w:color="000000" w:sz="4" w:space="0"/>
            </w:tcBorders>
            <w:noWrap w:val="0"/>
            <w:vAlign w:val="center"/>
          </w:tcPr>
          <w:p w14:paraId="01152187">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right w:val="single" w:color="000000" w:sz="4" w:space="0"/>
            </w:tcBorders>
            <w:noWrap w:val="0"/>
            <w:vAlign w:val="center"/>
          </w:tcPr>
          <w:p w14:paraId="06C42DC0">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86" w:type="dxa"/>
            <w:tcBorders>
              <w:top w:val="single" w:color="000000" w:sz="4" w:space="0"/>
              <w:left w:val="single" w:color="000000" w:sz="4" w:space="0"/>
            </w:tcBorders>
            <w:noWrap w:val="0"/>
            <w:vAlign w:val="center"/>
          </w:tcPr>
          <w:p w14:paraId="1E4DBDD9">
            <w:pPr>
              <w:widowControl/>
              <w:spacing w:line="33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r>
    </w:tbl>
    <w:p w14:paraId="2C846E3B">
      <w:pPr>
        <w:spacing w:line="330" w:lineRule="exact"/>
        <w:jc w:val="left"/>
        <w:rPr>
          <w:rFonts w:hint="eastAsia" w:ascii="宋体" w:hAnsi="宋体" w:cs="宋体"/>
          <w:sz w:val="32"/>
          <w:szCs w:val="32"/>
        </w:rPr>
      </w:pPr>
    </w:p>
    <w:p w14:paraId="21D8A18B">
      <w:pPr>
        <w:widowControl/>
        <w:spacing w:line="330" w:lineRule="exact"/>
        <w:jc w:val="left"/>
        <w:rPr>
          <w:rFonts w:hint="eastAsia" w:ascii="宋体" w:hAnsi="宋体" w:cs="宋体"/>
          <w:szCs w:val="21"/>
        </w:rPr>
      </w:pPr>
      <w:r>
        <w:rPr>
          <w:rFonts w:hint="eastAsia" w:ascii="宋体" w:hAnsi="宋体" w:cs="宋体"/>
          <w:kern w:val="0"/>
          <w:szCs w:val="21"/>
          <w:lang w:bidi="ar"/>
        </w:rPr>
        <w:t xml:space="preserve">空气处理机组维护保养要求 </w:t>
      </w:r>
    </w:p>
    <w:tbl>
      <w:tblPr>
        <w:tblStyle w:val="4"/>
        <w:tblW w:w="4998" w:type="pct"/>
        <w:tblInd w:w="0" w:type="dxa"/>
        <w:tblLayout w:type="autofit"/>
        <w:tblCellMar>
          <w:top w:w="0" w:type="dxa"/>
          <w:left w:w="108" w:type="dxa"/>
          <w:bottom w:w="0" w:type="dxa"/>
          <w:right w:w="108" w:type="dxa"/>
        </w:tblCellMar>
      </w:tblPr>
      <w:tblGrid>
        <w:gridCol w:w="799"/>
        <w:gridCol w:w="4128"/>
        <w:gridCol w:w="1490"/>
        <w:gridCol w:w="2102"/>
      </w:tblGrid>
      <w:tr w14:paraId="00CEDABA">
        <w:tblPrEx>
          <w:tblCellMar>
            <w:top w:w="0" w:type="dxa"/>
            <w:left w:w="108" w:type="dxa"/>
            <w:bottom w:w="0" w:type="dxa"/>
            <w:right w:w="108" w:type="dxa"/>
          </w:tblCellMar>
        </w:tblPrEx>
        <w:trPr>
          <w:trHeight w:val="48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231611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2422" w:type="pct"/>
            <w:tcBorders>
              <w:top w:val="single" w:color="000000" w:sz="4" w:space="0"/>
              <w:left w:val="single" w:color="000000" w:sz="4" w:space="0"/>
              <w:bottom w:val="single" w:color="000000" w:sz="4" w:space="0"/>
              <w:right w:val="single" w:color="000000" w:sz="4" w:space="0"/>
            </w:tcBorders>
            <w:noWrap w:val="0"/>
            <w:vAlign w:val="center"/>
          </w:tcPr>
          <w:p w14:paraId="068B75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项目</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0815F6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维护保养方式</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5D0505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周期</w:t>
            </w:r>
          </w:p>
        </w:tc>
      </w:tr>
      <w:tr w14:paraId="4E195B8E">
        <w:tblPrEx>
          <w:tblCellMar>
            <w:top w:w="0" w:type="dxa"/>
            <w:left w:w="108" w:type="dxa"/>
            <w:bottom w:w="0" w:type="dxa"/>
            <w:right w:w="108" w:type="dxa"/>
          </w:tblCellMar>
        </w:tblPrEx>
        <w:trPr>
          <w:trHeight w:val="48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3F72CEBE">
            <w:pPr>
              <w:widowControl/>
              <w:numPr>
                <w:ilvl w:val="0"/>
                <w:numId w:val="41"/>
              </w:numPr>
              <w:ind w:left="0" w:leftChars="0" w:firstLine="0" w:firstLineChars="0"/>
              <w:jc w:val="center"/>
              <w:textAlignment w:val="center"/>
              <w:rPr>
                <w:rFonts w:hint="eastAsia" w:ascii="宋体" w:hAnsi="宋体" w:cs="宋体"/>
                <w:color w:val="000000"/>
                <w:szCs w:val="21"/>
              </w:rPr>
            </w:pPr>
          </w:p>
        </w:tc>
        <w:tc>
          <w:tcPr>
            <w:tcW w:w="2422" w:type="pct"/>
            <w:tcBorders>
              <w:top w:val="single" w:color="000000" w:sz="4" w:space="0"/>
              <w:left w:val="single" w:color="000000" w:sz="4" w:space="0"/>
              <w:bottom w:val="single" w:color="000000" w:sz="4" w:space="0"/>
              <w:right w:val="single" w:color="000000" w:sz="4" w:space="0"/>
            </w:tcBorders>
            <w:noWrap w:val="0"/>
            <w:vAlign w:val="center"/>
          </w:tcPr>
          <w:p w14:paraId="4F7A8C8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进出水温度及温差温度计误差</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648625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检测</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30F27C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1次/年</w:t>
            </w:r>
          </w:p>
        </w:tc>
      </w:tr>
      <w:tr w14:paraId="6EC565EE">
        <w:tblPrEx>
          <w:tblCellMar>
            <w:top w:w="0" w:type="dxa"/>
            <w:left w:w="108" w:type="dxa"/>
            <w:bottom w:w="0" w:type="dxa"/>
            <w:right w:w="108" w:type="dxa"/>
          </w:tblCellMar>
        </w:tblPrEx>
        <w:trPr>
          <w:trHeight w:val="48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6799DF4D">
            <w:pPr>
              <w:widowControl/>
              <w:numPr>
                <w:ilvl w:val="0"/>
                <w:numId w:val="41"/>
              </w:numPr>
              <w:ind w:left="0" w:leftChars="0" w:firstLine="0" w:firstLineChars="0"/>
              <w:jc w:val="center"/>
              <w:textAlignment w:val="center"/>
              <w:rPr>
                <w:rFonts w:hint="eastAsia" w:ascii="宋体" w:hAnsi="宋体" w:cs="宋体"/>
                <w:color w:val="000000"/>
                <w:szCs w:val="21"/>
              </w:rPr>
            </w:pPr>
          </w:p>
        </w:tc>
        <w:tc>
          <w:tcPr>
            <w:tcW w:w="2422" w:type="pct"/>
            <w:tcBorders>
              <w:top w:val="single" w:color="000000" w:sz="4" w:space="0"/>
              <w:left w:val="single" w:color="000000" w:sz="4" w:space="0"/>
              <w:bottom w:val="single" w:color="000000" w:sz="4" w:space="0"/>
              <w:right w:val="single" w:color="000000" w:sz="4" w:space="0"/>
            </w:tcBorders>
            <w:noWrap w:val="0"/>
            <w:vAlign w:val="center"/>
          </w:tcPr>
          <w:p w14:paraId="1940A18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进出水压力及压差压力表误差</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4E3A9B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检测</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777B7E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1次/年</w:t>
            </w:r>
          </w:p>
        </w:tc>
      </w:tr>
      <w:tr w14:paraId="719356F7">
        <w:tblPrEx>
          <w:tblCellMar>
            <w:top w:w="0" w:type="dxa"/>
            <w:left w:w="108" w:type="dxa"/>
            <w:bottom w:w="0" w:type="dxa"/>
            <w:right w:w="108" w:type="dxa"/>
          </w:tblCellMar>
        </w:tblPrEx>
        <w:trPr>
          <w:trHeight w:val="48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7C6ED795">
            <w:pPr>
              <w:widowControl/>
              <w:numPr>
                <w:ilvl w:val="0"/>
                <w:numId w:val="41"/>
              </w:numPr>
              <w:ind w:left="0" w:leftChars="0" w:firstLine="0" w:firstLineChars="0"/>
              <w:jc w:val="center"/>
              <w:textAlignment w:val="center"/>
              <w:rPr>
                <w:rFonts w:hint="eastAsia" w:ascii="宋体" w:hAnsi="宋体" w:cs="宋体"/>
                <w:color w:val="000000"/>
                <w:szCs w:val="21"/>
              </w:rPr>
            </w:pPr>
          </w:p>
        </w:tc>
        <w:tc>
          <w:tcPr>
            <w:tcW w:w="2422" w:type="pct"/>
            <w:tcBorders>
              <w:top w:val="single" w:color="000000" w:sz="4" w:space="0"/>
              <w:left w:val="single" w:color="000000" w:sz="4" w:space="0"/>
              <w:bottom w:val="single" w:color="000000" w:sz="4" w:space="0"/>
              <w:right w:val="single" w:color="000000" w:sz="4" w:space="0"/>
            </w:tcBorders>
            <w:noWrap w:val="0"/>
            <w:vAlign w:val="center"/>
          </w:tcPr>
          <w:p w14:paraId="24B7117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机组各连接口结合严密、无缝隙</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3AA899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检查</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6A8C7E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1次/年</w:t>
            </w:r>
          </w:p>
        </w:tc>
      </w:tr>
      <w:tr w14:paraId="0BB93B4D">
        <w:tblPrEx>
          <w:tblCellMar>
            <w:top w:w="0" w:type="dxa"/>
            <w:left w:w="108" w:type="dxa"/>
            <w:bottom w:w="0" w:type="dxa"/>
            <w:right w:w="108" w:type="dxa"/>
          </w:tblCellMar>
        </w:tblPrEx>
        <w:trPr>
          <w:trHeight w:val="48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1355C479">
            <w:pPr>
              <w:widowControl/>
              <w:numPr>
                <w:ilvl w:val="0"/>
                <w:numId w:val="41"/>
              </w:numPr>
              <w:ind w:left="0" w:leftChars="0" w:firstLine="0" w:firstLineChars="0"/>
              <w:jc w:val="center"/>
              <w:textAlignment w:val="center"/>
              <w:rPr>
                <w:rFonts w:hint="eastAsia" w:ascii="宋体" w:hAnsi="宋体" w:cs="宋体"/>
                <w:color w:val="000000"/>
                <w:szCs w:val="21"/>
              </w:rPr>
            </w:pPr>
          </w:p>
        </w:tc>
        <w:tc>
          <w:tcPr>
            <w:tcW w:w="2422" w:type="pct"/>
            <w:tcBorders>
              <w:top w:val="single" w:color="000000" w:sz="4" w:space="0"/>
              <w:left w:val="single" w:color="000000" w:sz="4" w:space="0"/>
              <w:bottom w:val="single" w:color="000000" w:sz="4" w:space="0"/>
              <w:right w:val="single" w:color="000000" w:sz="4" w:space="0"/>
            </w:tcBorders>
            <w:noWrap w:val="0"/>
            <w:vAlign w:val="center"/>
          </w:tcPr>
          <w:p w14:paraId="0DABDA4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送风段皮带</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37679F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调整</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5EE701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1次/季度</w:t>
            </w:r>
          </w:p>
        </w:tc>
      </w:tr>
      <w:tr w14:paraId="018BC6E5">
        <w:tblPrEx>
          <w:tblCellMar>
            <w:top w:w="0" w:type="dxa"/>
            <w:left w:w="108" w:type="dxa"/>
            <w:bottom w:w="0" w:type="dxa"/>
            <w:right w:w="108" w:type="dxa"/>
          </w:tblCellMar>
        </w:tblPrEx>
        <w:trPr>
          <w:trHeight w:val="48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152781B8">
            <w:pPr>
              <w:widowControl/>
              <w:numPr>
                <w:ilvl w:val="0"/>
                <w:numId w:val="41"/>
              </w:numPr>
              <w:ind w:left="0" w:leftChars="0" w:firstLine="0" w:firstLineChars="0"/>
              <w:jc w:val="center"/>
              <w:textAlignment w:val="center"/>
              <w:rPr>
                <w:rFonts w:hint="eastAsia" w:ascii="宋体" w:hAnsi="宋体" w:cs="宋体"/>
                <w:color w:val="000000"/>
                <w:szCs w:val="21"/>
              </w:rPr>
            </w:pPr>
          </w:p>
        </w:tc>
        <w:tc>
          <w:tcPr>
            <w:tcW w:w="2422" w:type="pct"/>
            <w:tcBorders>
              <w:top w:val="single" w:color="000000" w:sz="4" w:space="0"/>
              <w:left w:val="single" w:color="000000" w:sz="4" w:space="0"/>
              <w:bottom w:val="single" w:color="000000" w:sz="4" w:space="0"/>
              <w:right w:val="single" w:color="000000" w:sz="4" w:space="0"/>
            </w:tcBorders>
            <w:noWrap w:val="0"/>
            <w:vAlign w:val="center"/>
          </w:tcPr>
          <w:p w14:paraId="04E0B78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送风段皮带更换</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25A986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更换</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74D9EA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1次/年</w:t>
            </w:r>
          </w:p>
        </w:tc>
      </w:tr>
      <w:tr w14:paraId="2F32F5B9">
        <w:tblPrEx>
          <w:tblCellMar>
            <w:top w:w="0" w:type="dxa"/>
            <w:left w:w="108" w:type="dxa"/>
            <w:bottom w:w="0" w:type="dxa"/>
            <w:right w:w="108" w:type="dxa"/>
          </w:tblCellMar>
        </w:tblPrEx>
        <w:trPr>
          <w:trHeight w:val="48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35F72D09">
            <w:pPr>
              <w:widowControl/>
              <w:numPr>
                <w:ilvl w:val="0"/>
                <w:numId w:val="41"/>
              </w:numPr>
              <w:ind w:left="0" w:leftChars="0" w:firstLine="0" w:firstLineChars="0"/>
              <w:jc w:val="center"/>
              <w:textAlignment w:val="center"/>
              <w:rPr>
                <w:rFonts w:hint="eastAsia" w:ascii="宋体" w:hAnsi="宋体" w:cs="宋体"/>
                <w:color w:val="000000"/>
                <w:szCs w:val="21"/>
              </w:rPr>
            </w:pPr>
          </w:p>
        </w:tc>
        <w:tc>
          <w:tcPr>
            <w:tcW w:w="2422" w:type="pct"/>
            <w:tcBorders>
              <w:top w:val="single" w:color="000000" w:sz="4" w:space="0"/>
              <w:left w:val="single" w:color="000000" w:sz="4" w:space="0"/>
              <w:bottom w:val="single" w:color="000000" w:sz="4" w:space="0"/>
              <w:right w:val="single" w:color="000000" w:sz="4" w:space="0"/>
            </w:tcBorders>
            <w:noWrap w:val="0"/>
            <w:vAlign w:val="center"/>
          </w:tcPr>
          <w:p w14:paraId="0132C91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送风电动机及风机</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145D4D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紧固、润滑</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5D7230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1次/半年</w:t>
            </w:r>
          </w:p>
        </w:tc>
      </w:tr>
      <w:tr w14:paraId="7FFB3494">
        <w:tblPrEx>
          <w:tblCellMar>
            <w:top w:w="0" w:type="dxa"/>
            <w:left w:w="108" w:type="dxa"/>
            <w:bottom w:w="0" w:type="dxa"/>
            <w:right w:w="108" w:type="dxa"/>
          </w:tblCellMar>
        </w:tblPrEx>
        <w:trPr>
          <w:trHeight w:val="48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6210982F">
            <w:pPr>
              <w:widowControl/>
              <w:numPr>
                <w:ilvl w:val="0"/>
                <w:numId w:val="41"/>
              </w:numPr>
              <w:ind w:left="0" w:leftChars="0" w:firstLine="0" w:firstLineChars="0"/>
              <w:jc w:val="center"/>
              <w:textAlignment w:val="center"/>
              <w:rPr>
                <w:rFonts w:hint="eastAsia" w:ascii="宋体" w:hAnsi="宋体" w:cs="宋体"/>
                <w:color w:val="000000"/>
                <w:szCs w:val="21"/>
              </w:rPr>
            </w:pPr>
          </w:p>
        </w:tc>
        <w:tc>
          <w:tcPr>
            <w:tcW w:w="2422" w:type="pct"/>
            <w:tcBorders>
              <w:top w:val="single" w:color="000000" w:sz="4" w:space="0"/>
              <w:left w:val="single" w:color="000000" w:sz="4" w:space="0"/>
              <w:bottom w:val="single" w:color="000000" w:sz="4" w:space="0"/>
              <w:right w:val="single" w:color="000000" w:sz="4" w:space="0"/>
            </w:tcBorders>
            <w:noWrap w:val="0"/>
            <w:vAlign w:val="center"/>
          </w:tcPr>
          <w:p w14:paraId="012AF97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机组内壁清洁、生物污染物检测</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21564D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清洁、检测</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50892F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1次/季度</w:t>
            </w:r>
          </w:p>
        </w:tc>
      </w:tr>
      <w:tr w14:paraId="6FAB1B8E">
        <w:tblPrEx>
          <w:tblCellMar>
            <w:top w:w="0" w:type="dxa"/>
            <w:left w:w="108" w:type="dxa"/>
            <w:bottom w:w="0" w:type="dxa"/>
            <w:right w:w="108" w:type="dxa"/>
          </w:tblCellMar>
        </w:tblPrEx>
        <w:trPr>
          <w:trHeight w:val="114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632ABBF9">
            <w:pPr>
              <w:widowControl/>
              <w:numPr>
                <w:ilvl w:val="0"/>
                <w:numId w:val="41"/>
              </w:numPr>
              <w:ind w:left="0" w:leftChars="0" w:firstLine="0" w:firstLineChars="0"/>
              <w:jc w:val="center"/>
              <w:textAlignment w:val="center"/>
              <w:rPr>
                <w:rFonts w:hint="eastAsia" w:ascii="宋体" w:hAnsi="宋体" w:cs="宋体"/>
                <w:color w:val="000000"/>
                <w:szCs w:val="21"/>
              </w:rPr>
            </w:pPr>
          </w:p>
        </w:tc>
        <w:tc>
          <w:tcPr>
            <w:tcW w:w="2422" w:type="pct"/>
            <w:tcBorders>
              <w:top w:val="single" w:color="000000" w:sz="4" w:space="0"/>
              <w:left w:val="single" w:color="000000" w:sz="4" w:space="0"/>
              <w:bottom w:val="single" w:color="000000" w:sz="4" w:space="0"/>
              <w:right w:val="single" w:color="000000" w:sz="4" w:space="0"/>
            </w:tcBorders>
            <w:noWrap w:val="0"/>
            <w:vAlign w:val="center"/>
          </w:tcPr>
          <w:p w14:paraId="0749260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空气过滤器</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03F48E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更换</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6083B1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参照《医院洁净手术部建筑基础规范》（GB50333）及各地环境状况制定</w:t>
            </w:r>
          </w:p>
        </w:tc>
      </w:tr>
      <w:tr w14:paraId="6A064CD3">
        <w:tblPrEx>
          <w:tblCellMar>
            <w:top w:w="0" w:type="dxa"/>
            <w:left w:w="108" w:type="dxa"/>
            <w:bottom w:w="0" w:type="dxa"/>
            <w:right w:w="108" w:type="dxa"/>
          </w:tblCellMar>
        </w:tblPrEx>
        <w:trPr>
          <w:trHeight w:val="48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0906B475">
            <w:pPr>
              <w:widowControl/>
              <w:numPr>
                <w:ilvl w:val="0"/>
                <w:numId w:val="41"/>
              </w:numPr>
              <w:ind w:left="0" w:leftChars="0" w:firstLine="0" w:firstLineChars="0"/>
              <w:jc w:val="center"/>
              <w:textAlignment w:val="center"/>
              <w:rPr>
                <w:rFonts w:hint="eastAsia" w:ascii="宋体" w:hAnsi="宋体" w:cs="宋体"/>
                <w:color w:val="000000"/>
                <w:szCs w:val="21"/>
              </w:rPr>
            </w:pPr>
          </w:p>
        </w:tc>
        <w:tc>
          <w:tcPr>
            <w:tcW w:w="2422" w:type="pct"/>
            <w:tcBorders>
              <w:top w:val="single" w:color="000000" w:sz="4" w:space="0"/>
              <w:left w:val="single" w:color="000000" w:sz="4" w:space="0"/>
              <w:bottom w:val="single" w:color="000000" w:sz="4" w:space="0"/>
              <w:right w:val="single" w:color="000000" w:sz="4" w:space="0"/>
            </w:tcBorders>
            <w:noWrap w:val="0"/>
            <w:vAlign w:val="center"/>
          </w:tcPr>
          <w:p w14:paraId="64E955B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加湿器水源，无结垢、积尘、霉斑、水质检测</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60CB50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检测</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070A69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1次/年</w:t>
            </w:r>
          </w:p>
        </w:tc>
      </w:tr>
      <w:tr w14:paraId="670FDBB9">
        <w:tblPrEx>
          <w:tblCellMar>
            <w:top w:w="0" w:type="dxa"/>
            <w:left w:w="108" w:type="dxa"/>
            <w:bottom w:w="0" w:type="dxa"/>
            <w:right w:w="108" w:type="dxa"/>
          </w:tblCellMar>
        </w:tblPrEx>
        <w:trPr>
          <w:trHeight w:val="48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1D455129">
            <w:pPr>
              <w:widowControl/>
              <w:numPr>
                <w:ilvl w:val="0"/>
                <w:numId w:val="41"/>
              </w:numPr>
              <w:ind w:left="0" w:leftChars="0" w:firstLine="0" w:firstLineChars="0"/>
              <w:jc w:val="center"/>
              <w:textAlignment w:val="center"/>
              <w:rPr>
                <w:rFonts w:hint="eastAsia" w:ascii="宋体" w:hAnsi="宋体" w:cs="宋体"/>
                <w:color w:val="000000"/>
                <w:szCs w:val="21"/>
              </w:rPr>
            </w:pPr>
          </w:p>
        </w:tc>
        <w:tc>
          <w:tcPr>
            <w:tcW w:w="2422" w:type="pct"/>
            <w:tcBorders>
              <w:top w:val="single" w:color="000000" w:sz="4" w:space="0"/>
              <w:left w:val="single" w:color="000000" w:sz="4" w:space="0"/>
              <w:bottom w:val="single" w:color="000000" w:sz="4" w:space="0"/>
              <w:right w:val="single" w:color="000000" w:sz="4" w:space="0"/>
            </w:tcBorders>
            <w:noWrap w:val="0"/>
            <w:vAlign w:val="center"/>
          </w:tcPr>
          <w:p w14:paraId="05889E3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管道、阀门保湿严密、无跑冒滴漏，阀门启闭灵活</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56FF39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检查</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419F09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1次/年</w:t>
            </w:r>
          </w:p>
        </w:tc>
      </w:tr>
      <w:tr w14:paraId="45BA0A0A">
        <w:tblPrEx>
          <w:tblCellMar>
            <w:top w:w="0" w:type="dxa"/>
            <w:left w:w="108" w:type="dxa"/>
            <w:bottom w:w="0" w:type="dxa"/>
            <w:right w:w="108" w:type="dxa"/>
          </w:tblCellMar>
        </w:tblPrEx>
        <w:trPr>
          <w:trHeight w:val="48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3C2F83B2">
            <w:pPr>
              <w:widowControl/>
              <w:numPr>
                <w:ilvl w:val="0"/>
                <w:numId w:val="41"/>
              </w:numPr>
              <w:ind w:left="0" w:leftChars="0" w:firstLine="0" w:firstLineChars="0"/>
              <w:jc w:val="center"/>
              <w:textAlignment w:val="center"/>
              <w:rPr>
                <w:rFonts w:hint="eastAsia" w:ascii="宋体" w:hAnsi="宋体" w:cs="宋体"/>
                <w:color w:val="000000"/>
                <w:szCs w:val="21"/>
              </w:rPr>
            </w:pPr>
          </w:p>
        </w:tc>
        <w:tc>
          <w:tcPr>
            <w:tcW w:w="2422" w:type="pct"/>
            <w:tcBorders>
              <w:top w:val="single" w:color="000000" w:sz="4" w:space="0"/>
              <w:left w:val="single" w:color="000000" w:sz="4" w:space="0"/>
              <w:bottom w:val="single" w:color="000000" w:sz="4" w:space="0"/>
              <w:right w:val="single" w:color="000000" w:sz="4" w:space="0"/>
            </w:tcBorders>
            <w:noWrap w:val="0"/>
            <w:vAlign w:val="center"/>
          </w:tcPr>
          <w:p w14:paraId="779A9B0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风道、风阀保温严密、无破损，风阀启闭灵活</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5511B4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检查</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74985A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1次/年</w:t>
            </w:r>
          </w:p>
        </w:tc>
      </w:tr>
      <w:tr w14:paraId="41204374">
        <w:tblPrEx>
          <w:tblCellMar>
            <w:top w:w="0" w:type="dxa"/>
            <w:left w:w="108" w:type="dxa"/>
            <w:bottom w:w="0" w:type="dxa"/>
            <w:right w:w="108" w:type="dxa"/>
          </w:tblCellMar>
        </w:tblPrEx>
        <w:trPr>
          <w:trHeight w:val="48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62253B21">
            <w:pPr>
              <w:widowControl/>
              <w:numPr>
                <w:ilvl w:val="0"/>
                <w:numId w:val="41"/>
              </w:numPr>
              <w:ind w:left="0" w:leftChars="0" w:firstLine="0" w:firstLineChars="0"/>
              <w:jc w:val="center"/>
              <w:textAlignment w:val="center"/>
              <w:rPr>
                <w:rFonts w:hint="eastAsia" w:ascii="宋体" w:hAnsi="宋体" w:cs="宋体"/>
                <w:color w:val="000000"/>
                <w:szCs w:val="21"/>
              </w:rPr>
            </w:pPr>
          </w:p>
        </w:tc>
        <w:tc>
          <w:tcPr>
            <w:tcW w:w="2422" w:type="pct"/>
            <w:tcBorders>
              <w:top w:val="single" w:color="000000" w:sz="4" w:space="0"/>
              <w:left w:val="single" w:color="000000" w:sz="4" w:space="0"/>
              <w:bottom w:val="single" w:color="000000" w:sz="4" w:space="0"/>
              <w:right w:val="single" w:color="000000" w:sz="4" w:space="0"/>
            </w:tcBorders>
            <w:noWrap w:val="0"/>
            <w:vAlign w:val="center"/>
          </w:tcPr>
          <w:p w14:paraId="57927AE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电加热工作正常、无异味、锈蚀</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101B82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检查</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04828E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1次/年</w:t>
            </w:r>
          </w:p>
        </w:tc>
      </w:tr>
      <w:tr w14:paraId="35C3BB76">
        <w:tblPrEx>
          <w:tblCellMar>
            <w:top w:w="0" w:type="dxa"/>
            <w:left w:w="108" w:type="dxa"/>
            <w:bottom w:w="0" w:type="dxa"/>
            <w:right w:w="108" w:type="dxa"/>
          </w:tblCellMar>
        </w:tblPrEx>
        <w:trPr>
          <w:trHeight w:val="48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495AEF2D">
            <w:pPr>
              <w:widowControl/>
              <w:numPr>
                <w:ilvl w:val="0"/>
                <w:numId w:val="41"/>
              </w:numPr>
              <w:ind w:left="0" w:leftChars="0" w:firstLine="0" w:firstLineChars="0"/>
              <w:jc w:val="center"/>
              <w:textAlignment w:val="center"/>
              <w:rPr>
                <w:rFonts w:hint="eastAsia" w:ascii="宋体" w:hAnsi="宋体" w:cs="宋体"/>
                <w:color w:val="000000"/>
                <w:szCs w:val="21"/>
              </w:rPr>
            </w:pPr>
          </w:p>
        </w:tc>
        <w:tc>
          <w:tcPr>
            <w:tcW w:w="2422" w:type="pct"/>
            <w:tcBorders>
              <w:top w:val="single" w:color="000000" w:sz="4" w:space="0"/>
              <w:left w:val="single" w:color="000000" w:sz="4" w:space="0"/>
              <w:bottom w:val="single" w:color="000000" w:sz="4" w:space="0"/>
              <w:right w:val="single" w:color="000000" w:sz="4" w:space="0"/>
            </w:tcBorders>
            <w:noWrap w:val="0"/>
            <w:vAlign w:val="center"/>
          </w:tcPr>
          <w:p w14:paraId="65CE294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直膨机室外机表冷器</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4FD098C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清洗</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6C45EE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1次/月</w:t>
            </w:r>
          </w:p>
        </w:tc>
      </w:tr>
      <w:tr w14:paraId="6B090BF7">
        <w:tblPrEx>
          <w:tblCellMar>
            <w:top w:w="0" w:type="dxa"/>
            <w:left w:w="108" w:type="dxa"/>
            <w:bottom w:w="0" w:type="dxa"/>
            <w:right w:w="108" w:type="dxa"/>
          </w:tblCellMar>
        </w:tblPrEx>
        <w:trPr>
          <w:trHeight w:val="48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28A14CD2">
            <w:pPr>
              <w:widowControl/>
              <w:numPr>
                <w:ilvl w:val="0"/>
                <w:numId w:val="41"/>
              </w:numPr>
              <w:ind w:left="0" w:leftChars="0" w:firstLine="0" w:firstLineChars="0"/>
              <w:jc w:val="center"/>
              <w:textAlignment w:val="center"/>
              <w:rPr>
                <w:rFonts w:hint="eastAsia" w:ascii="宋体" w:hAnsi="宋体" w:cs="宋体"/>
                <w:color w:val="000000"/>
                <w:szCs w:val="21"/>
              </w:rPr>
            </w:pPr>
          </w:p>
        </w:tc>
        <w:tc>
          <w:tcPr>
            <w:tcW w:w="2422" w:type="pct"/>
            <w:tcBorders>
              <w:top w:val="single" w:color="000000" w:sz="4" w:space="0"/>
              <w:left w:val="single" w:color="000000" w:sz="4" w:space="0"/>
              <w:bottom w:val="single" w:color="000000" w:sz="4" w:space="0"/>
              <w:right w:val="single" w:color="000000" w:sz="4" w:space="0"/>
            </w:tcBorders>
            <w:noWrap w:val="0"/>
            <w:vAlign w:val="center"/>
          </w:tcPr>
          <w:p w14:paraId="6EEAD7E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表冷（热）段</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449814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清洗消毒</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6A7842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1次/半年</w:t>
            </w:r>
          </w:p>
        </w:tc>
      </w:tr>
      <w:tr w14:paraId="099B7CC5">
        <w:tblPrEx>
          <w:tblCellMar>
            <w:top w:w="0" w:type="dxa"/>
            <w:left w:w="108" w:type="dxa"/>
            <w:bottom w:w="0" w:type="dxa"/>
            <w:right w:w="108" w:type="dxa"/>
          </w:tblCellMar>
        </w:tblPrEx>
        <w:trPr>
          <w:trHeight w:val="48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04049964">
            <w:pPr>
              <w:widowControl/>
              <w:numPr>
                <w:ilvl w:val="0"/>
                <w:numId w:val="41"/>
              </w:numPr>
              <w:ind w:left="0" w:leftChars="0" w:firstLine="0" w:firstLineChars="0"/>
              <w:jc w:val="center"/>
              <w:textAlignment w:val="center"/>
              <w:rPr>
                <w:rFonts w:hint="eastAsia" w:ascii="宋体" w:hAnsi="宋体" w:cs="宋体"/>
                <w:color w:val="000000"/>
                <w:szCs w:val="21"/>
              </w:rPr>
            </w:pPr>
          </w:p>
        </w:tc>
        <w:tc>
          <w:tcPr>
            <w:tcW w:w="2422" w:type="pct"/>
            <w:tcBorders>
              <w:top w:val="single" w:color="000000" w:sz="4" w:space="0"/>
              <w:left w:val="single" w:color="000000" w:sz="4" w:space="0"/>
              <w:bottom w:val="single" w:color="000000" w:sz="4" w:space="0"/>
              <w:right w:val="single" w:color="000000" w:sz="4" w:space="0"/>
            </w:tcBorders>
            <w:noWrap w:val="0"/>
            <w:vAlign w:val="center"/>
          </w:tcPr>
          <w:p w14:paraId="475EF1A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机组压差、温湿度传感器误差</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02D98A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检测</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27CF68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1次/年</w:t>
            </w:r>
          </w:p>
        </w:tc>
      </w:tr>
      <w:tr w14:paraId="3BF07A17">
        <w:tblPrEx>
          <w:tblCellMar>
            <w:top w:w="0" w:type="dxa"/>
            <w:left w:w="108" w:type="dxa"/>
            <w:bottom w:w="0" w:type="dxa"/>
            <w:right w:w="108" w:type="dxa"/>
          </w:tblCellMar>
        </w:tblPrEx>
        <w:trPr>
          <w:trHeight w:val="48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1DC81E12">
            <w:pPr>
              <w:widowControl/>
              <w:numPr>
                <w:ilvl w:val="0"/>
                <w:numId w:val="41"/>
              </w:numPr>
              <w:ind w:left="0" w:leftChars="0" w:firstLine="0" w:firstLineChars="0"/>
              <w:jc w:val="center"/>
              <w:textAlignment w:val="center"/>
              <w:rPr>
                <w:rFonts w:hint="eastAsia" w:ascii="宋体" w:hAnsi="宋体" w:cs="宋体"/>
                <w:color w:val="000000"/>
                <w:szCs w:val="21"/>
              </w:rPr>
            </w:pPr>
          </w:p>
        </w:tc>
        <w:tc>
          <w:tcPr>
            <w:tcW w:w="2422" w:type="pct"/>
            <w:tcBorders>
              <w:top w:val="single" w:color="000000" w:sz="4" w:space="0"/>
              <w:left w:val="single" w:color="000000" w:sz="4" w:space="0"/>
              <w:bottom w:val="single" w:color="000000" w:sz="4" w:space="0"/>
              <w:right w:val="single" w:color="000000" w:sz="4" w:space="0"/>
            </w:tcBorders>
            <w:noWrap w:val="0"/>
            <w:vAlign w:val="center"/>
          </w:tcPr>
          <w:p w14:paraId="7D08209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风道、新风机组</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2AF5F0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清洗</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7EB3CE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1次/年</w:t>
            </w:r>
          </w:p>
        </w:tc>
      </w:tr>
    </w:tbl>
    <w:p w14:paraId="26D71719">
      <w:pPr>
        <w:widowControl/>
        <w:spacing w:line="330" w:lineRule="exact"/>
        <w:jc w:val="left"/>
        <w:rPr>
          <w:rFonts w:hint="eastAsia" w:ascii="宋体" w:hAnsi="宋体" w:cs="宋体"/>
          <w:kern w:val="0"/>
          <w:szCs w:val="21"/>
          <w:lang w:bidi="ar"/>
        </w:rPr>
      </w:pPr>
    </w:p>
    <w:p w14:paraId="3F1F1BAA">
      <w:pPr>
        <w:widowControl/>
        <w:spacing w:line="330" w:lineRule="exact"/>
        <w:jc w:val="left"/>
        <w:rPr>
          <w:rFonts w:hint="eastAsia" w:ascii="宋体" w:hAnsi="宋体" w:cs="宋体"/>
          <w:szCs w:val="21"/>
        </w:rPr>
      </w:pPr>
      <w:r>
        <w:rPr>
          <w:rFonts w:hint="eastAsia" w:ascii="宋体" w:hAnsi="宋体" w:cs="宋体"/>
          <w:kern w:val="0"/>
          <w:szCs w:val="21"/>
          <w:lang w:bidi="ar"/>
        </w:rPr>
        <w:t xml:space="preserve"> 自控系统维护保养要求 </w:t>
      </w:r>
    </w:p>
    <w:tbl>
      <w:tblPr>
        <w:tblStyle w:val="4"/>
        <w:tblW w:w="4998" w:type="pct"/>
        <w:tblInd w:w="0" w:type="dxa"/>
        <w:tblLayout w:type="autofit"/>
        <w:tblCellMar>
          <w:top w:w="0" w:type="dxa"/>
          <w:left w:w="108" w:type="dxa"/>
          <w:bottom w:w="0" w:type="dxa"/>
          <w:right w:w="108" w:type="dxa"/>
        </w:tblCellMar>
      </w:tblPr>
      <w:tblGrid>
        <w:gridCol w:w="800"/>
        <w:gridCol w:w="4127"/>
        <w:gridCol w:w="1490"/>
        <w:gridCol w:w="2102"/>
      </w:tblGrid>
      <w:tr w14:paraId="5B9E70C3">
        <w:tblPrEx>
          <w:tblCellMar>
            <w:top w:w="0" w:type="dxa"/>
            <w:left w:w="108" w:type="dxa"/>
            <w:bottom w:w="0" w:type="dxa"/>
            <w:right w:w="108" w:type="dxa"/>
          </w:tblCellMar>
        </w:tblPrEx>
        <w:trPr>
          <w:trHeight w:val="46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64F368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2421" w:type="pct"/>
            <w:tcBorders>
              <w:top w:val="single" w:color="000000" w:sz="4" w:space="0"/>
              <w:left w:val="single" w:color="000000" w:sz="4" w:space="0"/>
              <w:bottom w:val="single" w:color="000000" w:sz="4" w:space="0"/>
              <w:right w:val="single" w:color="000000" w:sz="4" w:space="0"/>
            </w:tcBorders>
            <w:noWrap w:val="0"/>
            <w:vAlign w:val="center"/>
          </w:tcPr>
          <w:p w14:paraId="164FF8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项目</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05B014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维护保养方式</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4BEFE1A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周期</w:t>
            </w:r>
          </w:p>
        </w:tc>
      </w:tr>
      <w:tr w14:paraId="693B1BD9">
        <w:tblPrEx>
          <w:tblCellMar>
            <w:top w:w="0" w:type="dxa"/>
            <w:left w:w="108" w:type="dxa"/>
            <w:bottom w:w="0" w:type="dxa"/>
            <w:right w:w="108" w:type="dxa"/>
          </w:tblCellMar>
        </w:tblPrEx>
        <w:trPr>
          <w:trHeight w:val="46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5651E9AE">
            <w:pPr>
              <w:widowControl/>
              <w:numPr>
                <w:ilvl w:val="0"/>
                <w:numId w:val="42"/>
              </w:numPr>
              <w:ind w:left="0" w:leftChars="0" w:firstLine="0" w:firstLineChars="0"/>
              <w:jc w:val="center"/>
              <w:textAlignment w:val="center"/>
              <w:rPr>
                <w:rFonts w:hint="eastAsia" w:ascii="宋体" w:hAnsi="宋体" w:cs="宋体"/>
                <w:color w:val="000000"/>
                <w:szCs w:val="21"/>
              </w:rPr>
            </w:pPr>
          </w:p>
        </w:tc>
        <w:tc>
          <w:tcPr>
            <w:tcW w:w="2421" w:type="pct"/>
            <w:tcBorders>
              <w:top w:val="single" w:color="000000" w:sz="4" w:space="0"/>
              <w:left w:val="single" w:color="000000" w:sz="4" w:space="0"/>
              <w:bottom w:val="single" w:color="000000" w:sz="4" w:space="0"/>
              <w:right w:val="single" w:color="000000" w:sz="4" w:space="0"/>
            </w:tcBorders>
            <w:noWrap w:val="0"/>
            <w:vAlign w:val="center"/>
          </w:tcPr>
          <w:p w14:paraId="5695BEC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变频器接线</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47A0E68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紧固、清扫</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108FB8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1次/年</w:t>
            </w:r>
          </w:p>
        </w:tc>
      </w:tr>
      <w:tr w14:paraId="79111A78">
        <w:tblPrEx>
          <w:tblCellMar>
            <w:top w:w="0" w:type="dxa"/>
            <w:left w:w="108" w:type="dxa"/>
            <w:bottom w:w="0" w:type="dxa"/>
            <w:right w:w="108" w:type="dxa"/>
          </w:tblCellMar>
        </w:tblPrEx>
        <w:trPr>
          <w:trHeight w:val="46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33CCD8C1">
            <w:pPr>
              <w:widowControl/>
              <w:numPr>
                <w:ilvl w:val="0"/>
                <w:numId w:val="42"/>
              </w:numPr>
              <w:ind w:left="0" w:leftChars="0" w:firstLine="0" w:firstLineChars="0"/>
              <w:jc w:val="center"/>
              <w:textAlignment w:val="center"/>
              <w:rPr>
                <w:rFonts w:hint="eastAsia" w:ascii="宋体" w:hAnsi="宋体" w:cs="宋体"/>
                <w:color w:val="000000"/>
                <w:szCs w:val="21"/>
              </w:rPr>
            </w:pPr>
          </w:p>
        </w:tc>
        <w:tc>
          <w:tcPr>
            <w:tcW w:w="2421" w:type="pct"/>
            <w:tcBorders>
              <w:top w:val="single" w:color="000000" w:sz="4" w:space="0"/>
              <w:left w:val="single" w:color="000000" w:sz="4" w:space="0"/>
              <w:bottom w:val="single" w:color="000000" w:sz="4" w:space="0"/>
              <w:right w:val="single" w:color="000000" w:sz="4" w:space="0"/>
            </w:tcBorders>
            <w:noWrap w:val="0"/>
            <w:vAlign w:val="center"/>
          </w:tcPr>
          <w:p w14:paraId="337918B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DDC箱接线</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684D7B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紧固、清扫</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69BD9C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1次/年</w:t>
            </w:r>
          </w:p>
        </w:tc>
      </w:tr>
      <w:tr w14:paraId="2D35B396">
        <w:tblPrEx>
          <w:tblCellMar>
            <w:top w:w="0" w:type="dxa"/>
            <w:left w:w="108" w:type="dxa"/>
            <w:bottom w:w="0" w:type="dxa"/>
            <w:right w:w="108" w:type="dxa"/>
          </w:tblCellMar>
        </w:tblPrEx>
        <w:trPr>
          <w:trHeight w:val="46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0907DE68">
            <w:pPr>
              <w:widowControl/>
              <w:numPr>
                <w:ilvl w:val="0"/>
                <w:numId w:val="42"/>
              </w:numPr>
              <w:ind w:left="0" w:leftChars="0" w:firstLine="0" w:firstLineChars="0"/>
              <w:jc w:val="center"/>
              <w:textAlignment w:val="center"/>
              <w:rPr>
                <w:rFonts w:hint="eastAsia" w:ascii="宋体" w:hAnsi="宋体" w:cs="宋体"/>
                <w:color w:val="000000"/>
                <w:szCs w:val="21"/>
              </w:rPr>
            </w:pPr>
          </w:p>
        </w:tc>
        <w:tc>
          <w:tcPr>
            <w:tcW w:w="2421" w:type="pct"/>
            <w:tcBorders>
              <w:top w:val="single" w:color="000000" w:sz="4" w:space="0"/>
              <w:left w:val="single" w:color="000000" w:sz="4" w:space="0"/>
              <w:bottom w:val="single" w:color="000000" w:sz="4" w:space="0"/>
              <w:right w:val="single" w:color="000000" w:sz="4" w:space="0"/>
            </w:tcBorders>
            <w:noWrap w:val="0"/>
            <w:vAlign w:val="center"/>
          </w:tcPr>
          <w:p w14:paraId="430698C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继电器接线</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4B4168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紧固、清扫</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0F08B4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1次/年</w:t>
            </w:r>
          </w:p>
        </w:tc>
      </w:tr>
      <w:tr w14:paraId="39F2817E">
        <w:tblPrEx>
          <w:tblCellMar>
            <w:top w:w="0" w:type="dxa"/>
            <w:left w:w="108" w:type="dxa"/>
            <w:bottom w:w="0" w:type="dxa"/>
            <w:right w:w="108" w:type="dxa"/>
          </w:tblCellMar>
        </w:tblPrEx>
        <w:trPr>
          <w:trHeight w:val="46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14:paraId="0715C48F">
            <w:pPr>
              <w:widowControl/>
              <w:numPr>
                <w:ilvl w:val="0"/>
                <w:numId w:val="42"/>
              </w:numPr>
              <w:ind w:left="0" w:leftChars="0" w:firstLine="0" w:firstLineChars="0"/>
              <w:jc w:val="center"/>
              <w:textAlignment w:val="center"/>
              <w:rPr>
                <w:rFonts w:hint="eastAsia" w:ascii="宋体" w:hAnsi="宋体" w:cs="宋体"/>
                <w:color w:val="000000"/>
                <w:szCs w:val="21"/>
              </w:rPr>
            </w:pPr>
          </w:p>
        </w:tc>
        <w:tc>
          <w:tcPr>
            <w:tcW w:w="2421" w:type="pct"/>
            <w:tcBorders>
              <w:top w:val="single" w:color="000000" w:sz="4" w:space="0"/>
              <w:left w:val="single" w:color="000000" w:sz="4" w:space="0"/>
              <w:bottom w:val="single" w:color="000000" w:sz="4" w:space="0"/>
              <w:right w:val="single" w:color="000000" w:sz="4" w:space="0"/>
            </w:tcBorders>
            <w:noWrap w:val="0"/>
            <w:vAlign w:val="center"/>
          </w:tcPr>
          <w:p w14:paraId="67565A7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传感器接线</w:t>
            </w:r>
          </w:p>
        </w:tc>
        <w:tc>
          <w:tcPr>
            <w:tcW w:w="874" w:type="pct"/>
            <w:tcBorders>
              <w:top w:val="single" w:color="000000" w:sz="4" w:space="0"/>
              <w:left w:val="single" w:color="000000" w:sz="4" w:space="0"/>
              <w:bottom w:val="single" w:color="000000" w:sz="4" w:space="0"/>
              <w:right w:val="single" w:color="000000" w:sz="4" w:space="0"/>
            </w:tcBorders>
            <w:noWrap w:val="0"/>
            <w:vAlign w:val="center"/>
          </w:tcPr>
          <w:p w14:paraId="01F496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紧固、清扫</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6491AA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1次/年</w:t>
            </w:r>
          </w:p>
        </w:tc>
      </w:tr>
    </w:tbl>
    <w:p w14:paraId="4C5BFF7A">
      <w:pPr>
        <w:widowControl/>
        <w:spacing w:line="330" w:lineRule="exact"/>
        <w:jc w:val="left"/>
        <w:rPr>
          <w:rFonts w:hint="eastAsia" w:ascii="宋体" w:hAnsi="宋体" w:cs="宋体"/>
          <w:kern w:val="0"/>
          <w:szCs w:val="21"/>
          <w:lang w:bidi="ar"/>
        </w:rPr>
      </w:pPr>
    </w:p>
    <w:p w14:paraId="4E4F16D2">
      <w:pPr>
        <w:widowControl/>
        <w:spacing w:line="330" w:lineRule="exact"/>
        <w:jc w:val="left"/>
        <w:rPr>
          <w:rFonts w:hint="eastAsia" w:ascii="宋体" w:hAnsi="宋体" w:cs="宋体"/>
          <w:szCs w:val="21"/>
        </w:rPr>
      </w:pPr>
      <w:r>
        <w:rPr>
          <w:rFonts w:hint="eastAsia" w:ascii="宋体" w:hAnsi="宋体" w:cs="宋体"/>
          <w:kern w:val="0"/>
          <w:szCs w:val="21"/>
          <w:lang w:bidi="ar"/>
        </w:rPr>
        <w:t xml:space="preserve">注：WS/T 368—2012 医院空气净化管理规范 8.2。 </w:t>
      </w:r>
    </w:p>
    <w:p w14:paraId="1F3C11A7">
      <w:pPr>
        <w:rPr>
          <w:rFonts w:hint="eastAsia" w:ascii="宋体" w:hAnsi="宋体" w:eastAsia="宋体" w:cs="宋体"/>
          <w:kern w:val="0"/>
          <w:szCs w:val="21"/>
          <w:lang w:bidi="ar"/>
        </w:rPr>
      </w:pPr>
    </w:p>
    <w:p w14:paraId="4CF408EB">
      <w:pPr>
        <w:rPr>
          <w:rFonts w:hint="eastAsia" w:ascii="仿宋_GB2312" w:hAnsi="宋体" w:eastAsia="仿宋_GB2312"/>
          <w:b/>
          <w:bCs/>
          <w:w w:val="95"/>
          <w:sz w:val="30"/>
          <w:szCs w:val="30"/>
          <w:lang w:val="en-US" w:eastAsia="zh-CN"/>
        </w:rPr>
      </w:pPr>
      <w:r>
        <w:rPr>
          <w:rFonts w:hint="eastAsia" w:ascii="仿宋_GB2312" w:hAnsi="宋体" w:eastAsia="仿宋_GB2312"/>
          <w:b/>
          <w:bCs/>
          <w:w w:val="95"/>
          <w:sz w:val="30"/>
          <w:szCs w:val="30"/>
          <w:lang w:val="en-US" w:eastAsia="zh-CN"/>
        </w:rPr>
        <w:br w:type="page"/>
      </w:r>
    </w:p>
    <w:p w14:paraId="2DCBECC6">
      <w:pPr>
        <w:rPr>
          <w:rFonts w:hint="eastAsia" w:ascii="仿宋_GB2312" w:hAnsi="宋体" w:eastAsia="仿宋_GB2312"/>
          <w:b/>
          <w:bCs/>
          <w:w w:val="95"/>
          <w:sz w:val="30"/>
          <w:szCs w:val="30"/>
          <w:lang w:val="en-US" w:eastAsia="zh-CN"/>
        </w:rPr>
      </w:pPr>
      <w:r>
        <w:rPr>
          <w:rFonts w:hint="eastAsia" w:ascii="仿宋_GB2312" w:hAnsi="宋体" w:eastAsia="仿宋_GB2312"/>
          <w:b/>
          <w:bCs/>
          <w:w w:val="95"/>
          <w:sz w:val="30"/>
          <w:szCs w:val="30"/>
          <w:lang w:val="en-US" w:eastAsia="zh-CN"/>
        </w:rPr>
        <w:t>附件2：零星应急维修配件清单明细</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1373"/>
        <w:gridCol w:w="2723"/>
        <w:gridCol w:w="2193"/>
        <w:gridCol w:w="639"/>
        <w:gridCol w:w="956"/>
      </w:tblGrid>
      <w:tr w14:paraId="584DC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EBEF">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bookmarkStart w:id="2" w:name="_GoBack"/>
            <w:r>
              <w:rPr>
                <w:rFonts w:hint="eastAsia" w:ascii="宋体" w:hAnsi="宋体" w:eastAsia="宋体" w:cs="宋体"/>
                <w:b/>
                <w:bCs/>
                <w:i w:val="0"/>
                <w:iCs w:val="0"/>
                <w:color w:val="auto"/>
                <w:kern w:val="0"/>
                <w:sz w:val="32"/>
                <w:szCs w:val="32"/>
                <w:u w:val="none"/>
                <w:lang w:val="en-US" w:eastAsia="zh-CN" w:bidi="ar"/>
              </w:rPr>
              <w:t>零星应急维修配件清单明细表</w:t>
            </w:r>
          </w:p>
        </w:tc>
      </w:tr>
      <w:tr w14:paraId="387E5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3B1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851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项目名称</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2C3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配件名称</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F5B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配件规格</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935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84B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数量/年</w:t>
            </w:r>
          </w:p>
        </w:tc>
      </w:tr>
      <w:tr w14:paraId="659A3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FF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54CF">
            <w:pPr>
              <w:jc w:val="center"/>
              <w:rPr>
                <w:rFonts w:hint="eastAsia" w:ascii="宋体" w:hAnsi="宋体" w:eastAsia="宋体" w:cs="宋体"/>
                <w:b/>
                <w:bCs/>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5EA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主材</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D73D">
            <w:pPr>
              <w:jc w:val="center"/>
              <w:rPr>
                <w:rFonts w:hint="eastAsia" w:ascii="宋体" w:hAnsi="宋体" w:eastAsia="宋体" w:cs="宋体"/>
                <w:b/>
                <w:bCs/>
                <w:i w:val="0"/>
                <w:iCs w:val="0"/>
                <w:color w:val="auto"/>
                <w:sz w:val="22"/>
                <w:szCs w:val="22"/>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C38A">
            <w:pPr>
              <w:jc w:val="center"/>
              <w:rPr>
                <w:rFonts w:hint="eastAsia" w:ascii="宋体" w:hAnsi="宋体" w:eastAsia="宋体" w:cs="宋体"/>
                <w:b/>
                <w:bCs/>
                <w:i w:val="0"/>
                <w:iCs w:val="0"/>
                <w:color w:val="auto"/>
                <w:sz w:val="22"/>
                <w:szCs w:val="22"/>
                <w:u w:val="none"/>
              </w:rPr>
            </w:pPr>
          </w:p>
        </w:tc>
      </w:tr>
      <w:tr w14:paraId="729A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A6D6">
            <w:pPr>
              <w:jc w:val="center"/>
              <w:rPr>
                <w:rFonts w:hint="eastAsia" w:ascii="宋体" w:hAnsi="宋体" w:eastAsia="宋体" w:cs="宋体"/>
                <w:i w:val="0"/>
                <w:iCs w:val="0"/>
                <w:color w:val="auto"/>
                <w:sz w:val="22"/>
                <w:szCs w:val="22"/>
                <w:u w:val="none"/>
              </w:rPr>
            </w:pP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34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更换风机盘管</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95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风机盘管</w:t>
            </w:r>
          </w:p>
        </w:tc>
        <w:tc>
          <w:tcPr>
            <w:tcW w:w="1286" w:type="pct"/>
            <w:tcBorders>
              <w:top w:val="single" w:color="000000" w:sz="4" w:space="0"/>
              <w:left w:val="single" w:color="000000" w:sz="4" w:space="0"/>
              <w:bottom w:val="single" w:color="000000" w:sz="4" w:space="0"/>
              <w:right w:val="nil"/>
            </w:tcBorders>
            <w:shd w:val="clear" w:color="auto" w:fill="auto"/>
            <w:vAlign w:val="center"/>
          </w:tcPr>
          <w:p w14:paraId="1A39D2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品牌：天加、盾安型号FP-68</w:t>
            </w:r>
          </w:p>
        </w:tc>
        <w:tc>
          <w:tcPr>
            <w:tcW w:w="37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6C58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E0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7CFE4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F00E">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8DE6">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33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风机盘管</w:t>
            </w:r>
          </w:p>
        </w:tc>
        <w:tc>
          <w:tcPr>
            <w:tcW w:w="1286" w:type="pct"/>
            <w:tcBorders>
              <w:top w:val="single" w:color="000000" w:sz="4" w:space="0"/>
              <w:left w:val="single" w:color="000000" w:sz="4" w:space="0"/>
              <w:bottom w:val="single" w:color="000000" w:sz="4" w:space="0"/>
              <w:right w:val="nil"/>
            </w:tcBorders>
            <w:shd w:val="clear" w:color="auto" w:fill="auto"/>
            <w:vAlign w:val="center"/>
          </w:tcPr>
          <w:p w14:paraId="34062C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品牌：天加、盾安型号FP-85</w:t>
            </w:r>
          </w:p>
        </w:tc>
        <w:tc>
          <w:tcPr>
            <w:tcW w:w="37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B1EA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C9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1225B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71D5">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6D48">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D6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风机盘管</w:t>
            </w:r>
          </w:p>
        </w:tc>
        <w:tc>
          <w:tcPr>
            <w:tcW w:w="1286" w:type="pct"/>
            <w:tcBorders>
              <w:top w:val="single" w:color="000000" w:sz="4" w:space="0"/>
              <w:left w:val="single" w:color="000000" w:sz="4" w:space="0"/>
              <w:bottom w:val="single" w:color="000000" w:sz="4" w:space="0"/>
              <w:right w:val="nil"/>
            </w:tcBorders>
            <w:shd w:val="clear" w:color="auto" w:fill="auto"/>
            <w:vAlign w:val="center"/>
          </w:tcPr>
          <w:p w14:paraId="41C667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品牌：天加、盾安型号FP-102</w:t>
            </w:r>
          </w:p>
        </w:tc>
        <w:tc>
          <w:tcPr>
            <w:tcW w:w="37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BBF8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34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1275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C74D">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F304">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EF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风机盘管</w:t>
            </w:r>
          </w:p>
        </w:tc>
        <w:tc>
          <w:tcPr>
            <w:tcW w:w="1286" w:type="pct"/>
            <w:tcBorders>
              <w:top w:val="single" w:color="000000" w:sz="4" w:space="0"/>
              <w:left w:val="single" w:color="000000" w:sz="4" w:space="0"/>
              <w:bottom w:val="single" w:color="000000" w:sz="4" w:space="0"/>
              <w:right w:val="nil"/>
            </w:tcBorders>
            <w:shd w:val="clear" w:color="auto" w:fill="auto"/>
            <w:vAlign w:val="center"/>
          </w:tcPr>
          <w:p w14:paraId="5C8EF8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品牌：天加、盾安型号FP-136</w:t>
            </w:r>
          </w:p>
        </w:tc>
        <w:tc>
          <w:tcPr>
            <w:tcW w:w="37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A7F0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30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48679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1961">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1F98">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3A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风机盘管</w:t>
            </w:r>
          </w:p>
        </w:tc>
        <w:tc>
          <w:tcPr>
            <w:tcW w:w="1286" w:type="pct"/>
            <w:tcBorders>
              <w:top w:val="single" w:color="000000" w:sz="4" w:space="0"/>
              <w:left w:val="single" w:color="000000" w:sz="4" w:space="0"/>
              <w:bottom w:val="single" w:color="000000" w:sz="4" w:space="0"/>
              <w:right w:val="nil"/>
            </w:tcBorders>
            <w:shd w:val="clear" w:color="auto" w:fill="auto"/>
            <w:vAlign w:val="center"/>
          </w:tcPr>
          <w:p w14:paraId="1041AA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品牌：天加、盾安型号FP-170</w:t>
            </w:r>
          </w:p>
        </w:tc>
        <w:tc>
          <w:tcPr>
            <w:tcW w:w="37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5246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19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1B3F7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F401">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5D0A">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7A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风机盘管</w:t>
            </w:r>
          </w:p>
        </w:tc>
        <w:tc>
          <w:tcPr>
            <w:tcW w:w="1286" w:type="pct"/>
            <w:tcBorders>
              <w:top w:val="single" w:color="000000" w:sz="4" w:space="0"/>
              <w:left w:val="single" w:color="000000" w:sz="4" w:space="0"/>
              <w:bottom w:val="single" w:color="000000" w:sz="4" w:space="0"/>
              <w:right w:val="nil"/>
            </w:tcBorders>
            <w:shd w:val="clear" w:color="auto" w:fill="auto"/>
            <w:vAlign w:val="center"/>
          </w:tcPr>
          <w:p w14:paraId="3C7396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品牌：天加、盾安型号FP-204</w:t>
            </w:r>
          </w:p>
        </w:tc>
        <w:tc>
          <w:tcPr>
            <w:tcW w:w="37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412E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5C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4E779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158E">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EC45">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30C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配件</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E68C">
            <w:pPr>
              <w:jc w:val="center"/>
              <w:rPr>
                <w:rFonts w:hint="eastAsia" w:ascii="宋体" w:hAnsi="宋体" w:eastAsia="宋体" w:cs="宋体"/>
                <w:b/>
                <w:bCs/>
                <w:i w:val="0"/>
                <w:iCs w:val="0"/>
                <w:color w:val="auto"/>
                <w:sz w:val="22"/>
                <w:szCs w:val="22"/>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A142">
            <w:pPr>
              <w:jc w:val="center"/>
              <w:rPr>
                <w:rFonts w:hint="eastAsia" w:ascii="宋体" w:hAnsi="宋体" w:eastAsia="宋体" w:cs="宋体"/>
                <w:b/>
                <w:bCs/>
                <w:i w:val="0"/>
                <w:iCs w:val="0"/>
                <w:color w:val="auto"/>
                <w:sz w:val="22"/>
                <w:szCs w:val="22"/>
                <w:u w:val="none"/>
              </w:rPr>
            </w:pPr>
          </w:p>
        </w:tc>
      </w:tr>
      <w:tr w14:paraId="01575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C6C4">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42E7">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9F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保温管</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F9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4F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F7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w:t>
            </w:r>
          </w:p>
        </w:tc>
      </w:tr>
      <w:tr w14:paraId="2CDB9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8F66">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29AC">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C9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铜闸阀</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D1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DN20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06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03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r>
      <w:tr w14:paraId="711B6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015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E5A4">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1E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不锈钢软接波纹管</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A7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DN20*300MM</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CE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48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r>
      <w:tr w14:paraId="5AB7D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6EAF">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6633">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5F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电磁二通阀</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3B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DN20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9F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40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r>
      <w:tr w14:paraId="0BB2E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F0F0">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F359">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03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液晶开关</w:t>
            </w:r>
          </w:p>
        </w:tc>
        <w:tc>
          <w:tcPr>
            <w:tcW w:w="1286" w:type="pct"/>
            <w:tcBorders>
              <w:top w:val="single" w:color="000000" w:sz="4" w:space="0"/>
              <w:left w:val="single" w:color="000000" w:sz="4" w:space="0"/>
              <w:bottom w:val="single" w:color="000000" w:sz="4" w:space="0"/>
              <w:right w:val="nil"/>
            </w:tcBorders>
            <w:shd w:val="clear" w:color="auto" w:fill="auto"/>
            <w:noWrap/>
            <w:vAlign w:val="center"/>
          </w:tcPr>
          <w:p w14:paraId="1A980A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805白色</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32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11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r>
      <w:tr w14:paraId="6831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416B">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65D7">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E0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复合酚醛风管</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38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双面铝20厚</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6C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A8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r>
      <w:tr w14:paraId="25B51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9376">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C904">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C1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酚醛胶水</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C9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4升</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61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A9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r>
      <w:tr w14:paraId="2D7EA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2DFB">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583F">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E4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吊顶膨胀螺栓</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9A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  40cm</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C4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76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324</w:t>
            </w:r>
          </w:p>
        </w:tc>
      </w:tr>
      <w:tr w14:paraId="120EB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371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6127">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2E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回风窗</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DB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1000*500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A5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7F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r>
      <w:tr w14:paraId="684D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76D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9593">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14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人工费用</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E64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拆装风机盘管及其管件、吊杆等配件、清理吊顶卫生，拆装恢复吊顶天花板</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56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工日</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1E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w:t>
            </w:r>
          </w:p>
        </w:tc>
      </w:tr>
      <w:tr w14:paraId="39E6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3A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BB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更换新风机</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D49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主材</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F1AA">
            <w:pPr>
              <w:jc w:val="center"/>
              <w:rPr>
                <w:rFonts w:hint="eastAsia" w:ascii="宋体" w:hAnsi="宋体" w:eastAsia="宋体" w:cs="宋体"/>
                <w:b/>
                <w:bCs/>
                <w:i w:val="0"/>
                <w:iCs w:val="0"/>
                <w:color w:val="auto"/>
                <w:sz w:val="22"/>
                <w:szCs w:val="22"/>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ABE8">
            <w:pPr>
              <w:jc w:val="center"/>
              <w:rPr>
                <w:rFonts w:hint="eastAsia" w:ascii="宋体" w:hAnsi="宋体" w:eastAsia="宋体" w:cs="宋体"/>
                <w:b/>
                <w:bCs/>
                <w:i w:val="0"/>
                <w:iCs w:val="0"/>
                <w:color w:val="auto"/>
                <w:sz w:val="22"/>
                <w:szCs w:val="22"/>
                <w:u w:val="none"/>
              </w:rPr>
            </w:pPr>
          </w:p>
        </w:tc>
      </w:tr>
      <w:tr w14:paraId="1AA8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4DCC">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3C97">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E7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新风机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436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品牌：天加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风量4000㎡/h  功率1.5KW 重量129kg</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20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C0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6EE7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0393">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C331">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D7B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配件</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09E1">
            <w:pPr>
              <w:jc w:val="center"/>
              <w:rPr>
                <w:rFonts w:hint="eastAsia" w:ascii="宋体" w:hAnsi="宋体" w:eastAsia="宋体" w:cs="宋体"/>
                <w:b/>
                <w:bCs/>
                <w:i w:val="0"/>
                <w:iCs w:val="0"/>
                <w:color w:val="auto"/>
                <w:sz w:val="22"/>
                <w:szCs w:val="22"/>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FC61">
            <w:pPr>
              <w:jc w:val="center"/>
              <w:rPr>
                <w:rFonts w:hint="eastAsia" w:ascii="宋体" w:hAnsi="宋体" w:eastAsia="宋体" w:cs="宋体"/>
                <w:b/>
                <w:bCs/>
                <w:i w:val="0"/>
                <w:iCs w:val="0"/>
                <w:color w:val="auto"/>
                <w:sz w:val="22"/>
                <w:szCs w:val="22"/>
                <w:u w:val="none"/>
              </w:rPr>
            </w:pPr>
          </w:p>
        </w:tc>
      </w:tr>
      <w:tr w14:paraId="5FE49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7D3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F91F">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16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铜闸阀</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E3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DN40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1D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C6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51C88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778C">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5EE4">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01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不锈钢软接</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E1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DN40*40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FD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52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713F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BA84">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B99C">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B7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外牙直接</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DF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DN40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23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B8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08BB0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86C1">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0DB6">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19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内牙直接</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B5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DN40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EE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5D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0AB82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8DE1">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11EE">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E6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弯头</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D4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DN40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A3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E1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3035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159A">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E107">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2D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保温板</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5B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厚20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FB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78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r>
      <w:tr w14:paraId="358F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BE5C">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8118">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9B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保温管</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E4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DN32*20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20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F2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61E9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A915">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0C75">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40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保温管</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AC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DN50*20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DB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53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55B9E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D0A1">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E2AA">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46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帆布软接</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D0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500*500*500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90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B5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57A5B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44B0">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329A">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E0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PVC管</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B2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DN32</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A5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21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14:paraId="4927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8185">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D603">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23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PVC直接</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8D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DN32</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7E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CC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r>
      <w:tr w14:paraId="79E9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A02A">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5FB8">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25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PVC弯头</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AB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DN32</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1F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17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r>
      <w:tr w14:paraId="5C89C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5561">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135A">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B2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PVC三通</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66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DN32</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49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80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133A7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47C4">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8223">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20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角钢</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D1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40*40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7F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B2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r>
      <w:tr w14:paraId="5E30D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9717">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40C8">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0E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吊杆</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61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14*1200cm</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CF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0F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14:paraId="1C5C2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3E93">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D3DF">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DE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镀锌铁皮</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F6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厚0.8mm</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65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EA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r>
      <w:tr w14:paraId="6813C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691B">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BBB8">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3B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辅材</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733A">
            <w:pPr>
              <w:jc w:val="center"/>
              <w:rPr>
                <w:rFonts w:hint="eastAsia" w:ascii="宋体" w:hAnsi="宋体" w:eastAsia="宋体" w:cs="宋体"/>
                <w:i w:val="0"/>
                <w:iCs w:val="0"/>
                <w:color w:val="auto"/>
                <w:sz w:val="22"/>
                <w:szCs w:val="22"/>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65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1D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78DE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E021">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B304">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D6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拆装人工</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6BD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拆装新风机及其管件、吊杆等配件、清理吊顶卫生，拆装恢复吊顶天花板</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4F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工日</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72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r>
      <w:tr w14:paraId="39316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E7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FF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加装风机盘管</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8BB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主材</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F18C">
            <w:pPr>
              <w:jc w:val="center"/>
              <w:rPr>
                <w:rFonts w:hint="eastAsia" w:ascii="宋体" w:hAnsi="宋体" w:eastAsia="宋体" w:cs="宋体"/>
                <w:b/>
                <w:bCs/>
                <w:i w:val="0"/>
                <w:iCs w:val="0"/>
                <w:color w:val="auto"/>
                <w:sz w:val="22"/>
                <w:szCs w:val="22"/>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2B3C">
            <w:pPr>
              <w:jc w:val="center"/>
              <w:rPr>
                <w:rFonts w:hint="eastAsia" w:ascii="宋体" w:hAnsi="宋体" w:eastAsia="宋体" w:cs="宋体"/>
                <w:b/>
                <w:bCs/>
                <w:i w:val="0"/>
                <w:iCs w:val="0"/>
                <w:color w:val="auto"/>
                <w:sz w:val="22"/>
                <w:szCs w:val="22"/>
                <w:u w:val="none"/>
              </w:rPr>
            </w:pPr>
          </w:p>
        </w:tc>
      </w:tr>
      <w:tr w14:paraId="3BBCA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1276">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DF8F">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97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风机盘管</w:t>
            </w:r>
          </w:p>
        </w:tc>
        <w:tc>
          <w:tcPr>
            <w:tcW w:w="1286" w:type="pct"/>
            <w:tcBorders>
              <w:top w:val="single" w:color="000000" w:sz="4" w:space="0"/>
              <w:left w:val="single" w:color="000000" w:sz="4" w:space="0"/>
              <w:bottom w:val="single" w:color="000000" w:sz="4" w:space="0"/>
              <w:right w:val="nil"/>
            </w:tcBorders>
            <w:shd w:val="clear" w:color="auto" w:fill="auto"/>
            <w:vAlign w:val="center"/>
          </w:tcPr>
          <w:p w14:paraId="1F52BC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品牌：天加、盾安型号FP-85</w:t>
            </w:r>
          </w:p>
        </w:tc>
        <w:tc>
          <w:tcPr>
            <w:tcW w:w="37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1874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D3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3D76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B56C">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DFF9">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39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风机盘管</w:t>
            </w:r>
          </w:p>
        </w:tc>
        <w:tc>
          <w:tcPr>
            <w:tcW w:w="1286" w:type="pct"/>
            <w:tcBorders>
              <w:top w:val="single" w:color="000000" w:sz="4" w:space="0"/>
              <w:left w:val="single" w:color="000000" w:sz="4" w:space="0"/>
              <w:bottom w:val="single" w:color="000000" w:sz="4" w:space="0"/>
              <w:right w:val="nil"/>
            </w:tcBorders>
            <w:shd w:val="clear" w:color="auto" w:fill="auto"/>
            <w:vAlign w:val="center"/>
          </w:tcPr>
          <w:p w14:paraId="5476B7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品牌：天加、盾安型号FP-102</w:t>
            </w:r>
          </w:p>
        </w:tc>
        <w:tc>
          <w:tcPr>
            <w:tcW w:w="37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055C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CF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6BB6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060A">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D67E">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D9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风机盘管</w:t>
            </w:r>
          </w:p>
        </w:tc>
        <w:tc>
          <w:tcPr>
            <w:tcW w:w="1286" w:type="pct"/>
            <w:tcBorders>
              <w:top w:val="single" w:color="000000" w:sz="4" w:space="0"/>
              <w:left w:val="single" w:color="000000" w:sz="4" w:space="0"/>
              <w:bottom w:val="single" w:color="000000" w:sz="4" w:space="0"/>
              <w:right w:val="nil"/>
            </w:tcBorders>
            <w:shd w:val="clear" w:color="auto" w:fill="auto"/>
            <w:vAlign w:val="center"/>
          </w:tcPr>
          <w:p w14:paraId="62F1D4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品牌：天加、盾安型号FP-136</w:t>
            </w:r>
          </w:p>
        </w:tc>
        <w:tc>
          <w:tcPr>
            <w:tcW w:w="37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3D9B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00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0E5F4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C0A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79B8">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157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配件</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93A4">
            <w:pPr>
              <w:jc w:val="center"/>
              <w:rPr>
                <w:rFonts w:hint="eastAsia" w:ascii="宋体" w:hAnsi="宋体" w:eastAsia="宋体" w:cs="宋体"/>
                <w:b/>
                <w:bCs/>
                <w:i w:val="0"/>
                <w:iCs w:val="0"/>
                <w:color w:val="auto"/>
                <w:sz w:val="22"/>
                <w:szCs w:val="22"/>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FCB6">
            <w:pPr>
              <w:jc w:val="center"/>
              <w:rPr>
                <w:rFonts w:hint="eastAsia" w:ascii="宋体" w:hAnsi="宋体" w:eastAsia="宋体" w:cs="宋体"/>
                <w:b/>
                <w:bCs/>
                <w:i w:val="0"/>
                <w:iCs w:val="0"/>
                <w:color w:val="auto"/>
                <w:sz w:val="22"/>
                <w:szCs w:val="22"/>
                <w:u w:val="none"/>
              </w:rPr>
            </w:pPr>
          </w:p>
        </w:tc>
      </w:tr>
      <w:tr w14:paraId="21540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C962">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0BCA">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56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铝塑管</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B1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02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ED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r>
      <w:tr w14:paraId="6FFCA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73F4">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D160">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BF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保温棉</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55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C2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72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r>
      <w:tr w14:paraId="297E6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D10D">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226B">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0B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内丝三通</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D5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A8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88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r>
      <w:tr w14:paraId="30762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C86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DCCE">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FC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外径外丝直接</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15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DN25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94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19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r>
      <w:tr w14:paraId="48BC2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F0E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AB91">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C5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铝塑管外丝接头</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5A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ED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49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r>
      <w:tr w14:paraId="3E3CB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3B62">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E770">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40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铜闸阀</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0E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DN20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C8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EF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r>
      <w:tr w14:paraId="69E59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31A4">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6701">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EC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不锈钢波纹管</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29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DN25*200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55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F3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r>
      <w:tr w14:paraId="298B1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F9ED">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7F2A">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34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液晶开关</w:t>
            </w:r>
          </w:p>
        </w:tc>
        <w:tc>
          <w:tcPr>
            <w:tcW w:w="1286" w:type="pct"/>
            <w:tcBorders>
              <w:top w:val="single" w:color="000000" w:sz="4" w:space="0"/>
              <w:left w:val="single" w:color="000000" w:sz="4" w:space="0"/>
              <w:bottom w:val="single" w:color="000000" w:sz="4" w:space="0"/>
              <w:right w:val="nil"/>
            </w:tcBorders>
            <w:shd w:val="clear" w:color="auto" w:fill="auto"/>
            <w:noWrap/>
            <w:vAlign w:val="center"/>
          </w:tcPr>
          <w:p w14:paraId="757D30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805白色</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F3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50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r>
      <w:tr w14:paraId="28BDB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81FC">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DB16">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27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电缆线</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6D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2.5平方3芯</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60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6F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r>
      <w:tr w14:paraId="028C6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5803">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4E5E">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D6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电缆线</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02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1平方5芯</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16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6E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r>
      <w:tr w14:paraId="3BD3B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6776">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8F32">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21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波纹软线管</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10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22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16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r>
      <w:tr w14:paraId="12E88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748D">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F23B">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95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吊顶膨胀螺栓</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B3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  40cm</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9A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68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r>
      <w:tr w14:paraId="0BB82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7B71">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930B">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63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线槽</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B1B2">
            <w:pPr>
              <w:jc w:val="center"/>
              <w:rPr>
                <w:rFonts w:hint="eastAsia" w:ascii="宋体" w:hAnsi="宋体" w:eastAsia="宋体" w:cs="宋体"/>
                <w:i w:val="0"/>
                <w:iCs w:val="0"/>
                <w:color w:val="auto"/>
                <w:sz w:val="22"/>
                <w:szCs w:val="22"/>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99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49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r>
      <w:tr w14:paraId="58332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41ED">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5DC6">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80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复合酚醛风管</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A5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双面铝20厚</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1B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B8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r>
      <w:tr w14:paraId="5DCFE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893A">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562F">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80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酚醛胶水</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A9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5升</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14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E2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6D244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CDF5">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7F05">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CD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风管法兰条</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D5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9B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D5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r>
      <w:tr w14:paraId="2972A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075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E873">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7E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回风口百叶</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75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495*295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A6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1F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r>
      <w:tr w14:paraId="5894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B711">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EF29">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89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出风散流器</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A8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400*400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13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87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r>
      <w:tr w14:paraId="3A3B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FA52">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0252">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95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PVC排水管</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DE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DN25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0F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10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r>
      <w:tr w14:paraId="5EBA5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668C">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E4B3">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7E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排水保温管</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98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D2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F2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r>
      <w:tr w14:paraId="6628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F04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6B13">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00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PVC三通</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04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DN25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8D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D1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r>
      <w:tr w14:paraId="3AABE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11D3">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1CF2">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33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PVC直接</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5C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DN25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E3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06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r>
      <w:tr w14:paraId="5BE52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EF54">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49B0">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16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PVC直接弯头</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66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DN25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4E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95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r>
      <w:tr w14:paraId="1C96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82BC">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1733">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FE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安装人工</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8E5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拆装风机盘管及其管件、吊杆等配件、清理吊顶卫生，拆装恢复吊顶天花板</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91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工日</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51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r>
      <w:tr w14:paraId="35A35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0F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82D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风机电机维修更换</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26B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主材</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6717">
            <w:pPr>
              <w:jc w:val="center"/>
              <w:rPr>
                <w:rFonts w:hint="eastAsia" w:ascii="宋体" w:hAnsi="宋体" w:eastAsia="宋体" w:cs="宋体"/>
                <w:b/>
                <w:bCs/>
                <w:i w:val="0"/>
                <w:iCs w:val="0"/>
                <w:color w:val="auto"/>
                <w:sz w:val="22"/>
                <w:szCs w:val="22"/>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4962">
            <w:pPr>
              <w:jc w:val="center"/>
              <w:rPr>
                <w:rFonts w:hint="eastAsia" w:ascii="宋体" w:hAnsi="宋体" w:eastAsia="宋体" w:cs="宋体"/>
                <w:b/>
                <w:bCs/>
                <w:i w:val="0"/>
                <w:iCs w:val="0"/>
                <w:color w:val="auto"/>
                <w:sz w:val="22"/>
                <w:szCs w:val="22"/>
                <w:u w:val="none"/>
              </w:rPr>
            </w:pPr>
          </w:p>
        </w:tc>
      </w:tr>
      <w:tr w14:paraId="76503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26C3">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FD2ED">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6D6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离心通风机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A7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DW4-96，功率0.15KW,风量900m³/h,风压165㎩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4A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DC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836D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D95F">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70C1B">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85B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斜流风机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7B3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FSJG-3.0D ，功率1.5KW,风量2500m³/h,风压600㎩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0E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9E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AD9C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ED5A">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10874">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50A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外转子低噪音三相异步电机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0A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YFWD2.2-4</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59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FB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2845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DDDB">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D7513">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ED7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超净台离心风机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344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YYD-50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D0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9A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2BB8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A044">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CDBD9">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1CB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三相异步电动机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53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Y8UM2-2</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84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7A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1059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A3F0">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21461">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8B0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风机盘管电机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7D0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12轴</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AC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C2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4FB87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D16F">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3E751">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5FA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三相异步电动机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671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Y112M-4</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81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29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65E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4F41">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96A5E">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2B9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多翼式离心通风机 CF-1.5A</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107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CF-1.5A</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C2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9B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3F83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5616">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E40C4">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1FE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配件</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B8C4">
            <w:pPr>
              <w:jc w:val="center"/>
              <w:rPr>
                <w:rFonts w:hint="eastAsia" w:ascii="宋体" w:hAnsi="宋体" w:eastAsia="宋体" w:cs="宋体"/>
                <w:b/>
                <w:bCs/>
                <w:i w:val="0"/>
                <w:iCs w:val="0"/>
                <w:color w:val="auto"/>
                <w:sz w:val="22"/>
                <w:szCs w:val="22"/>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C6B1">
            <w:pPr>
              <w:jc w:val="center"/>
              <w:rPr>
                <w:rFonts w:hint="eastAsia" w:ascii="宋体" w:hAnsi="宋体" w:eastAsia="宋体" w:cs="宋体"/>
                <w:b/>
                <w:bCs/>
                <w:i w:val="0"/>
                <w:iCs w:val="0"/>
                <w:color w:val="auto"/>
                <w:sz w:val="22"/>
                <w:szCs w:val="22"/>
                <w:u w:val="none"/>
              </w:rPr>
            </w:pPr>
          </w:p>
        </w:tc>
      </w:tr>
      <w:tr w14:paraId="3A988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B071">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DCA72">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420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绕电机线圈</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9B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55KW</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4B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千瓦</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13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r>
      <w:tr w14:paraId="158B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6067">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0766E">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EBD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15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B1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A2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418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4C0F">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33057">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16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排风电机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FA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YBOM2-2</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BD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B5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E756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A4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1C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冷却塔维修</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B64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主材</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99C7">
            <w:pPr>
              <w:jc w:val="center"/>
              <w:rPr>
                <w:rFonts w:hint="eastAsia" w:ascii="宋体" w:hAnsi="宋体" w:eastAsia="宋体" w:cs="宋体"/>
                <w:b/>
                <w:bCs/>
                <w:i w:val="0"/>
                <w:iCs w:val="0"/>
                <w:color w:val="auto"/>
                <w:sz w:val="22"/>
                <w:szCs w:val="22"/>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1696">
            <w:pPr>
              <w:jc w:val="center"/>
              <w:rPr>
                <w:rFonts w:hint="eastAsia" w:ascii="宋体" w:hAnsi="宋体" w:eastAsia="宋体" w:cs="宋体"/>
                <w:b/>
                <w:bCs/>
                <w:i w:val="0"/>
                <w:iCs w:val="0"/>
                <w:color w:val="auto"/>
                <w:sz w:val="22"/>
                <w:szCs w:val="22"/>
                <w:u w:val="none"/>
              </w:rPr>
            </w:pPr>
          </w:p>
        </w:tc>
      </w:tr>
      <w:tr w14:paraId="17B29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6D7C">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9139">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9F0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减速机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8D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C7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AC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12653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132E">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674F">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A1B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配件</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8EF2">
            <w:pPr>
              <w:jc w:val="center"/>
              <w:rPr>
                <w:rFonts w:hint="eastAsia" w:ascii="宋体" w:hAnsi="宋体" w:eastAsia="宋体" w:cs="宋体"/>
                <w:b/>
                <w:bCs/>
                <w:i w:val="0"/>
                <w:iCs w:val="0"/>
                <w:color w:val="auto"/>
                <w:sz w:val="22"/>
                <w:szCs w:val="22"/>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360B">
            <w:pPr>
              <w:jc w:val="center"/>
              <w:rPr>
                <w:rFonts w:hint="eastAsia" w:ascii="宋体" w:hAnsi="宋体" w:eastAsia="宋体" w:cs="宋体"/>
                <w:b/>
                <w:bCs/>
                <w:i w:val="0"/>
                <w:iCs w:val="0"/>
                <w:color w:val="auto"/>
                <w:sz w:val="22"/>
                <w:szCs w:val="22"/>
                <w:u w:val="none"/>
              </w:rPr>
            </w:pPr>
          </w:p>
        </w:tc>
      </w:tr>
      <w:tr w14:paraId="5C4E3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8140">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3B78">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5D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散热叶片</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71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35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片</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C9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6BC36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D5A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619D">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52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螺栓</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45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14*80MM</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C1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BC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7934C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62C3">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E565">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EE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维修费</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510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高空作业拆装冷却塔减速机、拆装轴承、清理现场卫生</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7F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工日</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27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14:paraId="63BD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9AB6">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CA69">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AE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轴承</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8A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6309-2Z/C3</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3D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13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446D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35A1">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E69A">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E4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轴承</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9C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6314E</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C5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5B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5AA1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EF8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54DE">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DB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推力轴承</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6A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51214</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52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59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A7A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5701">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7914">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3F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皮带</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49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SPB3000La</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AC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9E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4BFE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24D2">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E195">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BB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辅材</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A2CD">
            <w:pPr>
              <w:jc w:val="center"/>
              <w:rPr>
                <w:rFonts w:hint="eastAsia" w:ascii="宋体" w:hAnsi="宋体" w:eastAsia="宋体" w:cs="宋体"/>
                <w:i w:val="0"/>
                <w:iCs w:val="0"/>
                <w:color w:val="auto"/>
                <w:sz w:val="22"/>
                <w:szCs w:val="22"/>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D8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67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CA18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3301">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9F91">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1D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维修费</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481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高空作业拆装冷却塔减速机、拆装轴承、清理现场卫生</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ED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工日</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5F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2B925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48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E5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电动门维修</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72C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主材</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2244">
            <w:pPr>
              <w:jc w:val="center"/>
              <w:rPr>
                <w:rFonts w:hint="eastAsia" w:ascii="宋体" w:hAnsi="宋体" w:eastAsia="宋体" w:cs="宋体"/>
                <w:b/>
                <w:bCs/>
                <w:i w:val="0"/>
                <w:iCs w:val="0"/>
                <w:color w:val="auto"/>
                <w:sz w:val="22"/>
                <w:szCs w:val="22"/>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6209">
            <w:pPr>
              <w:jc w:val="center"/>
              <w:rPr>
                <w:rFonts w:hint="eastAsia" w:ascii="宋体" w:hAnsi="宋体" w:eastAsia="宋体" w:cs="宋体"/>
                <w:b/>
                <w:bCs/>
                <w:i w:val="0"/>
                <w:iCs w:val="0"/>
                <w:color w:val="auto"/>
                <w:sz w:val="22"/>
                <w:szCs w:val="22"/>
                <w:u w:val="none"/>
              </w:rPr>
            </w:pPr>
          </w:p>
        </w:tc>
      </w:tr>
      <w:tr w14:paraId="718C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B396">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8E6E">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B9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欧尼克控制器</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86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OZ1108</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2B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B4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1E8F6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1577">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1334">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BC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欧尼克通用电机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30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OWNIC OZ0905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E2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C5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373A7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9A74">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7670">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8C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欧尼克轨道滑轮</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B0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原厂配套</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F7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47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0435E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8B27">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B43A">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8B1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配件</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92F9">
            <w:pPr>
              <w:jc w:val="center"/>
              <w:rPr>
                <w:rFonts w:hint="eastAsia" w:ascii="宋体" w:hAnsi="宋体" w:eastAsia="宋体" w:cs="宋体"/>
                <w:b/>
                <w:bCs/>
                <w:i w:val="0"/>
                <w:iCs w:val="0"/>
                <w:color w:val="auto"/>
                <w:sz w:val="22"/>
                <w:szCs w:val="22"/>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224A">
            <w:pPr>
              <w:jc w:val="center"/>
              <w:rPr>
                <w:rFonts w:hint="eastAsia" w:ascii="宋体" w:hAnsi="宋体" w:eastAsia="宋体" w:cs="宋体"/>
                <w:b/>
                <w:bCs/>
                <w:i w:val="0"/>
                <w:iCs w:val="0"/>
                <w:color w:val="auto"/>
                <w:sz w:val="22"/>
                <w:szCs w:val="22"/>
                <w:u w:val="none"/>
              </w:rPr>
            </w:pPr>
          </w:p>
        </w:tc>
      </w:tr>
      <w:tr w14:paraId="29FD3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DB90">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7C7D">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33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欧尼克皮带</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E8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S8M</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CA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F9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0203D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C615">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4F1E">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B4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维修费</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77B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拆装电动门外盖板、更换主材配件、打扫卫生恢复设备</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06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工日</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D0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08A1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C5AE">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FCD9">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DA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铝盖板</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3AA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长3.5米*宽0.5米，厚2.5cm</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4B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35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B8B2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2D5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AACE">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2A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电子感应门电机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B0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FC-125A</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FB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45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A50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70CD">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C9E7">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FD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电动门控制器</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76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FC-125A</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2A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81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40FE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D40E">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99D0">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FF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电动门皮带</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76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FC-125A</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7F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11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D64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25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47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空调机组维修</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FFF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主材</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FF51">
            <w:pPr>
              <w:jc w:val="center"/>
              <w:rPr>
                <w:rFonts w:hint="eastAsia" w:ascii="宋体" w:hAnsi="宋体" w:eastAsia="宋体" w:cs="宋体"/>
                <w:b/>
                <w:bCs/>
                <w:i w:val="0"/>
                <w:iCs w:val="0"/>
                <w:color w:val="auto"/>
                <w:sz w:val="22"/>
                <w:szCs w:val="22"/>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91F7">
            <w:pPr>
              <w:jc w:val="center"/>
              <w:rPr>
                <w:rFonts w:hint="eastAsia" w:ascii="宋体" w:hAnsi="宋体" w:eastAsia="宋体" w:cs="宋体"/>
                <w:b/>
                <w:bCs/>
                <w:i w:val="0"/>
                <w:iCs w:val="0"/>
                <w:color w:val="auto"/>
                <w:sz w:val="22"/>
                <w:szCs w:val="22"/>
                <w:u w:val="none"/>
              </w:rPr>
            </w:pPr>
          </w:p>
        </w:tc>
      </w:tr>
      <w:tr w14:paraId="0A1C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99A3">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FA7F">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CE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压缩机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FD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SH140A4ALC</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62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53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8035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008F">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7B52">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72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压缩机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C0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SM147A4ALB</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82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DE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14:paraId="0DADD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00A4">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C22E">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8E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立式离心水泵</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BF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上海东方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FD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E4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56598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70AF">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B4D9">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F6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电动给水泵</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B8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1ZDB-45B 550W 220V</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C9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1D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C225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C56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6EBA">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31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卡乐通讯模块</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7D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RS485  PCOE004850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A3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E4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4C23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C44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7479">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16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压缩机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B0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G503DH-80D2</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48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3F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5830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8C5D">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2F97">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7C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压缩机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B1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C-SCP315H38A</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AC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BA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FCC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B04E">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876A">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E7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压缩机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FA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SM124A4ALB</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82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3A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7F22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F721">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0AEE">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D90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配件</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3430">
            <w:pPr>
              <w:jc w:val="center"/>
              <w:rPr>
                <w:rFonts w:hint="eastAsia" w:ascii="宋体" w:hAnsi="宋体" w:eastAsia="宋体" w:cs="宋体"/>
                <w:b/>
                <w:bCs/>
                <w:i w:val="0"/>
                <w:iCs w:val="0"/>
                <w:color w:val="auto"/>
                <w:sz w:val="22"/>
                <w:szCs w:val="22"/>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7F87">
            <w:pPr>
              <w:jc w:val="center"/>
              <w:rPr>
                <w:rFonts w:hint="eastAsia" w:ascii="宋体" w:hAnsi="宋体" w:eastAsia="宋体" w:cs="宋体"/>
                <w:b/>
                <w:bCs/>
                <w:i w:val="0"/>
                <w:iCs w:val="0"/>
                <w:color w:val="auto"/>
                <w:sz w:val="22"/>
                <w:szCs w:val="22"/>
                <w:u w:val="none"/>
              </w:rPr>
            </w:pPr>
          </w:p>
        </w:tc>
      </w:tr>
      <w:tr w14:paraId="3E50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65CB">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2268">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6AF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温度传感器</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36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约克</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92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1D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672BA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8186">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55DA">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6F0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温湿度传感器</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8F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QFM9160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B8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AB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01F6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212E">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3007">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F4D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湿度控制器</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F2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RWD62</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9D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8A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968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C26C">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881C">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B4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气液分离器</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7D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约克</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17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34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34BAD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B33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C3BB">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43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翘片清洗剂</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6D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5升/桶</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4E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52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r>
      <w:tr w14:paraId="0C546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FFD5">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FD4B">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D4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翘片专用清洗剂</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8A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4升/罐</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B6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罐</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8E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14:paraId="3B46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DD9D">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0BEF">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AE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热力膨胀阀</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D2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雅士</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B0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B5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635A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F8D6">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B2E7">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58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热力膨胀阀</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63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EB3710C</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D8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D5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45FC0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27E4">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97C7">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D88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控制柜排风扇</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4B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220V,12*12cm</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61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C1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7FED3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F0B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5428">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272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F9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LCIE18</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F8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F2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9713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00D8">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FD39">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E8E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62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CJX2 1210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60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B2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7A55D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EFE7">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C02D">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30D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57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LCIE18</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76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0F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081D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4885">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1909">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CFD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加热器</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57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66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20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r>
      <w:tr w14:paraId="7990F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40F4">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383D">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7B2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加热器</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4E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2800W</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EE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97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5CE5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2FAA">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BE5D">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9F6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加热器</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64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62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6A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0232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8885">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5002">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68B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加热器</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BB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4500W</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68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1C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14:paraId="29154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24E2">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E16F">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C5B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高压开关</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9B19">
            <w:pPr>
              <w:jc w:val="center"/>
              <w:rPr>
                <w:rFonts w:hint="eastAsia" w:ascii="宋体" w:hAnsi="宋体" w:eastAsia="宋体" w:cs="宋体"/>
                <w:i w:val="0"/>
                <w:iCs w:val="0"/>
                <w:color w:val="auto"/>
                <w:sz w:val="22"/>
                <w:szCs w:val="22"/>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79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3E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0222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C0A4">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55C0">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743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干燥过滤器</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95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SRK-165S-H</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B6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02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r>
      <w:tr w14:paraId="46553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B0A4">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6A62">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3FC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油过滤器</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1F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麦克维尔</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1E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35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5BC7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108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B809">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C5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冷冻油</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47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C油 Z1502138</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ED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EC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810B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918E">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F04A">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222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分子网过滤器（铜）</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E1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19*55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82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88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10AF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3708">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87EB">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C3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冷媒</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E9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407C</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A9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公斤</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17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r>
      <w:tr w14:paraId="27E7C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A164">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CC05">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300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冷媒</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1A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R410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2F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公斤</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90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r>
      <w:tr w14:paraId="5C17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278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CC7B">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3D6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冷媒</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A57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R22</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14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公斤</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B6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360</w:t>
            </w:r>
          </w:p>
        </w:tc>
      </w:tr>
      <w:tr w14:paraId="20ECD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F9B2">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D220">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B11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冷媒</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934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R134</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D0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公斤</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96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280</w:t>
            </w:r>
          </w:p>
        </w:tc>
      </w:tr>
      <w:tr w14:paraId="6C280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A3CF">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E16C">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E10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比例积分阀</w:t>
            </w:r>
          </w:p>
        </w:tc>
        <w:tc>
          <w:tcPr>
            <w:tcW w:w="1286" w:type="pct"/>
            <w:tcBorders>
              <w:top w:val="single" w:color="000000" w:sz="4" w:space="0"/>
              <w:left w:val="single" w:color="000000" w:sz="4" w:space="0"/>
              <w:bottom w:val="single" w:color="000000" w:sz="4" w:space="0"/>
              <w:right w:val="nil"/>
            </w:tcBorders>
            <w:shd w:val="clear" w:color="auto" w:fill="auto"/>
            <w:vAlign w:val="center"/>
          </w:tcPr>
          <w:p w14:paraId="2B190C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西门子</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16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77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761AC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F8FA">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80F5">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3E3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人工费用</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C37B9">
            <w:pPr>
              <w:jc w:val="center"/>
              <w:rPr>
                <w:rFonts w:hint="eastAsia" w:ascii="宋体" w:hAnsi="宋体" w:eastAsia="宋体" w:cs="宋体"/>
                <w:i w:val="0"/>
                <w:iCs w:val="0"/>
                <w:color w:val="auto"/>
                <w:sz w:val="22"/>
                <w:szCs w:val="22"/>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EE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工日</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2B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r>
      <w:tr w14:paraId="3873B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6ADC">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C371">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F3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风扇用电容运转异步电动机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A9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YDK380-4G02</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4C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F7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1D4C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4BBF">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E144">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D5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盾安多联机组外机扇叶</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13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φ560*192</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BC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B3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4A7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B5BA">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5064">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0C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绍兴上风电机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4F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YFK100L-1.1KW-8P</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ED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18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D96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2667">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D41E">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15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冷却塔风扇减速机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5A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FP-HB6四皮带轮</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88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E2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1F4C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214A">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DF36">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E6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中央空调冷却塔扇叶</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05E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 风扇直径2400mm   扇叶宽度260mm</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62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98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25A9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70EE">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2CCB">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589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金羚坐地电风扇</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27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18寸</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1B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C5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2C745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2AFD">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96C6">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A13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金羚坐地电风扇</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40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16寸</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8E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F7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0A57B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E0A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2486">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E21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金羚吊顶排气扇</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7A5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400*400mm</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D2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D0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2B0E2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F6F5">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765E">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E6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金羚吊顶排气扇</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876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BPT20-12-30自由进气式</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25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B1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r>
      <w:tr w14:paraId="18BBD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3D13">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A563">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CB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风速传感器</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70E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EE650-T2A6L200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43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BF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9D10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0B74">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CF82">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CB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盾安多联机压缩机主板</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67E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CMV-V450WSAM</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11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96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5CF3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3FD3">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E413">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6F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开利离心式冷水机组控制主板</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86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CEPL131092-03-R 0819M147630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2B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83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CF3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A7D0">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592C">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77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三相异步电机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D73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AM90S  1.1KW</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25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1F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614D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AF3B">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99C5">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33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风幕机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9DA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绿岛风1200mm</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3E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01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4D8E5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EBCA">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36B8">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7C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温湿度显示屏</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223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RC-HTT08RCAJ</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75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34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017D3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886F">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2053">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50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压差显示屏</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E3B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RC-P1818B</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9A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94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53115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0F62">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E00C">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02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双进风前向多翼离心风机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65F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SYT系列18-18   一机双涡轮  L2 L90°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10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69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30AA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95C5">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8A35">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89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变频调速三相异步电动机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41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YVP2-90S-2 380V</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21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B1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EFF7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612E">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255C">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AD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风机 TLZ250R</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4FC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科美福</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0C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78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638B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FA21">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D8BF">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AD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离心式通风机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625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DW11-51NO.2.8</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61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B7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3D2D4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8607">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9E74">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56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执行风阀</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220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西门子</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EE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1B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5188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F5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5A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医用气体维修</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B20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配件</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710A">
            <w:pPr>
              <w:jc w:val="center"/>
              <w:rPr>
                <w:rFonts w:hint="eastAsia" w:ascii="宋体" w:hAnsi="宋体" w:eastAsia="宋体" w:cs="宋体"/>
                <w:b/>
                <w:bCs/>
                <w:i w:val="0"/>
                <w:iCs w:val="0"/>
                <w:color w:val="auto"/>
                <w:sz w:val="22"/>
                <w:szCs w:val="22"/>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CB43">
            <w:pPr>
              <w:jc w:val="center"/>
              <w:rPr>
                <w:rFonts w:hint="eastAsia" w:ascii="宋体" w:hAnsi="宋体" w:eastAsia="宋体" w:cs="宋体"/>
                <w:b/>
                <w:bCs/>
                <w:i w:val="0"/>
                <w:iCs w:val="0"/>
                <w:color w:val="auto"/>
                <w:sz w:val="22"/>
                <w:szCs w:val="22"/>
                <w:u w:val="none"/>
              </w:rPr>
            </w:pPr>
          </w:p>
        </w:tc>
      </w:tr>
      <w:tr w14:paraId="2CDBA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178C">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889A">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2DA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医用气体终端</w:t>
            </w:r>
          </w:p>
        </w:tc>
        <w:tc>
          <w:tcPr>
            <w:tcW w:w="1286" w:type="pct"/>
            <w:tcBorders>
              <w:top w:val="single" w:color="000000" w:sz="4" w:space="0"/>
              <w:left w:val="single" w:color="000000" w:sz="4" w:space="0"/>
              <w:bottom w:val="single" w:color="000000" w:sz="4" w:space="0"/>
              <w:right w:val="nil"/>
            </w:tcBorders>
            <w:shd w:val="clear" w:color="auto" w:fill="auto"/>
            <w:noWrap/>
            <w:vAlign w:val="center"/>
          </w:tcPr>
          <w:p w14:paraId="302872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新国标</w:t>
            </w:r>
          </w:p>
        </w:tc>
        <w:tc>
          <w:tcPr>
            <w:tcW w:w="37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0619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DC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r>
      <w:tr w14:paraId="27784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98C3">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F41C">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859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医用气体终端</w:t>
            </w:r>
          </w:p>
        </w:tc>
        <w:tc>
          <w:tcPr>
            <w:tcW w:w="1286" w:type="pct"/>
            <w:tcBorders>
              <w:top w:val="single" w:color="000000" w:sz="4" w:space="0"/>
              <w:left w:val="single" w:color="000000" w:sz="4" w:space="0"/>
              <w:bottom w:val="single" w:color="000000" w:sz="4" w:space="0"/>
              <w:right w:val="nil"/>
            </w:tcBorders>
            <w:shd w:val="clear" w:color="auto" w:fill="auto"/>
            <w:noWrap/>
            <w:vAlign w:val="center"/>
          </w:tcPr>
          <w:p w14:paraId="438FB6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美标</w:t>
            </w:r>
          </w:p>
        </w:tc>
        <w:tc>
          <w:tcPr>
            <w:tcW w:w="37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6DCA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C1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r>
      <w:tr w14:paraId="5527B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9A80">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7F44">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6CC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医用气体终端</w:t>
            </w:r>
          </w:p>
        </w:tc>
        <w:tc>
          <w:tcPr>
            <w:tcW w:w="1286" w:type="pct"/>
            <w:tcBorders>
              <w:top w:val="single" w:color="000000" w:sz="4" w:space="0"/>
              <w:left w:val="single" w:color="000000" w:sz="4" w:space="0"/>
              <w:bottom w:val="single" w:color="000000" w:sz="4" w:space="0"/>
              <w:right w:val="nil"/>
            </w:tcBorders>
            <w:shd w:val="clear" w:color="auto" w:fill="auto"/>
            <w:noWrap/>
            <w:vAlign w:val="center"/>
          </w:tcPr>
          <w:p w14:paraId="0A6584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英标</w:t>
            </w:r>
          </w:p>
        </w:tc>
        <w:tc>
          <w:tcPr>
            <w:tcW w:w="37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5950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A1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r>
      <w:tr w14:paraId="18ECE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694E">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23AD">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3DB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医用气体终端</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B0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德标</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E5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E9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r>
      <w:tr w14:paraId="663C8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2491">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3B5F">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58A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医用气体软管</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CD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91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6E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r>
      <w:tr w14:paraId="57F9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2A20">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F01F">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04C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医用三通</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45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DD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A0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r>
      <w:tr w14:paraId="387C0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513C">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E5A3">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2D0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医用转接头</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6D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75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DD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r>
      <w:tr w14:paraId="7C56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4C82">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8D8A">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86D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二氧化碳汇流排减压阀</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40A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YQT-341 220V 自带加热器</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E4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FD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1D26B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67F6">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0D81">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206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二氧化碳汇流排减压阀</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00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CR247-200-220 自带电加热 定制接头</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F6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81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2146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6664">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53CC">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62D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美标转国标转接头</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DB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76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DF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14:paraId="70494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413B">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075D">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2BE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二氧化碳汇流排气体减压阀</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4C9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DJ-22HG</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C9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8A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1DC2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54FB">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D795">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9F6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二氧化碳汇流排气体减压阀</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91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YQT-341 220V自带电加热，定制两端接口</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2C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0A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466C6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C40A">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41BB">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EC6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二氧化碳汇流排气体减压阀</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8B1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R20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83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22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EDF9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B1D2">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2305">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8D4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氧气汇流排减压阀</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F3E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 YQY-9 上进左出、上进右出各一个</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B8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B5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129C0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5D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9C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水泵维修</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92F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主材</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AE38">
            <w:pPr>
              <w:jc w:val="center"/>
              <w:rPr>
                <w:rFonts w:hint="eastAsia" w:ascii="宋体" w:hAnsi="宋体" w:eastAsia="宋体" w:cs="宋体"/>
                <w:b/>
                <w:bCs/>
                <w:i w:val="0"/>
                <w:iCs w:val="0"/>
                <w:color w:val="auto"/>
                <w:sz w:val="22"/>
                <w:szCs w:val="22"/>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A5FA">
            <w:pPr>
              <w:jc w:val="center"/>
              <w:rPr>
                <w:rFonts w:hint="eastAsia" w:ascii="宋体" w:hAnsi="宋体" w:eastAsia="宋体" w:cs="宋体"/>
                <w:b/>
                <w:bCs/>
                <w:i w:val="0"/>
                <w:iCs w:val="0"/>
                <w:color w:val="auto"/>
                <w:sz w:val="22"/>
                <w:szCs w:val="22"/>
                <w:u w:val="none"/>
              </w:rPr>
            </w:pPr>
          </w:p>
        </w:tc>
      </w:tr>
      <w:tr w14:paraId="67942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0C66">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4420">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0B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冷冻泵维修</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AD0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拆装水泵，更换轴承、水封件，清理水垢，更换配件</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53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E2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55266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C688">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48C8">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46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管道离心泵</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2F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RG100-16A  功率11KW</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1C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EC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43654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77E3">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B13B">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68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离心水泵</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CE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J2332626</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67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7A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D86D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D854">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E84C">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39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软启动器</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2D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NJR5-110/ZX3</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73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1F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2641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5EA4">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9452">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E2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水环式真空泵</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C1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2BV5131  11KW</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B1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DA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8095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7D78">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4ECD">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28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水环式真空泵维修</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C4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2BV5131  11KW</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2F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61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14:paraId="425E9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556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04A4">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7E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电磁真空带充气阀</w:t>
            </w:r>
          </w:p>
        </w:tc>
        <w:tc>
          <w:tcPr>
            <w:tcW w:w="1286" w:type="pct"/>
            <w:tcBorders>
              <w:top w:val="single" w:color="000000" w:sz="4" w:space="0"/>
              <w:left w:val="single" w:color="000000" w:sz="4" w:space="0"/>
              <w:bottom w:val="single" w:color="000000" w:sz="4" w:space="0"/>
              <w:right w:val="nil"/>
            </w:tcBorders>
            <w:shd w:val="clear" w:color="auto" w:fill="auto"/>
            <w:noWrap/>
            <w:vAlign w:val="center"/>
          </w:tcPr>
          <w:p w14:paraId="7E2315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上海阀门二厂</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9F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57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51956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9315">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1DD4">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3C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电气控制柜</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5B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500*600*200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F9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7F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181A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7B9B">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A4C9">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3C9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配件</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C43E">
            <w:pPr>
              <w:jc w:val="center"/>
              <w:rPr>
                <w:rFonts w:hint="eastAsia" w:ascii="宋体" w:hAnsi="宋体" w:eastAsia="宋体" w:cs="宋体"/>
                <w:b/>
                <w:bCs/>
                <w:i w:val="0"/>
                <w:iCs w:val="0"/>
                <w:color w:val="auto"/>
                <w:sz w:val="22"/>
                <w:szCs w:val="22"/>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E390">
            <w:pPr>
              <w:jc w:val="center"/>
              <w:rPr>
                <w:rFonts w:hint="eastAsia" w:ascii="宋体" w:hAnsi="宋体" w:eastAsia="宋体" w:cs="宋体"/>
                <w:b/>
                <w:bCs/>
                <w:i w:val="0"/>
                <w:iCs w:val="0"/>
                <w:color w:val="auto"/>
                <w:sz w:val="22"/>
                <w:szCs w:val="22"/>
                <w:u w:val="none"/>
              </w:rPr>
            </w:pPr>
          </w:p>
        </w:tc>
      </w:tr>
      <w:tr w14:paraId="6C1D6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A020">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647D">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B9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不锈钢蝶阀</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F1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YD D7A1X5-10/16ZB1</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DE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DB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26F0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0F7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229D">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A1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软接头(软管)</w:t>
            </w:r>
          </w:p>
        </w:tc>
        <w:tc>
          <w:tcPr>
            <w:tcW w:w="1286" w:type="pct"/>
            <w:tcBorders>
              <w:top w:val="single" w:color="000000" w:sz="4" w:space="0"/>
              <w:left w:val="single" w:color="000000" w:sz="4" w:space="0"/>
              <w:bottom w:val="single" w:color="000000" w:sz="4" w:space="0"/>
              <w:right w:val="nil"/>
            </w:tcBorders>
            <w:shd w:val="clear" w:color="auto" w:fill="auto"/>
            <w:noWrap/>
            <w:vAlign w:val="center"/>
          </w:tcPr>
          <w:p w14:paraId="350429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DN150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6F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78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0BB8E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A1DD">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7822">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46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浮球阀 DN32</w:t>
            </w:r>
          </w:p>
        </w:tc>
        <w:tc>
          <w:tcPr>
            <w:tcW w:w="1286" w:type="pct"/>
            <w:tcBorders>
              <w:top w:val="single" w:color="000000" w:sz="4" w:space="0"/>
              <w:left w:val="single" w:color="000000" w:sz="4" w:space="0"/>
              <w:bottom w:val="single" w:color="000000" w:sz="4" w:space="0"/>
              <w:right w:val="nil"/>
            </w:tcBorders>
            <w:shd w:val="clear" w:color="auto" w:fill="auto"/>
            <w:noWrap/>
            <w:vAlign w:val="center"/>
          </w:tcPr>
          <w:p w14:paraId="46E348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DN32</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56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C1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1C6D0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A9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94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零星应急维修</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35B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配件</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AFC7">
            <w:pPr>
              <w:jc w:val="center"/>
              <w:rPr>
                <w:rFonts w:hint="eastAsia" w:ascii="宋体" w:hAnsi="宋体" w:eastAsia="宋体" w:cs="宋体"/>
                <w:b/>
                <w:bCs/>
                <w:i w:val="0"/>
                <w:iCs w:val="0"/>
                <w:color w:val="auto"/>
                <w:sz w:val="22"/>
                <w:szCs w:val="22"/>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8281">
            <w:pPr>
              <w:jc w:val="center"/>
              <w:rPr>
                <w:rFonts w:hint="eastAsia" w:ascii="宋体" w:hAnsi="宋体" w:eastAsia="宋体" w:cs="宋体"/>
                <w:b/>
                <w:bCs/>
                <w:i w:val="0"/>
                <w:iCs w:val="0"/>
                <w:color w:val="auto"/>
                <w:sz w:val="22"/>
                <w:szCs w:val="22"/>
                <w:u w:val="none"/>
              </w:rPr>
            </w:pPr>
          </w:p>
        </w:tc>
      </w:tr>
      <w:tr w14:paraId="73FD3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CA62">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1AEA">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46A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电机</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598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利文40W电机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3F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A3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w:t>
            </w:r>
          </w:p>
        </w:tc>
      </w:tr>
      <w:tr w14:paraId="524CA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4A6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FF64">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C1B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电容 2.5UF</w:t>
            </w:r>
          </w:p>
        </w:tc>
        <w:tc>
          <w:tcPr>
            <w:tcW w:w="1286" w:type="pct"/>
            <w:tcBorders>
              <w:top w:val="single" w:color="000000" w:sz="4" w:space="0"/>
              <w:left w:val="single" w:color="000000" w:sz="4" w:space="0"/>
              <w:bottom w:val="single" w:color="000000" w:sz="4" w:space="0"/>
              <w:right w:val="nil"/>
            </w:tcBorders>
            <w:shd w:val="clear" w:color="auto" w:fill="FFFFFF"/>
            <w:noWrap/>
            <w:vAlign w:val="center"/>
          </w:tcPr>
          <w:p w14:paraId="344C26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2.5UF</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1C7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5BF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r>
      <w:tr w14:paraId="4A64A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2A91">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D464">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1B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保温棉</w:t>
            </w:r>
          </w:p>
        </w:tc>
        <w:tc>
          <w:tcPr>
            <w:tcW w:w="1286" w:type="pct"/>
            <w:tcBorders>
              <w:top w:val="single" w:color="000000" w:sz="4" w:space="0"/>
              <w:left w:val="single" w:color="000000" w:sz="4" w:space="0"/>
              <w:bottom w:val="single" w:color="000000" w:sz="4" w:space="0"/>
              <w:right w:val="nil"/>
            </w:tcBorders>
            <w:shd w:val="clear" w:color="auto" w:fill="FFFFFF"/>
            <w:noWrap/>
            <w:vAlign w:val="center"/>
          </w:tcPr>
          <w:p w14:paraId="15B980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华美</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FB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87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137.5</w:t>
            </w:r>
          </w:p>
        </w:tc>
      </w:tr>
      <w:tr w14:paraId="1A85E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3486">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0809">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BE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不锈钢波纹管1米</w:t>
            </w:r>
          </w:p>
        </w:tc>
        <w:tc>
          <w:tcPr>
            <w:tcW w:w="1286" w:type="pct"/>
            <w:tcBorders>
              <w:top w:val="single" w:color="000000" w:sz="4" w:space="0"/>
              <w:left w:val="single" w:color="000000" w:sz="4" w:space="0"/>
              <w:bottom w:val="single" w:color="000000" w:sz="4" w:space="0"/>
              <w:right w:val="nil"/>
            </w:tcBorders>
            <w:shd w:val="clear" w:color="auto" w:fill="FFFFFF"/>
            <w:noWrap/>
            <w:vAlign w:val="center"/>
          </w:tcPr>
          <w:p w14:paraId="3D0ED7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1m</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1D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9E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D7A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A61D">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FE0A">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CF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不锈钢波纹管60cm</w:t>
            </w:r>
          </w:p>
        </w:tc>
        <w:tc>
          <w:tcPr>
            <w:tcW w:w="1286" w:type="pct"/>
            <w:tcBorders>
              <w:top w:val="single" w:color="000000" w:sz="4" w:space="0"/>
              <w:left w:val="single" w:color="000000" w:sz="4" w:space="0"/>
              <w:bottom w:val="single" w:color="000000" w:sz="4" w:space="0"/>
              <w:right w:val="nil"/>
            </w:tcBorders>
            <w:shd w:val="clear" w:color="auto" w:fill="FFFFFF"/>
            <w:noWrap/>
            <w:vAlign w:val="center"/>
          </w:tcPr>
          <w:p w14:paraId="2EC4B1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60cm</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40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F2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BAFA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6882">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92A2">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69A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出风管</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D02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300mm</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0EC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1A8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76EF8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9CA0">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4727">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BAE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出风口散流器</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352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290*490mm</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4B5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FB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BB44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5C7E">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ACBA">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06C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电磁阀</w:t>
            </w:r>
          </w:p>
        </w:tc>
        <w:tc>
          <w:tcPr>
            <w:tcW w:w="1286" w:type="pct"/>
            <w:tcBorders>
              <w:top w:val="single" w:color="000000" w:sz="4" w:space="0"/>
              <w:left w:val="single" w:color="000000" w:sz="4" w:space="0"/>
              <w:bottom w:val="single" w:color="000000" w:sz="4" w:space="0"/>
              <w:right w:val="nil"/>
            </w:tcBorders>
            <w:shd w:val="clear" w:color="auto" w:fill="FFFFFF"/>
            <w:vAlign w:val="center"/>
          </w:tcPr>
          <w:p w14:paraId="1511E7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天加电磁阀DN20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89E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F91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1011A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E099">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22E4">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EEB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海际三挡空调开关</w:t>
            </w:r>
          </w:p>
        </w:tc>
        <w:tc>
          <w:tcPr>
            <w:tcW w:w="1286" w:type="pct"/>
            <w:tcBorders>
              <w:top w:val="single" w:color="000000" w:sz="4" w:space="0"/>
              <w:left w:val="single" w:color="000000" w:sz="4" w:space="0"/>
              <w:bottom w:val="single" w:color="000000" w:sz="4" w:space="0"/>
              <w:right w:val="nil"/>
            </w:tcBorders>
            <w:shd w:val="clear" w:color="auto" w:fill="FFFFFF"/>
            <w:noWrap/>
            <w:vAlign w:val="center"/>
          </w:tcPr>
          <w:p w14:paraId="223147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海际</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44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D4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r>
      <w:tr w14:paraId="254B5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077E">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3DFB">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E52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空调开关</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33B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西门子RAB10.1机械式温控开关</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605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9F3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038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F3A5">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DC94">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BE8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空调开关</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695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SHUNFENG机械式中央空调开关</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D5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1C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47AC0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E171">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652E">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BB3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空调开关</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DAC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液晶显示温控器</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96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BD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r>
      <w:tr w14:paraId="7835B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B337">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6724">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5CC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洛阳轴承6204</w:t>
            </w:r>
          </w:p>
        </w:tc>
        <w:tc>
          <w:tcPr>
            <w:tcW w:w="1286" w:type="pct"/>
            <w:tcBorders>
              <w:top w:val="single" w:color="000000" w:sz="4" w:space="0"/>
              <w:left w:val="single" w:color="000000" w:sz="4" w:space="0"/>
              <w:bottom w:val="single" w:color="000000" w:sz="4" w:space="0"/>
              <w:right w:val="nil"/>
            </w:tcBorders>
            <w:shd w:val="clear" w:color="auto" w:fill="FFFFFF"/>
            <w:noWrap/>
            <w:vAlign w:val="center"/>
          </w:tcPr>
          <w:p w14:paraId="0D85F0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6204</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B88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04C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1A0F5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474C">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34CC">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E9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洛阳轴承6205</w:t>
            </w:r>
          </w:p>
        </w:tc>
        <w:tc>
          <w:tcPr>
            <w:tcW w:w="1286" w:type="pct"/>
            <w:tcBorders>
              <w:top w:val="single" w:color="000000" w:sz="4" w:space="0"/>
              <w:left w:val="single" w:color="000000" w:sz="4" w:space="0"/>
              <w:bottom w:val="single" w:color="000000" w:sz="4" w:space="0"/>
              <w:right w:val="nil"/>
            </w:tcBorders>
            <w:shd w:val="clear" w:color="auto" w:fill="FFFFFF"/>
            <w:noWrap/>
            <w:vAlign w:val="center"/>
          </w:tcPr>
          <w:p w14:paraId="1094E0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6205</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148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114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2F5F9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E2F8">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4C47">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243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洛阳轴承6200</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AC5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6200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D22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674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7F343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7324">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240E">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A0B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三创结构胶</w:t>
            </w:r>
          </w:p>
        </w:tc>
        <w:tc>
          <w:tcPr>
            <w:tcW w:w="1286" w:type="pct"/>
            <w:tcBorders>
              <w:top w:val="single" w:color="000000" w:sz="4" w:space="0"/>
              <w:left w:val="single" w:color="000000" w:sz="4" w:space="0"/>
              <w:bottom w:val="single" w:color="000000" w:sz="4" w:space="0"/>
              <w:right w:val="nil"/>
            </w:tcBorders>
            <w:shd w:val="clear" w:color="auto" w:fill="FFFFFF"/>
            <w:noWrap/>
            <w:vAlign w:val="center"/>
          </w:tcPr>
          <w:p w14:paraId="4F3E54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三创</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0D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3C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2C4A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F0F0">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216C">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6E9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三角皮带</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EC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各型号</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E2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99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w:t>
            </w:r>
          </w:p>
        </w:tc>
      </w:tr>
      <w:tr w14:paraId="127FC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4E2B">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86B5">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C07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三角皮带</w:t>
            </w:r>
          </w:p>
        </w:tc>
        <w:tc>
          <w:tcPr>
            <w:tcW w:w="1286" w:type="pct"/>
            <w:tcBorders>
              <w:top w:val="single" w:color="000000" w:sz="4" w:space="0"/>
              <w:left w:val="single" w:color="000000" w:sz="4" w:space="0"/>
              <w:bottom w:val="single" w:color="000000" w:sz="4" w:space="0"/>
              <w:right w:val="nil"/>
            </w:tcBorders>
            <w:shd w:val="clear" w:color="auto" w:fill="auto"/>
            <w:vAlign w:val="center"/>
          </w:tcPr>
          <w:p w14:paraId="2E7039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SPA882LA</w:t>
            </w:r>
          </w:p>
        </w:tc>
        <w:tc>
          <w:tcPr>
            <w:tcW w:w="37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EF6D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51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r>
      <w:tr w14:paraId="78792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7DC1">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D1C8">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0C5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三角皮带</w:t>
            </w:r>
          </w:p>
        </w:tc>
        <w:tc>
          <w:tcPr>
            <w:tcW w:w="1286" w:type="pct"/>
            <w:tcBorders>
              <w:top w:val="single" w:color="000000" w:sz="4" w:space="0"/>
              <w:left w:val="single" w:color="000000" w:sz="4" w:space="0"/>
              <w:bottom w:val="single" w:color="000000" w:sz="4" w:space="0"/>
              <w:right w:val="nil"/>
            </w:tcBorders>
            <w:shd w:val="clear" w:color="auto" w:fill="auto"/>
            <w:vAlign w:val="center"/>
          </w:tcPr>
          <w:p w14:paraId="0C3783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SPA900</w:t>
            </w:r>
          </w:p>
        </w:tc>
        <w:tc>
          <w:tcPr>
            <w:tcW w:w="37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126C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16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6031A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ECAA">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287F">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D1B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三角皮带</w:t>
            </w:r>
          </w:p>
        </w:tc>
        <w:tc>
          <w:tcPr>
            <w:tcW w:w="1286" w:type="pct"/>
            <w:tcBorders>
              <w:top w:val="single" w:color="000000" w:sz="4" w:space="0"/>
              <w:left w:val="single" w:color="000000" w:sz="4" w:space="0"/>
              <w:bottom w:val="single" w:color="000000" w:sz="4" w:space="0"/>
              <w:right w:val="nil"/>
            </w:tcBorders>
            <w:shd w:val="clear" w:color="auto" w:fill="auto"/>
            <w:vAlign w:val="center"/>
          </w:tcPr>
          <w:p w14:paraId="18F1FA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SPA925</w:t>
            </w:r>
          </w:p>
        </w:tc>
        <w:tc>
          <w:tcPr>
            <w:tcW w:w="37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E59F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65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67114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0628">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3DB3">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0B2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三角皮带</w:t>
            </w:r>
          </w:p>
        </w:tc>
        <w:tc>
          <w:tcPr>
            <w:tcW w:w="1286" w:type="pct"/>
            <w:tcBorders>
              <w:top w:val="single" w:color="000000" w:sz="4" w:space="0"/>
              <w:left w:val="single" w:color="000000" w:sz="4" w:space="0"/>
              <w:bottom w:val="single" w:color="000000" w:sz="4" w:space="0"/>
              <w:right w:val="nil"/>
            </w:tcBorders>
            <w:shd w:val="clear" w:color="auto" w:fill="auto"/>
            <w:vAlign w:val="center"/>
          </w:tcPr>
          <w:p w14:paraId="35ABFD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SPA950</w:t>
            </w:r>
          </w:p>
        </w:tc>
        <w:tc>
          <w:tcPr>
            <w:tcW w:w="37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83DA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B2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3A93E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BC73">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DFBD">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368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三角皮带</w:t>
            </w:r>
          </w:p>
        </w:tc>
        <w:tc>
          <w:tcPr>
            <w:tcW w:w="1286" w:type="pct"/>
            <w:tcBorders>
              <w:top w:val="single" w:color="000000" w:sz="4" w:space="0"/>
              <w:left w:val="single" w:color="000000" w:sz="4" w:space="0"/>
              <w:bottom w:val="single" w:color="000000" w:sz="4" w:space="0"/>
              <w:right w:val="nil"/>
            </w:tcBorders>
            <w:shd w:val="clear" w:color="auto" w:fill="auto"/>
            <w:vAlign w:val="center"/>
          </w:tcPr>
          <w:p w14:paraId="706C3E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SPA1000</w:t>
            </w:r>
          </w:p>
        </w:tc>
        <w:tc>
          <w:tcPr>
            <w:tcW w:w="37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E00D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B9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0A30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6E2F">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83B5">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701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三角皮带</w:t>
            </w:r>
          </w:p>
        </w:tc>
        <w:tc>
          <w:tcPr>
            <w:tcW w:w="1286" w:type="pct"/>
            <w:tcBorders>
              <w:top w:val="single" w:color="000000" w:sz="4" w:space="0"/>
              <w:left w:val="single" w:color="000000" w:sz="4" w:space="0"/>
              <w:bottom w:val="single" w:color="000000" w:sz="4" w:space="0"/>
              <w:right w:val="nil"/>
            </w:tcBorders>
            <w:shd w:val="clear" w:color="auto" w:fill="auto"/>
            <w:vAlign w:val="center"/>
          </w:tcPr>
          <w:p w14:paraId="21E7FB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SPZ587</w:t>
            </w:r>
          </w:p>
        </w:tc>
        <w:tc>
          <w:tcPr>
            <w:tcW w:w="37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0976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55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3194C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F0BB">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5851">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CFC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三角皮带</w:t>
            </w:r>
          </w:p>
        </w:tc>
        <w:tc>
          <w:tcPr>
            <w:tcW w:w="1286" w:type="pct"/>
            <w:tcBorders>
              <w:top w:val="single" w:color="000000" w:sz="4" w:space="0"/>
              <w:left w:val="single" w:color="000000" w:sz="4" w:space="0"/>
              <w:bottom w:val="single" w:color="000000" w:sz="4" w:space="0"/>
              <w:right w:val="nil"/>
            </w:tcBorders>
            <w:shd w:val="clear" w:color="auto" w:fill="auto"/>
            <w:vAlign w:val="center"/>
          </w:tcPr>
          <w:p w14:paraId="25A250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SPZ690</w:t>
            </w:r>
          </w:p>
        </w:tc>
        <w:tc>
          <w:tcPr>
            <w:tcW w:w="37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AD57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D9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7C16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E0FE">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BACB">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A9F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三角皮带</w:t>
            </w:r>
          </w:p>
        </w:tc>
        <w:tc>
          <w:tcPr>
            <w:tcW w:w="1286" w:type="pct"/>
            <w:tcBorders>
              <w:top w:val="single" w:color="000000" w:sz="4" w:space="0"/>
              <w:left w:val="single" w:color="000000" w:sz="4" w:space="0"/>
              <w:bottom w:val="single" w:color="000000" w:sz="4" w:space="0"/>
              <w:right w:val="nil"/>
            </w:tcBorders>
            <w:shd w:val="clear" w:color="auto" w:fill="auto"/>
            <w:vAlign w:val="center"/>
          </w:tcPr>
          <w:p w14:paraId="04BCDE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SPZ710</w:t>
            </w:r>
          </w:p>
        </w:tc>
        <w:tc>
          <w:tcPr>
            <w:tcW w:w="37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927D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6E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6AB8C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D7AA">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5393">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AF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三角皮带</w:t>
            </w:r>
          </w:p>
        </w:tc>
        <w:tc>
          <w:tcPr>
            <w:tcW w:w="1286" w:type="pct"/>
            <w:tcBorders>
              <w:top w:val="single" w:color="000000" w:sz="4" w:space="0"/>
              <w:left w:val="single" w:color="000000" w:sz="4" w:space="0"/>
              <w:bottom w:val="single" w:color="000000" w:sz="4" w:space="0"/>
              <w:right w:val="nil"/>
            </w:tcBorders>
            <w:shd w:val="clear" w:color="auto" w:fill="auto"/>
            <w:vAlign w:val="center"/>
          </w:tcPr>
          <w:p w14:paraId="412BED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SPZ925</w:t>
            </w:r>
          </w:p>
        </w:tc>
        <w:tc>
          <w:tcPr>
            <w:tcW w:w="37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86E6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A9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18226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8EB3">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30FF">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EC7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压力表</w:t>
            </w:r>
          </w:p>
        </w:tc>
        <w:tc>
          <w:tcPr>
            <w:tcW w:w="1286" w:type="pct"/>
            <w:tcBorders>
              <w:top w:val="single" w:color="000000" w:sz="4" w:space="0"/>
              <w:left w:val="single" w:color="000000" w:sz="4" w:space="0"/>
              <w:bottom w:val="single" w:color="000000" w:sz="4" w:space="0"/>
              <w:right w:val="nil"/>
            </w:tcBorders>
            <w:shd w:val="clear" w:color="auto" w:fill="auto"/>
            <w:vAlign w:val="center"/>
          </w:tcPr>
          <w:p w14:paraId="0DF92D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0-1.6mpa</w:t>
            </w:r>
          </w:p>
        </w:tc>
        <w:tc>
          <w:tcPr>
            <w:tcW w:w="374"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905AE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E9C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r>
      <w:tr w14:paraId="28AAD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E411">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EA78">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4AE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紫铜波纹管</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65C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紫铜波纹管DN20*300mm</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838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条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5B1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7EF1C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7F24">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B3FA">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F4A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石膏板595*595*15mm</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2A6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595*595*15mm</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E4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AD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r>
      <w:tr w14:paraId="3E072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9B4D">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4629">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696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排气扇</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FC9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金羚排气扇</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13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D5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r>
      <w:tr w14:paraId="0B13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1397">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1F4A">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484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空开</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A9B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空气开关C50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34C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AAB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3098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A87D">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72CD">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87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空开3P63A</w:t>
            </w:r>
          </w:p>
        </w:tc>
        <w:tc>
          <w:tcPr>
            <w:tcW w:w="1286" w:type="pct"/>
            <w:tcBorders>
              <w:top w:val="single" w:color="000000" w:sz="4" w:space="0"/>
              <w:left w:val="single" w:color="000000" w:sz="4" w:space="0"/>
              <w:bottom w:val="single" w:color="000000" w:sz="4" w:space="0"/>
              <w:right w:val="nil"/>
            </w:tcBorders>
            <w:shd w:val="clear" w:color="auto" w:fill="FFFFFF"/>
            <w:noWrap/>
            <w:vAlign w:val="center"/>
          </w:tcPr>
          <w:p w14:paraId="6ED319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德力西</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887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04A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29DE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1702">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D853">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37B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CDF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C32A</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654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DA2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01F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5D35">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80F7">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89B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空气开关10A</w:t>
            </w:r>
          </w:p>
        </w:tc>
        <w:tc>
          <w:tcPr>
            <w:tcW w:w="1286" w:type="pct"/>
            <w:tcBorders>
              <w:top w:val="single" w:color="000000" w:sz="4" w:space="0"/>
              <w:left w:val="single" w:color="000000" w:sz="4" w:space="0"/>
              <w:bottom w:val="single" w:color="000000" w:sz="4" w:space="0"/>
              <w:right w:val="nil"/>
            </w:tcBorders>
            <w:shd w:val="clear" w:color="auto" w:fill="FFFFFF"/>
            <w:noWrap/>
            <w:vAlign w:val="center"/>
          </w:tcPr>
          <w:p w14:paraId="76F709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德力西</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4E3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344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C14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0504">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8FD6">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31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空气开关D40 </w:t>
            </w:r>
          </w:p>
        </w:tc>
        <w:tc>
          <w:tcPr>
            <w:tcW w:w="1286" w:type="pct"/>
            <w:tcBorders>
              <w:top w:val="single" w:color="000000" w:sz="4" w:space="0"/>
              <w:left w:val="single" w:color="000000" w:sz="4" w:space="0"/>
              <w:bottom w:val="single" w:color="000000" w:sz="4" w:space="0"/>
              <w:right w:val="nil"/>
            </w:tcBorders>
            <w:shd w:val="clear" w:color="auto" w:fill="FFFFFF"/>
            <w:noWrap/>
            <w:vAlign w:val="center"/>
          </w:tcPr>
          <w:p w14:paraId="52F1AC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德力西</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A1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D5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54C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3536">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C5A4">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5EC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空调出风口</w:t>
            </w:r>
          </w:p>
        </w:tc>
        <w:tc>
          <w:tcPr>
            <w:tcW w:w="1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8AB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400*400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859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B08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2338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D5FC">
            <w:pPr>
              <w:jc w:val="center"/>
              <w:rPr>
                <w:rFonts w:hint="eastAsia" w:ascii="宋体" w:hAnsi="宋体" w:eastAsia="宋体" w:cs="宋体"/>
                <w:i w:val="0"/>
                <w:iCs w:val="0"/>
                <w:color w:val="auto"/>
                <w:sz w:val="22"/>
                <w:szCs w:val="22"/>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B169">
            <w:pPr>
              <w:jc w:val="center"/>
              <w:rPr>
                <w:rFonts w:hint="eastAsia" w:ascii="宋体" w:hAnsi="宋体" w:eastAsia="宋体" w:cs="宋体"/>
                <w:i w:val="0"/>
                <w:iCs w:val="0"/>
                <w:color w:val="auto"/>
                <w:sz w:val="22"/>
                <w:szCs w:val="22"/>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E8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复合酚醛风管</w:t>
            </w:r>
          </w:p>
        </w:tc>
        <w:tc>
          <w:tcPr>
            <w:tcW w:w="1286" w:type="pct"/>
            <w:tcBorders>
              <w:top w:val="single" w:color="000000" w:sz="4" w:space="0"/>
              <w:left w:val="single" w:color="000000" w:sz="4" w:space="0"/>
              <w:bottom w:val="single" w:color="000000" w:sz="4" w:space="0"/>
              <w:right w:val="nil"/>
            </w:tcBorders>
            <w:shd w:val="clear" w:color="auto" w:fill="auto"/>
            <w:noWrap/>
            <w:vAlign w:val="center"/>
          </w:tcPr>
          <w:p w14:paraId="72351C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双面铝箔酚醛厚度30mm</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EAB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平方米</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4F3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bookmarkEnd w:id="2"/>
    </w:tbl>
    <w:p w14:paraId="3E7F2946">
      <w:pPr>
        <w:rPr>
          <w:rFonts w:hint="default" w:ascii="仿宋_GB2312" w:hAnsi="宋体" w:eastAsia="仿宋_GB2312"/>
          <w:b/>
          <w:bCs/>
          <w:w w:val="95"/>
          <w:sz w:val="30"/>
          <w:szCs w:val="30"/>
          <w:lang w:val="en-US" w:eastAsia="zh-CN"/>
        </w:rPr>
      </w:pPr>
    </w:p>
    <w:p w14:paraId="54A93912">
      <w:pPr>
        <w:rPr>
          <w:rFonts w:hint="eastAsia" w:ascii="仿宋_GB2312" w:hAnsi="宋体" w:eastAsia="仿宋_GB2312"/>
          <w:b/>
          <w:bCs/>
          <w:w w:val="95"/>
          <w:sz w:val="30"/>
          <w:szCs w:val="30"/>
          <w:lang w:val="en-US" w:eastAsia="zh-CN"/>
        </w:rPr>
      </w:pPr>
      <w:r>
        <w:rPr>
          <w:rFonts w:hint="eastAsia" w:ascii="仿宋_GB2312" w:hAnsi="宋体" w:eastAsia="仿宋_GB2312"/>
          <w:b/>
          <w:bCs/>
          <w:w w:val="95"/>
          <w:sz w:val="30"/>
          <w:szCs w:val="30"/>
          <w:lang w:val="en-US" w:eastAsia="zh-CN"/>
        </w:rPr>
        <w:br w:type="page"/>
      </w:r>
    </w:p>
    <w:p w14:paraId="03B41092">
      <w:pPr>
        <w:rPr>
          <w:rFonts w:hint="eastAsia" w:ascii="仿宋_GB2312" w:hAnsi="宋体" w:eastAsia="仿宋_GB2312"/>
          <w:b/>
          <w:bCs/>
          <w:w w:val="95"/>
          <w:sz w:val="30"/>
          <w:szCs w:val="30"/>
          <w:lang w:val="en-US" w:eastAsia="zh-CN"/>
        </w:rPr>
      </w:pPr>
      <w:r>
        <w:rPr>
          <w:rFonts w:hint="eastAsia" w:ascii="仿宋_GB2312" w:hAnsi="宋体" w:eastAsia="仿宋_GB2312"/>
          <w:b/>
          <w:bCs/>
          <w:w w:val="95"/>
          <w:sz w:val="30"/>
          <w:szCs w:val="30"/>
          <w:lang w:val="en-US" w:eastAsia="zh-CN"/>
        </w:rPr>
        <w:t>附件3：服务项目考核表</w:t>
      </w:r>
    </w:p>
    <w:p w14:paraId="4BEF3AB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服务项目考核表</w:t>
      </w:r>
    </w:p>
    <w:tbl>
      <w:tblPr>
        <w:tblStyle w:val="4"/>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0"/>
        <w:gridCol w:w="702"/>
        <w:gridCol w:w="5704"/>
        <w:gridCol w:w="703"/>
        <w:gridCol w:w="704"/>
      </w:tblGrid>
      <w:tr w14:paraId="337A9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tcBorders>
              <w:top w:val="single" w:color="000000" w:sz="4" w:space="0"/>
              <w:left w:val="single" w:color="000000" w:sz="4" w:space="0"/>
              <w:bottom w:val="single" w:color="000000" w:sz="4" w:space="0"/>
              <w:right w:val="single" w:color="000000" w:sz="4" w:space="0"/>
            </w:tcBorders>
            <w:noWrap/>
            <w:vAlign w:val="center"/>
          </w:tcPr>
          <w:p w14:paraId="51A068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12" w:type="pct"/>
            <w:tcBorders>
              <w:top w:val="single" w:color="000000" w:sz="4" w:space="0"/>
              <w:left w:val="single" w:color="000000" w:sz="4" w:space="0"/>
              <w:bottom w:val="single" w:color="000000" w:sz="4" w:space="0"/>
              <w:right w:val="single" w:color="000000" w:sz="4" w:space="0"/>
            </w:tcBorders>
            <w:noWrap/>
            <w:vAlign w:val="center"/>
          </w:tcPr>
          <w:p w14:paraId="75370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内容</w:t>
            </w: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0FD997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考核标准</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B4BB5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罚款金额 </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43FC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处罚原因</w:t>
            </w:r>
          </w:p>
        </w:tc>
      </w:tr>
      <w:tr w14:paraId="2967D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restart"/>
            <w:tcBorders>
              <w:top w:val="single" w:color="000000" w:sz="4" w:space="0"/>
              <w:left w:val="single" w:color="000000" w:sz="4" w:space="0"/>
              <w:bottom w:val="single" w:color="000000" w:sz="4" w:space="0"/>
              <w:right w:val="single" w:color="000000" w:sz="4" w:space="0"/>
            </w:tcBorders>
            <w:noWrap/>
            <w:vAlign w:val="center"/>
          </w:tcPr>
          <w:p w14:paraId="7F669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2" w:type="pct"/>
            <w:vMerge w:val="restart"/>
            <w:tcBorders>
              <w:top w:val="single" w:color="000000" w:sz="4" w:space="0"/>
              <w:left w:val="single" w:color="000000" w:sz="4" w:space="0"/>
              <w:bottom w:val="nil"/>
              <w:right w:val="single" w:color="000000" w:sz="4" w:space="0"/>
            </w:tcBorders>
            <w:noWrap w:val="0"/>
            <w:vAlign w:val="center"/>
          </w:tcPr>
          <w:p w14:paraId="2454F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服务质量</w:t>
            </w: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2B316F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中标人未按规范开展设备维修、保养工作，维修保养操作存在明显缺陷的，扣款500元/次。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93357E3">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1DC8CB1">
            <w:pPr>
              <w:jc w:val="center"/>
              <w:rPr>
                <w:rFonts w:hint="eastAsia" w:ascii="宋体" w:hAnsi="宋体" w:eastAsia="宋体" w:cs="宋体"/>
                <w:i w:val="0"/>
                <w:iCs w:val="0"/>
                <w:color w:val="000000"/>
                <w:sz w:val="21"/>
                <w:szCs w:val="21"/>
                <w:u w:val="none"/>
              </w:rPr>
            </w:pPr>
          </w:p>
        </w:tc>
      </w:tr>
      <w:tr w14:paraId="2B18E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676BD1DE">
            <w:pPr>
              <w:jc w:val="center"/>
              <w:rPr>
                <w:rFonts w:hint="eastAsia" w:ascii="宋体" w:hAnsi="宋体" w:eastAsia="宋体" w:cs="宋体"/>
                <w:i w:val="0"/>
                <w:iCs w:val="0"/>
                <w:color w:val="000000"/>
                <w:sz w:val="21"/>
                <w:szCs w:val="21"/>
                <w:u w:val="none"/>
              </w:rPr>
            </w:pPr>
          </w:p>
        </w:tc>
        <w:tc>
          <w:tcPr>
            <w:tcW w:w="412" w:type="pct"/>
            <w:vMerge w:val="continue"/>
            <w:tcBorders>
              <w:top w:val="single" w:color="000000" w:sz="4" w:space="0"/>
              <w:left w:val="single" w:color="000000" w:sz="4" w:space="0"/>
              <w:bottom w:val="nil"/>
              <w:right w:val="single" w:color="000000" w:sz="4" w:space="0"/>
            </w:tcBorders>
            <w:noWrap w:val="0"/>
            <w:vAlign w:val="center"/>
          </w:tcPr>
          <w:p w14:paraId="79025FFD">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4833DB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中标人的未按合同要求提供服务的，扣款500元/次。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875D1EC">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D25B39B">
            <w:pPr>
              <w:jc w:val="center"/>
              <w:rPr>
                <w:rFonts w:hint="eastAsia" w:ascii="宋体" w:hAnsi="宋体" w:eastAsia="宋体" w:cs="宋体"/>
                <w:i w:val="0"/>
                <w:iCs w:val="0"/>
                <w:color w:val="000000"/>
                <w:sz w:val="21"/>
                <w:szCs w:val="21"/>
                <w:u w:val="none"/>
              </w:rPr>
            </w:pPr>
          </w:p>
        </w:tc>
      </w:tr>
      <w:tr w14:paraId="713BD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1319EFF5">
            <w:pPr>
              <w:jc w:val="center"/>
              <w:rPr>
                <w:rFonts w:hint="eastAsia" w:ascii="宋体" w:hAnsi="宋体" w:eastAsia="宋体" w:cs="宋体"/>
                <w:i w:val="0"/>
                <w:iCs w:val="0"/>
                <w:color w:val="000000"/>
                <w:sz w:val="21"/>
                <w:szCs w:val="21"/>
                <w:u w:val="none"/>
              </w:rPr>
            </w:pPr>
          </w:p>
        </w:tc>
        <w:tc>
          <w:tcPr>
            <w:tcW w:w="412" w:type="pct"/>
            <w:vMerge w:val="continue"/>
            <w:tcBorders>
              <w:top w:val="single" w:color="000000" w:sz="4" w:space="0"/>
              <w:left w:val="single" w:color="000000" w:sz="4" w:space="0"/>
              <w:bottom w:val="nil"/>
              <w:right w:val="single" w:color="000000" w:sz="4" w:space="0"/>
            </w:tcBorders>
            <w:noWrap w:val="0"/>
            <w:vAlign w:val="center"/>
          </w:tcPr>
          <w:p w14:paraId="4FA082D7">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1F747F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考勤、值班、检查、维修记录档案缺失的，扣款3000元/次。记录档案存档期24个月。</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65DF231">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B1D5A91">
            <w:pPr>
              <w:jc w:val="center"/>
              <w:rPr>
                <w:rFonts w:hint="eastAsia" w:ascii="宋体" w:hAnsi="宋体" w:eastAsia="宋体" w:cs="宋体"/>
                <w:i w:val="0"/>
                <w:iCs w:val="0"/>
                <w:color w:val="000000"/>
                <w:sz w:val="21"/>
                <w:szCs w:val="21"/>
                <w:u w:val="none"/>
              </w:rPr>
            </w:pPr>
          </w:p>
        </w:tc>
      </w:tr>
      <w:tr w14:paraId="41070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36C76275">
            <w:pPr>
              <w:jc w:val="center"/>
              <w:rPr>
                <w:rFonts w:hint="eastAsia" w:ascii="宋体" w:hAnsi="宋体" w:eastAsia="宋体" w:cs="宋体"/>
                <w:i w:val="0"/>
                <w:iCs w:val="0"/>
                <w:color w:val="000000"/>
                <w:sz w:val="21"/>
                <w:szCs w:val="21"/>
                <w:u w:val="none"/>
              </w:rPr>
            </w:pPr>
          </w:p>
        </w:tc>
        <w:tc>
          <w:tcPr>
            <w:tcW w:w="412" w:type="pct"/>
            <w:vMerge w:val="continue"/>
            <w:tcBorders>
              <w:top w:val="single" w:color="000000" w:sz="4" w:space="0"/>
              <w:left w:val="single" w:color="000000" w:sz="4" w:space="0"/>
              <w:bottom w:val="nil"/>
              <w:right w:val="single" w:color="000000" w:sz="4" w:space="0"/>
            </w:tcBorders>
            <w:noWrap w:val="0"/>
            <w:vAlign w:val="center"/>
          </w:tcPr>
          <w:p w14:paraId="070C0193">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530AAC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如无特殊情况，同一故障维修处理超过3次仍未修好的，扣款1000元/次。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77810E6">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1BF4332">
            <w:pPr>
              <w:jc w:val="center"/>
              <w:rPr>
                <w:rFonts w:hint="eastAsia" w:ascii="宋体" w:hAnsi="宋体" w:eastAsia="宋体" w:cs="宋体"/>
                <w:i w:val="0"/>
                <w:iCs w:val="0"/>
                <w:color w:val="000000"/>
                <w:sz w:val="21"/>
                <w:szCs w:val="21"/>
                <w:u w:val="none"/>
              </w:rPr>
            </w:pPr>
          </w:p>
        </w:tc>
      </w:tr>
      <w:tr w14:paraId="504D3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693AB73C">
            <w:pPr>
              <w:jc w:val="center"/>
              <w:rPr>
                <w:rFonts w:hint="eastAsia" w:ascii="宋体" w:hAnsi="宋体" w:eastAsia="宋体" w:cs="宋体"/>
                <w:i w:val="0"/>
                <w:iCs w:val="0"/>
                <w:color w:val="000000"/>
                <w:sz w:val="21"/>
                <w:szCs w:val="21"/>
                <w:u w:val="none"/>
              </w:rPr>
            </w:pPr>
          </w:p>
        </w:tc>
        <w:tc>
          <w:tcPr>
            <w:tcW w:w="412" w:type="pct"/>
            <w:vMerge w:val="continue"/>
            <w:tcBorders>
              <w:top w:val="single" w:color="000000" w:sz="4" w:space="0"/>
              <w:left w:val="single" w:color="000000" w:sz="4" w:space="0"/>
              <w:bottom w:val="nil"/>
              <w:right w:val="single" w:color="000000" w:sz="4" w:space="0"/>
            </w:tcBorders>
            <w:noWrap w:val="0"/>
            <w:vAlign w:val="center"/>
          </w:tcPr>
          <w:p w14:paraId="02C8FE64">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555998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如无特殊情况，故障维修处理完成后，一周内再次出现相同故障两次的，扣款1000元/次。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B253227">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819981D">
            <w:pPr>
              <w:jc w:val="center"/>
              <w:rPr>
                <w:rFonts w:hint="eastAsia" w:ascii="宋体" w:hAnsi="宋体" w:eastAsia="宋体" w:cs="宋体"/>
                <w:i w:val="0"/>
                <w:iCs w:val="0"/>
                <w:color w:val="000000"/>
                <w:sz w:val="21"/>
                <w:szCs w:val="21"/>
                <w:u w:val="none"/>
              </w:rPr>
            </w:pPr>
          </w:p>
        </w:tc>
      </w:tr>
      <w:tr w14:paraId="18AFA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3474F120">
            <w:pPr>
              <w:jc w:val="center"/>
              <w:rPr>
                <w:rFonts w:hint="eastAsia" w:ascii="宋体" w:hAnsi="宋体" w:eastAsia="宋体" w:cs="宋体"/>
                <w:i w:val="0"/>
                <w:iCs w:val="0"/>
                <w:color w:val="000000"/>
                <w:sz w:val="21"/>
                <w:szCs w:val="21"/>
                <w:u w:val="none"/>
              </w:rPr>
            </w:pPr>
          </w:p>
        </w:tc>
        <w:tc>
          <w:tcPr>
            <w:tcW w:w="412" w:type="pct"/>
            <w:vMerge w:val="continue"/>
            <w:tcBorders>
              <w:top w:val="single" w:color="000000" w:sz="4" w:space="0"/>
              <w:left w:val="single" w:color="000000" w:sz="4" w:space="0"/>
              <w:bottom w:val="nil"/>
              <w:right w:val="single" w:color="000000" w:sz="4" w:space="0"/>
            </w:tcBorders>
            <w:noWrap w:val="0"/>
            <w:vAlign w:val="center"/>
          </w:tcPr>
          <w:p w14:paraId="302A4202">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57F7CA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供应商未按合同约定进行设备机组巡查，或巡查记录查实造假的，一经发现扣款500元/次。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36C1233">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4C3C6DC">
            <w:pPr>
              <w:jc w:val="center"/>
              <w:rPr>
                <w:rFonts w:hint="eastAsia" w:ascii="宋体" w:hAnsi="宋体" w:eastAsia="宋体" w:cs="宋体"/>
                <w:i w:val="0"/>
                <w:iCs w:val="0"/>
                <w:color w:val="000000"/>
                <w:sz w:val="21"/>
                <w:szCs w:val="21"/>
                <w:u w:val="none"/>
              </w:rPr>
            </w:pPr>
          </w:p>
        </w:tc>
      </w:tr>
      <w:tr w14:paraId="6A819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22A712A8">
            <w:pPr>
              <w:jc w:val="center"/>
              <w:rPr>
                <w:rFonts w:hint="eastAsia" w:ascii="宋体" w:hAnsi="宋体" w:eastAsia="宋体" w:cs="宋体"/>
                <w:i w:val="0"/>
                <w:iCs w:val="0"/>
                <w:color w:val="000000"/>
                <w:sz w:val="21"/>
                <w:szCs w:val="21"/>
                <w:u w:val="none"/>
              </w:rPr>
            </w:pPr>
          </w:p>
        </w:tc>
        <w:tc>
          <w:tcPr>
            <w:tcW w:w="412" w:type="pct"/>
            <w:vMerge w:val="continue"/>
            <w:tcBorders>
              <w:top w:val="single" w:color="000000" w:sz="4" w:space="0"/>
              <w:left w:val="single" w:color="000000" w:sz="4" w:space="0"/>
              <w:bottom w:val="nil"/>
              <w:right w:val="single" w:color="000000" w:sz="4" w:space="0"/>
            </w:tcBorders>
            <w:noWrap w:val="0"/>
            <w:vAlign w:val="center"/>
          </w:tcPr>
          <w:p w14:paraId="6512F56D">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2CE211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因中标人技术人员对设备情况不熟悉、技术力量不足导致设备故障在接到报修超过24小时未能及时修复且无备用解决方案的，扣款500元/次。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5E68871">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BD760D0">
            <w:pPr>
              <w:jc w:val="center"/>
              <w:rPr>
                <w:rFonts w:hint="eastAsia" w:ascii="宋体" w:hAnsi="宋体" w:eastAsia="宋体" w:cs="宋体"/>
                <w:i w:val="0"/>
                <w:iCs w:val="0"/>
                <w:color w:val="000000"/>
                <w:sz w:val="21"/>
                <w:szCs w:val="21"/>
                <w:u w:val="none"/>
              </w:rPr>
            </w:pPr>
          </w:p>
        </w:tc>
      </w:tr>
      <w:tr w14:paraId="3BA45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7F0E7682">
            <w:pPr>
              <w:jc w:val="center"/>
              <w:rPr>
                <w:rFonts w:hint="eastAsia" w:ascii="宋体" w:hAnsi="宋体" w:eastAsia="宋体" w:cs="宋体"/>
                <w:i w:val="0"/>
                <w:iCs w:val="0"/>
                <w:color w:val="000000"/>
                <w:sz w:val="21"/>
                <w:szCs w:val="21"/>
                <w:u w:val="none"/>
              </w:rPr>
            </w:pPr>
          </w:p>
        </w:tc>
        <w:tc>
          <w:tcPr>
            <w:tcW w:w="412" w:type="pct"/>
            <w:vMerge w:val="continue"/>
            <w:tcBorders>
              <w:top w:val="single" w:color="000000" w:sz="4" w:space="0"/>
              <w:left w:val="single" w:color="000000" w:sz="4" w:space="0"/>
              <w:bottom w:val="nil"/>
              <w:right w:val="single" w:color="000000" w:sz="4" w:space="0"/>
            </w:tcBorders>
            <w:noWrap w:val="0"/>
            <w:vAlign w:val="center"/>
          </w:tcPr>
          <w:p w14:paraId="089BE91F">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5AACC7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中标人应严格按照每月清洗计划开展清洗工作，清洗率低于95%的，每低于1个百分点扣款4000元。</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A60A612">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B5C58CB">
            <w:pPr>
              <w:jc w:val="center"/>
              <w:rPr>
                <w:rFonts w:hint="eastAsia" w:ascii="宋体" w:hAnsi="宋体" w:eastAsia="宋体" w:cs="宋体"/>
                <w:i w:val="0"/>
                <w:iCs w:val="0"/>
                <w:color w:val="000000"/>
                <w:sz w:val="21"/>
                <w:szCs w:val="21"/>
                <w:u w:val="none"/>
              </w:rPr>
            </w:pPr>
          </w:p>
        </w:tc>
      </w:tr>
      <w:tr w14:paraId="04EE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3F82BE5A">
            <w:pPr>
              <w:jc w:val="center"/>
              <w:rPr>
                <w:rFonts w:hint="eastAsia" w:ascii="宋体" w:hAnsi="宋体" w:eastAsia="宋体" w:cs="宋体"/>
                <w:i w:val="0"/>
                <w:iCs w:val="0"/>
                <w:color w:val="000000"/>
                <w:sz w:val="21"/>
                <w:szCs w:val="21"/>
                <w:u w:val="none"/>
              </w:rPr>
            </w:pPr>
          </w:p>
        </w:tc>
        <w:tc>
          <w:tcPr>
            <w:tcW w:w="412" w:type="pct"/>
            <w:vMerge w:val="continue"/>
            <w:tcBorders>
              <w:top w:val="single" w:color="000000" w:sz="4" w:space="0"/>
              <w:left w:val="single" w:color="000000" w:sz="4" w:space="0"/>
              <w:bottom w:val="nil"/>
              <w:right w:val="single" w:color="000000" w:sz="4" w:space="0"/>
            </w:tcBorders>
            <w:noWrap w:val="0"/>
            <w:vAlign w:val="center"/>
          </w:tcPr>
          <w:p w14:paraId="4763FE59">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634D077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现场作业因操作不当导致的设备问题，扣款500元/次。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6DBF7AA">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3D8EE69">
            <w:pPr>
              <w:jc w:val="center"/>
              <w:rPr>
                <w:rFonts w:hint="eastAsia" w:ascii="宋体" w:hAnsi="宋体" w:eastAsia="宋体" w:cs="宋体"/>
                <w:i w:val="0"/>
                <w:iCs w:val="0"/>
                <w:color w:val="000000"/>
                <w:sz w:val="21"/>
                <w:szCs w:val="21"/>
                <w:u w:val="none"/>
              </w:rPr>
            </w:pPr>
          </w:p>
        </w:tc>
      </w:tr>
      <w:tr w14:paraId="7DA9F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7F7E7B5D">
            <w:pPr>
              <w:jc w:val="center"/>
              <w:rPr>
                <w:rFonts w:hint="eastAsia" w:ascii="宋体" w:hAnsi="宋体" w:eastAsia="宋体" w:cs="宋体"/>
                <w:i w:val="0"/>
                <w:iCs w:val="0"/>
                <w:color w:val="000000"/>
                <w:sz w:val="21"/>
                <w:szCs w:val="21"/>
                <w:u w:val="none"/>
              </w:rPr>
            </w:pPr>
          </w:p>
        </w:tc>
        <w:tc>
          <w:tcPr>
            <w:tcW w:w="412" w:type="pct"/>
            <w:vMerge w:val="continue"/>
            <w:tcBorders>
              <w:top w:val="single" w:color="000000" w:sz="4" w:space="0"/>
              <w:left w:val="single" w:color="000000" w:sz="4" w:space="0"/>
              <w:bottom w:val="nil"/>
              <w:right w:val="single" w:color="000000" w:sz="4" w:space="0"/>
            </w:tcBorders>
            <w:noWrap w:val="0"/>
            <w:vAlign w:val="center"/>
          </w:tcPr>
          <w:p w14:paraId="442249CF">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40A1EE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使用工具前不进行检查或使用不合格工具造成设备损坏，扣款500元/次。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E065B85">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07EB93A">
            <w:pPr>
              <w:jc w:val="center"/>
              <w:rPr>
                <w:rFonts w:hint="eastAsia" w:ascii="宋体" w:hAnsi="宋体" w:eastAsia="宋体" w:cs="宋体"/>
                <w:i w:val="0"/>
                <w:iCs w:val="0"/>
                <w:color w:val="000000"/>
                <w:sz w:val="21"/>
                <w:szCs w:val="21"/>
                <w:u w:val="none"/>
              </w:rPr>
            </w:pPr>
          </w:p>
        </w:tc>
      </w:tr>
      <w:tr w14:paraId="6313A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restart"/>
            <w:tcBorders>
              <w:top w:val="single" w:color="000000" w:sz="4" w:space="0"/>
              <w:left w:val="single" w:color="000000" w:sz="4" w:space="0"/>
              <w:bottom w:val="single" w:color="000000" w:sz="4" w:space="0"/>
              <w:right w:val="single" w:color="000000" w:sz="4" w:space="0"/>
            </w:tcBorders>
            <w:noWrap/>
            <w:vAlign w:val="center"/>
          </w:tcPr>
          <w:p w14:paraId="422D5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2" w:type="pct"/>
            <w:vMerge w:val="restart"/>
            <w:tcBorders>
              <w:top w:val="single" w:color="000000" w:sz="4" w:space="0"/>
              <w:left w:val="single" w:color="000000" w:sz="4" w:space="0"/>
              <w:bottom w:val="single" w:color="000000" w:sz="4" w:space="0"/>
              <w:right w:val="single" w:color="000000" w:sz="4" w:space="0"/>
            </w:tcBorders>
            <w:noWrap w:val="0"/>
            <w:vAlign w:val="center"/>
          </w:tcPr>
          <w:p w14:paraId="51F25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服务响应时效</w:t>
            </w: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2B66EB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如无特殊情况，投标人接到采购人故障报修后，必须在15分钟内派专业技术人员到达现场，负责维护、保养及处理故障。如超出规定时间，扣款500元/次。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A20DF71">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96B549D">
            <w:pPr>
              <w:jc w:val="center"/>
              <w:rPr>
                <w:rFonts w:hint="eastAsia" w:ascii="宋体" w:hAnsi="宋体" w:eastAsia="宋体" w:cs="宋体"/>
                <w:i w:val="0"/>
                <w:iCs w:val="0"/>
                <w:color w:val="000000"/>
                <w:sz w:val="21"/>
                <w:szCs w:val="21"/>
                <w:u w:val="none"/>
              </w:rPr>
            </w:pPr>
          </w:p>
        </w:tc>
      </w:tr>
      <w:tr w14:paraId="56013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698A6CB0">
            <w:pPr>
              <w:jc w:val="center"/>
              <w:rPr>
                <w:rFonts w:hint="eastAsia" w:ascii="宋体" w:hAnsi="宋体" w:eastAsia="宋体" w:cs="宋体"/>
                <w:i w:val="0"/>
                <w:iCs w:val="0"/>
                <w:color w:val="000000"/>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4708C5">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056C41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如无特殊情况，一般故障处理(不需拆卸或更换设备和配件）时间不超过2小时。如超出规定时间，扣款500元/次。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0AC12FA">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61EDD7E">
            <w:pPr>
              <w:jc w:val="center"/>
              <w:rPr>
                <w:rFonts w:hint="eastAsia" w:ascii="宋体" w:hAnsi="宋体" w:eastAsia="宋体" w:cs="宋体"/>
                <w:i w:val="0"/>
                <w:iCs w:val="0"/>
                <w:color w:val="000000"/>
                <w:sz w:val="21"/>
                <w:szCs w:val="21"/>
                <w:u w:val="none"/>
              </w:rPr>
            </w:pPr>
          </w:p>
        </w:tc>
      </w:tr>
      <w:tr w14:paraId="25BE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2E956C36">
            <w:pPr>
              <w:jc w:val="center"/>
              <w:rPr>
                <w:rFonts w:hint="eastAsia" w:ascii="宋体" w:hAnsi="宋体" w:eastAsia="宋体" w:cs="宋体"/>
                <w:i w:val="0"/>
                <w:iCs w:val="0"/>
                <w:color w:val="000000"/>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D3B980">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615688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如无特殊情况，较大故障（设备专用配件损坏）处理时间3-5个工作日。如超出规定时间，扣款500元/次。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08C85B6">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440E82D">
            <w:pPr>
              <w:jc w:val="center"/>
              <w:rPr>
                <w:rFonts w:hint="eastAsia" w:ascii="宋体" w:hAnsi="宋体" w:eastAsia="宋体" w:cs="宋体"/>
                <w:i w:val="0"/>
                <w:iCs w:val="0"/>
                <w:color w:val="000000"/>
                <w:sz w:val="21"/>
                <w:szCs w:val="21"/>
                <w:u w:val="none"/>
              </w:rPr>
            </w:pPr>
          </w:p>
        </w:tc>
      </w:tr>
      <w:tr w14:paraId="2FCA9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0D6AF698">
            <w:pPr>
              <w:jc w:val="center"/>
              <w:rPr>
                <w:rFonts w:hint="eastAsia" w:ascii="宋体" w:hAnsi="宋体" w:eastAsia="宋体" w:cs="宋体"/>
                <w:i w:val="0"/>
                <w:iCs w:val="0"/>
                <w:color w:val="000000"/>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F0A812">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329826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重大故障（机组重要部件损坏或更换设备）时，供应商必须提供应急措施，且2小时内向采购人提供维修方案，确保以最快速度进行处理确保设备正常启动。如未按要求执行，扣款500元/次。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AAC5810">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8ADE3FF">
            <w:pPr>
              <w:jc w:val="center"/>
              <w:rPr>
                <w:rFonts w:hint="eastAsia" w:ascii="宋体" w:hAnsi="宋体" w:eastAsia="宋体" w:cs="宋体"/>
                <w:i w:val="0"/>
                <w:iCs w:val="0"/>
                <w:color w:val="000000"/>
                <w:sz w:val="21"/>
                <w:szCs w:val="21"/>
                <w:u w:val="none"/>
              </w:rPr>
            </w:pPr>
          </w:p>
        </w:tc>
      </w:tr>
      <w:tr w14:paraId="298E1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398AFF1F">
            <w:pPr>
              <w:jc w:val="center"/>
              <w:rPr>
                <w:rFonts w:hint="eastAsia" w:ascii="宋体" w:hAnsi="宋体" w:eastAsia="宋体" w:cs="宋体"/>
                <w:i w:val="0"/>
                <w:iCs w:val="0"/>
                <w:color w:val="000000"/>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95D130">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54DFB4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接到采购人安全监控软件系统故障报修后，由于硬件设备或软件出现的原因导致医院安全监控系统软件中断，供应商必须在规定时间内响应和到达现场处理故障，0.5小时内响应，2小时内到达现场处理故障，须配合医院启动应急方案，必要时派技术人员现场处理，在24小时之内解决问题。如未在规定时间内执行，扣款500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99BE521">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B51F53D">
            <w:pPr>
              <w:jc w:val="center"/>
              <w:rPr>
                <w:rFonts w:hint="eastAsia" w:ascii="宋体" w:hAnsi="宋体" w:eastAsia="宋体" w:cs="宋体"/>
                <w:i w:val="0"/>
                <w:iCs w:val="0"/>
                <w:color w:val="000000"/>
                <w:sz w:val="21"/>
                <w:szCs w:val="21"/>
                <w:u w:val="none"/>
              </w:rPr>
            </w:pPr>
          </w:p>
        </w:tc>
      </w:tr>
      <w:tr w14:paraId="2593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74341EE3">
            <w:pPr>
              <w:jc w:val="center"/>
              <w:rPr>
                <w:rFonts w:hint="eastAsia" w:ascii="宋体" w:hAnsi="宋体" w:eastAsia="宋体" w:cs="宋体"/>
                <w:i w:val="0"/>
                <w:iCs w:val="0"/>
                <w:color w:val="000000"/>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642C76">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081918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中标人提供的固定电话、移动电话等通信方式均失效超过20分钟时，扣款1000元/次。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4A5C56B">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1E33479">
            <w:pPr>
              <w:jc w:val="center"/>
              <w:rPr>
                <w:rFonts w:hint="eastAsia" w:ascii="宋体" w:hAnsi="宋体" w:eastAsia="宋体" w:cs="宋体"/>
                <w:i w:val="0"/>
                <w:iCs w:val="0"/>
                <w:color w:val="000000"/>
                <w:sz w:val="21"/>
                <w:szCs w:val="21"/>
                <w:u w:val="none"/>
              </w:rPr>
            </w:pPr>
          </w:p>
        </w:tc>
      </w:tr>
      <w:tr w14:paraId="4355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08C0B2FF">
            <w:pPr>
              <w:jc w:val="center"/>
              <w:rPr>
                <w:rFonts w:hint="eastAsia" w:ascii="宋体" w:hAnsi="宋体" w:eastAsia="宋体" w:cs="宋体"/>
                <w:i w:val="0"/>
                <w:iCs w:val="0"/>
                <w:color w:val="000000"/>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636FD6">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3FA688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人在接到采购人报告发生安全事件通知后，需在10分钟内赶到现场进行处置，超过时间未能及时赶到现场的扣款1000元/次。一个自然年度范围内累计发生3次安全事件未能按时到场处置的，采购人有权终止合同。</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8E0E508">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D208B22">
            <w:pPr>
              <w:jc w:val="center"/>
              <w:rPr>
                <w:rFonts w:hint="eastAsia" w:ascii="宋体" w:hAnsi="宋体" w:eastAsia="宋体" w:cs="宋体"/>
                <w:i w:val="0"/>
                <w:iCs w:val="0"/>
                <w:color w:val="000000"/>
                <w:sz w:val="21"/>
                <w:szCs w:val="21"/>
                <w:u w:val="none"/>
              </w:rPr>
            </w:pPr>
          </w:p>
        </w:tc>
      </w:tr>
      <w:tr w14:paraId="48F08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11" w:type="pct"/>
            <w:vMerge w:val="restart"/>
            <w:tcBorders>
              <w:top w:val="single" w:color="000000" w:sz="4" w:space="0"/>
              <w:left w:val="single" w:color="000000" w:sz="4" w:space="0"/>
              <w:bottom w:val="single" w:color="000000" w:sz="4" w:space="0"/>
              <w:right w:val="single" w:color="000000" w:sz="4" w:space="0"/>
            </w:tcBorders>
            <w:noWrap/>
            <w:vAlign w:val="center"/>
          </w:tcPr>
          <w:p w14:paraId="6C602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12" w:type="pct"/>
            <w:vMerge w:val="restart"/>
            <w:tcBorders>
              <w:top w:val="single" w:color="000000" w:sz="4" w:space="0"/>
              <w:left w:val="single" w:color="000000" w:sz="4" w:space="0"/>
              <w:bottom w:val="single" w:color="000000" w:sz="4" w:space="0"/>
              <w:right w:val="single" w:color="000000" w:sz="4" w:space="0"/>
            </w:tcBorders>
            <w:noWrap w:val="0"/>
            <w:vAlign w:val="center"/>
          </w:tcPr>
          <w:p w14:paraId="33188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零配件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更换</w:t>
            </w: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601300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空调设备设施出现故障，供应商认为确需更换配件，应向采购人提交相关分析报告或说明，并提供配件的型号、厂家、报价、维修工时等。如供应商私自更换配件，或供应商调换的配件存在明显缺陷，并因此造成采购人的损失时，扣款500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8ADCA98">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55116DE">
            <w:pPr>
              <w:jc w:val="center"/>
              <w:rPr>
                <w:rFonts w:hint="eastAsia" w:ascii="宋体" w:hAnsi="宋体" w:eastAsia="宋体" w:cs="宋体"/>
                <w:i w:val="0"/>
                <w:iCs w:val="0"/>
                <w:color w:val="000000"/>
                <w:sz w:val="21"/>
                <w:szCs w:val="21"/>
                <w:u w:val="none"/>
              </w:rPr>
            </w:pPr>
          </w:p>
        </w:tc>
      </w:tr>
      <w:tr w14:paraId="7A285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72CE8A14">
            <w:pPr>
              <w:jc w:val="center"/>
              <w:rPr>
                <w:rFonts w:hint="eastAsia" w:ascii="宋体" w:hAnsi="宋体" w:eastAsia="宋体" w:cs="宋体"/>
                <w:i w:val="0"/>
                <w:iCs w:val="0"/>
                <w:color w:val="000000"/>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5F24E5">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568685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所供配件或耗材与约定的规格参数不符，或无正当理由，在未通知甲方的情况下私自变更品牌型号规格供货，扣款300元/次。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AE19299">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C3A5219">
            <w:pPr>
              <w:jc w:val="center"/>
              <w:rPr>
                <w:rFonts w:hint="eastAsia" w:ascii="宋体" w:hAnsi="宋体" w:eastAsia="宋体" w:cs="宋体"/>
                <w:i w:val="0"/>
                <w:iCs w:val="0"/>
                <w:color w:val="000000"/>
                <w:sz w:val="21"/>
                <w:szCs w:val="21"/>
                <w:u w:val="none"/>
              </w:rPr>
            </w:pPr>
          </w:p>
        </w:tc>
      </w:tr>
      <w:tr w14:paraId="2A6CA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231411E4">
            <w:pPr>
              <w:jc w:val="center"/>
              <w:rPr>
                <w:rFonts w:hint="eastAsia" w:ascii="宋体" w:hAnsi="宋体" w:eastAsia="宋体" w:cs="宋体"/>
                <w:i w:val="0"/>
                <w:iCs w:val="0"/>
                <w:color w:val="000000"/>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682C90">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529A77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如供应商所提供的配件在质保期内再次损坏,由乙方负责免费更换，如未按要求执行，扣款300元/次。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2870C3F">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C13D0FB">
            <w:pPr>
              <w:jc w:val="center"/>
              <w:rPr>
                <w:rFonts w:hint="eastAsia" w:ascii="宋体" w:hAnsi="宋体" w:eastAsia="宋体" w:cs="宋体"/>
                <w:i w:val="0"/>
                <w:iCs w:val="0"/>
                <w:color w:val="000000"/>
                <w:sz w:val="21"/>
                <w:szCs w:val="21"/>
                <w:u w:val="none"/>
              </w:rPr>
            </w:pPr>
          </w:p>
        </w:tc>
      </w:tr>
      <w:tr w14:paraId="363F8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restart"/>
            <w:tcBorders>
              <w:top w:val="single" w:color="000000" w:sz="4" w:space="0"/>
              <w:left w:val="single" w:color="000000" w:sz="4" w:space="0"/>
              <w:bottom w:val="single" w:color="000000" w:sz="4" w:space="0"/>
              <w:right w:val="single" w:color="000000" w:sz="4" w:space="0"/>
            </w:tcBorders>
            <w:noWrap/>
            <w:vAlign w:val="center"/>
          </w:tcPr>
          <w:p w14:paraId="279DB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2" w:type="pct"/>
            <w:vMerge w:val="restart"/>
            <w:tcBorders>
              <w:top w:val="single" w:color="000000" w:sz="4" w:space="0"/>
              <w:left w:val="single" w:color="000000" w:sz="4" w:space="0"/>
              <w:bottom w:val="single" w:color="000000" w:sz="4" w:space="0"/>
              <w:right w:val="single" w:color="000000" w:sz="4" w:space="0"/>
            </w:tcBorders>
            <w:noWrap w:val="0"/>
            <w:vAlign w:val="center"/>
          </w:tcPr>
          <w:p w14:paraId="23320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服务态度及满意度</w:t>
            </w: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2EAAA4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因中标人管理不力，维保团队或成员服务态度恶劣、严重违反安全条例或采购人院内纪律造成不良影响的，扣款500元/次。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C74EBF3">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2F04D3A">
            <w:pPr>
              <w:jc w:val="center"/>
              <w:rPr>
                <w:rFonts w:hint="eastAsia" w:ascii="宋体" w:hAnsi="宋体" w:eastAsia="宋体" w:cs="宋体"/>
                <w:i w:val="0"/>
                <w:iCs w:val="0"/>
                <w:color w:val="000000"/>
                <w:sz w:val="21"/>
                <w:szCs w:val="21"/>
                <w:u w:val="none"/>
              </w:rPr>
            </w:pPr>
          </w:p>
        </w:tc>
      </w:tr>
      <w:tr w14:paraId="2CBC3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2A286DF9">
            <w:pPr>
              <w:jc w:val="center"/>
              <w:rPr>
                <w:rFonts w:hint="eastAsia" w:ascii="宋体" w:hAnsi="宋体" w:eastAsia="宋体" w:cs="宋体"/>
                <w:i w:val="0"/>
                <w:iCs w:val="0"/>
                <w:color w:val="000000"/>
                <w:sz w:val="21"/>
                <w:szCs w:val="21"/>
                <w:u w:val="none"/>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7DF8B3">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42DFA1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医院满意度调查意见反馈问题或其他投诉，经查属实，扣款300元/次。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2074D5A">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92C99F1">
            <w:pPr>
              <w:jc w:val="center"/>
              <w:rPr>
                <w:rFonts w:hint="eastAsia" w:ascii="宋体" w:hAnsi="宋体" w:eastAsia="宋体" w:cs="宋体"/>
                <w:i w:val="0"/>
                <w:iCs w:val="0"/>
                <w:color w:val="000000"/>
                <w:sz w:val="21"/>
                <w:szCs w:val="21"/>
                <w:u w:val="none"/>
              </w:rPr>
            </w:pPr>
          </w:p>
        </w:tc>
      </w:tr>
      <w:tr w14:paraId="78E54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restart"/>
            <w:tcBorders>
              <w:top w:val="single" w:color="000000" w:sz="4" w:space="0"/>
              <w:left w:val="single" w:color="000000" w:sz="4" w:space="0"/>
              <w:right w:val="single" w:color="000000" w:sz="4" w:space="0"/>
            </w:tcBorders>
            <w:noWrap/>
            <w:vAlign w:val="center"/>
          </w:tcPr>
          <w:p w14:paraId="50D37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2" w:type="pct"/>
            <w:vMerge w:val="restart"/>
            <w:tcBorders>
              <w:top w:val="single" w:color="000000" w:sz="4" w:space="0"/>
              <w:left w:val="single" w:color="000000" w:sz="4" w:space="0"/>
              <w:right w:val="single" w:color="000000" w:sz="4" w:space="0"/>
            </w:tcBorders>
            <w:noWrap/>
            <w:vAlign w:val="center"/>
          </w:tcPr>
          <w:p w14:paraId="77EC7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117343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因供应商自身原因对采购人造成不良影响的（如导致负面舆情），扣款1000元/次。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F15E3D2">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A50723C">
            <w:pPr>
              <w:jc w:val="center"/>
              <w:rPr>
                <w:rFonts w:hint="eastAsia" w:ascii="宋体" w:hAnsi="宋体" w:eastAsia="宋体" w:cs="宋体"/>
                <w:i w:val="0"/>
                <w:iCs w:val="0"/>
                <w:color w:val="000000"/>
                <w:sz w:val="21"/>
                <w:szCs w:val="21"/>
                <w:u w:val="none"/>
              </w:rPr>
            </w:pPr>
          </w:p>
        </w:tc>
      </w:tr>
      <w:tr w14:paraId="3D1BF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continue"/>
            <w:tcBorders>
              <w:left w:val="single" w:color="000000" w:sz="4" w:space="0"/>
              <w:right w:val="single" w:color="000000" w:sz="4" w:space="0"/>
            </w:tcBorders>
            <w:noWrap/>
            <w:vAlign w:val="center"/>
          </w:tcPr>
          <w:p w14:paraId="7C6AB1CE">
            <w:pPr>
              <w:jc w:val="center"/>
              <w:rPr>
                <w:rFonts w:hint="eastAsia" w:ascii="宋体" w:hAnsi="宋体" w:eastAsia="宋体" w:cs="宋体"/>
                <w:i w:val="0"/>
                <w:iCs w:val="0"/>
                <w:color w:val="000000"/>
                <w:sz w:val="21"/>
                <w:szCs w:val="21"/>
                <w:u w:val="none"/>
              </w:rPr>
            </w:pPr>
          </w:p>
        </w:tc>
        <w:tc>
          <w:tcPr>
            <w:tcW w:w="412" w:type="pct"/>
            <w:vMerge w:val="continue"/>
            <w:tcBorders>
              <w:left w:val="single" w:color="000000" w:sz="4" w:space="0"/>
              <w:right w:val="single" w:color="000000" w:sz="4" w:space="0"/>
            </w:tcBorders>
            <w:noWrap/>
            <w:vAlign w:val="center"/>
          </w:tcPr>
          <w:p w14:paraId="0BD0E00F">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0C98F9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未经采购人书面同意，擅自变更驻场服务人员及维保技术团队成员的，扣款300元/次。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EC1D56D">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4AAC71D">
            <w:pPr>
              <w:jc w:val="center"/>
              <w:rPr>
                <w:rFonts w:hint="eastAsia" w:ascii="宋体" w:hAnsi="宋体" w:eastAsia="宋体" w:cs="宋体"/>
                <w:i w:val="0"/>
                <w:iCs w:val="0"/>
                <w:color w:val="000000"/>
                <w:sz w:val="21"/>
                <w:szCs w:val="21"/>
                <w:u w:val="none"/>
              </w:rPr>
            </w:pPr>
          </w:p>
        </w:tc>
      </w:tr>
      <w:tr w14:paraId="1D521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continue"/>
            <w:tcBorders>
              <w:left w:val="single" w:color="000000" w:sz="4" w:space="0"/>
              <w:right w:val="single" w:color="000000" w:sz="4" w:space="0"/>
            </w:tcBorders>
            <w:noWrap/>
            <w:vAlign w:val="center"/>
          </w:tcPr>
          <w:p w14:paraId="4F56D3C0">
            <w:pPr>
              <w:jc w:val="center"/>
              <w:rPr>
                <w:rFonts w:hint="eastAsia" w:ascii="宋体" w:hAnsi="宋体" w:eastAsia="宋体" w:cs="宋体"/>
                <w:i w:val="0"/>
                <w:iCs w:val="0"/>
                <w:color w:val="000000"/>
                <w:sz w:val="21"/>
                <w:szCs w:val="21"/>
                <w:u w:val="none"/>
              </w:rPr>
            </w:pPr>
          </w:p>
        </w:tc>
        <w:tc>
          <w:tcPr>
            <w:tcW w:w="412" w:type="pct"/>
            <w:vMerge w:val="continue"/>
            <w:tcBorders>
              <w:left w:val="single" w:color="000000" w:sz="4" w:space="0"/>
              <w:right w:val="single" w:color="000000" w:sz="4" w:space="0"/>
            </w:tcBorders>
            <w:noWrap/>
            <w:vAlign w:val="center"/>
          </w:tcPr>
          <w:p w14:paraId="0D3CC6D7">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770A43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未按要求对人员进行体检、持证上岗人员无证、持假证的，人员不符合上岗要求的，个人资料不实，弄虚作假的；扣款300元/人。</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87CA5B8">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7659276">
            <w:pPr>
              <w:jc w:val="center"/>
              <w:rPr>
                <w:rFonts w:hint="eastAsia" w:ascii="宋体" w:hAnsi="宋体" w:eastAsia="宋体" w:cs="宋体"/>
                <w:i w:val="0"/>
                <w:iCs w:val="0"/>
                <w:color w:val="000000"/>
                <w:sz w:val="21"/>
                <w:szCs w:val="21"/>
                <w:u w:val="none"/>
              </w:rPr>
            </w:pPr>
          </w:p>
        </w:tc>
      </w:tr>
      <w:tr w14:paraId="4A8F5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continue"/>
            <w:tcBorders>
              <w:left w:val="single" w:color="000000" w:sz="4" w:space="0"/>
              <w:right w:val="single" w:color="000000" w:sz="4" w:space="0"/>
            </w:tcBorders>
            <w:noWrap/>
            <w:vAlign w:val="center"/>
          </w:tcPr>
          <w:p w14:paraId="7DE86C0F">
            <w:pPr>
              <w:jc w:val="center"/>
              <w:rPr>
                <w:rFonts w:hint="eastAsia" w:ascii="宋体" w:hAnsi="宋体" w:eastAsia="宋体" w:cs="宋体"/>
                <w:i w:val="0"/>
                <w:iCs w:val="0"/>
                <w:color w:val="000000"/>
                <w:sz w:val="21"/>
                <w:szCs w:val="21"/>
                <w:u w:val="none"/>
              </w:rPr>
            </w:pPr>
          </w:p>
        </w:tc>
        <w:tc>
          <w:tcPr>
            <w:tcW w:w="412" w:type="pct"/>
            <w:vMerge w:val="continue"/>
            <w:tcBorders>
              <w:left w:val="single" w:color="000000" w:sz="4" w:space="0"/>
              <w:right w:val="single" w:color="000000" w:sz="4" w:space="0"/>
            </w:tcBorders>
            <w:noWrap/>
            <w:vAlign w:val="center"/>
          </w:tcPr>
          <w:p w14:paraId="43DD9C83">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787442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发现安全隐患未及时上报采购人，因此发生事故造成采购人损失的，扣款1000元/次。</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28B74EF">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0C7EDF1">
            <w:pPr>
              <w:jc w:val="center"/>
              <w:rPr>
                <w:rFonts w:hint="eastAsia" w:ascii="宋体" w:hAnsi="宋体" w:eastAsia="宋体" w:cs="宋体"/>
                <w:i w:val="0"/>
                <w:iCs w:val="0"/>
                <w:color w:val="000000"/>
                <w:sz w:val="21"/>
                <w:szCs w:val="21"/>
                <w:u w:val="none"/>
              </w:rPr>
            </w:pPr>
          </w:p>
        </w:tc>
      </w:tr>
      <w:tr w14:paraId="5388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1" w:type="pct"/>
            <w:vMerge w:val="continue"/>
            <w:tcBorders>
              <w:left w:val="single" w:color="000000" w:sz="4" w:space="0"/>
              <w:bottom w:val="single" w:color="000000" w:sz="4" w:space="0"/>
              <w:right w:val="single" w:color="000000" w:sz="4" w:space="0"/>
            </w:tcBorders>
            <w:noWrap/>
            <w:vAlign w:val="center"/>
          </w:tcPr>
          <w:p w14:paraId="00491746">
            <w:pPr>
              <w:jc w:val="center"/>
              <w:rPr>
                <w:rFonts w:hint="eastAsia" w:ascii="宋体" w:hAnsi="宋体" w:eastAsia="宋体" w:cs="宋体"/>
                <w:i w:val="0"/>
                <w:iCs w:val="0"/>
                <w:color w:val="000000"/>
                <w:sz w:val="21"/>
                <w:szCs w:val="21"/>
                <w:u w:val="none"/>
              </w:rPr>
            </w:pPr>
          </w:p>
        </w:tc>
        <w:tc>
          <w:tcPr>
            <w:tcW w:w="412" w:type="pct"/>
            <w:vMerge w:val="continue"/>
            <w:tcBorders>
              <w:left w:val="single" w:color="000000" w:sz="4" w:space="0"/>
              <w:bottom w:val="single" w:color="000000" w:sz="4" w:space="0"/>
              <w:right w:val="single" w:color="000000" w:sz="4" w:space="0"/>
            </w:tcBorders>
            <w:noWrap/>
            <w:vAlign w:val="center"/>
          </w:tcPr>
          <w:p w14:paraId="014BDE3B">
            <w:pPr>
              <w:jc w:val="center"/>
              <w:rPr>
                <w:rFonts w:hint="eastAsia" w:ascii="宋体" w:hAnsi="宋体" w:eastAsia="宋体" w:cs="宋体"/>
                <w:i w:val="0"/>
                <w:iCs w:val="0"/>
                <w:color w:val="000000"/>
                <w:sz w:val="21"/>
                <w:szCs w:val="21"/>
                <w:u w:val="none"/>
              </w:rPr>
            </w:pP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6611161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后勤办每月</w:t>
            </w:r>
            <w:r>
              <w:rPr>
                <w:rFonts w:hint="eastAsia" w:ascii="宋体" w:hAnsi="宋体" w:eastAsia="宋体" w:cs="宋体"/>
                <w:i w:val="0"/>
                <w:iCs w:val="0"/>
                <w:color w:val="000000"/>
                <w:kern w:val="0"/>
                <w:sz w:val="21"/>
                <w:szCs w:val="21"/>
                <w:highlight w:val="none"/>
                <w:u w:val="none"/>
                <w:lang w:val="en-US" w:eastAsia="zh-CN" w:bidi="ar"/>
              </w:rPr>
              <w:t>随机挑选5个科室，</w:t>
            </w:r>
            <w:r>
              <w:rPr>
                <w:rFonts w:hint="eastAsia" w:ascii="宋体" w:hAnsi="宋体" w:eastAsia="宋体" w:cs="宋体"/>
                <w:i w:val="0"/>
                <w:iCs w:val="0"/>
                <w:color w:val="000000"/>
                <w:kern w:val="0"/>
                <w:sz w:val="21"/>
                <w:szCs w:val="21"/>
                <w:u w:val="none"/>
                <w:lang w:val="en-US" w:eastAsia="zh-CN" w:bidi="ar"/>
              </w:rPr>
              <w:t>对净化空调运维服务进行满意度调查，综合满意度评价达95%以上的，不罚款；低于95%的，每下降1%罚款500元，不足1%的按1%计算。</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9607E25">
            <w:pPr>
              <w:jc w:val="center"/>
              <w:rPr>
                <w:rFonts w:hint="eastAsia" w:ascii="宋体" w:hAnsi="宋体" w:eastAsia="宋体" w:cs="宋体"/>
                <w:i w:val="0"/>
                <w:iCs w:val="0"/>
                <w:color w:val="000000"/>
                <w:sz w:val="21"/>
                <w:szCs w:val="21"/>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2B07317">
            <w:pPr>
              <w:jc w:val="center"/>
              <w:rPr>
                <w:rFonts w:hint="eastAsia" w:ascii="宋体" w:hAnsi="宋体" w:eastAsia="宋体" w:cs="宋体"/>
                <w:i w:val="0"/>
                <w:iCs w:val="0"/>
                <w:color w:val="000000"/>
                <w:sz w:val="21"/>
                <w:szCs w:val="21"/>
                <w:u w:val="none"/>
              </w:rPr>
            </w:pPr>
          </w:p>
        </w:tc>
      </w:tr>
    </w:tbl>
    <w:p w14:paraId="1804484F">
      <w:pPr>
        <w:spacing w:line="360" w:lineRule="exact"/>
        <w:ind w:left="-10" w:leftChars="-5" w:right="2" w:rightChars="1" w:firstLine="422" w:firstLineChars="200"/>
        <w:rPr>
          <w:rFonts w:hint="eastAsia" w:hAnsi="宋体"/>
          <w:b/>
          <w:bCs/>
        </w:rPr>
      </w:pPr>
    </w:p>
    <w:p w14:paraId="0118E548">
      <w:pPr>
        <w:spacing w:line="330" w:lineRule="exact"/>
        <w:ind w:firstLine="420" w:firstLineChars="20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备注：采购人考核小组每月定期对服务质量进行考核，所罚费用直接从当月服务费用中扣除，每月所罚费用大于2000元的，视为当月考核不合格。连续两个月考核不合格，采购人有权解除本合同，一切损失由供应商承担。</w:t>
      </w:r>
    </w:p>
    <w:p w14:paraId="23097660">
      <w:pPr>
        <w:rPr>
          <w:rFonts w:hint="default" w:ascii="仿宋_GB2312" w:hAnsi="宋体" w:eastAsia="仿宋_GB2312"/>
          <w:b/>
          <w:bCs/>
          <w:w w:val="95"/>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7760"/>
    <w:multiLevelType w:val="singleLevel"/>
    <w:tmpl w:val="90167760"/>
    <w:lvl w:ilvl="0" w:tentative="0">
      <w:start w:val="1"/>
      <w:numFmt w:val="decimal"/>
      <w:suff w:val="nothing"/>
      <w:lvlText w:val="%1"/>
      <w:lvlJc w:val="center"/>
      <w:pPr>
        <w:ind w:left="0" w:firstLine="0"/>
      </w:pPr>
      <w:rPr>
        <w:rFonts w:hint="default"/>
      </w:rPr>
    </w:lvl>
  </w:abstractNum>
  <w:abstractNum w:abstractNumId="1">
    <w:nsid w:val="967DB7FC"/>
    <w:multiLevelType w:val="singleLevel"/>
    <w:tmpl w:val="967DB7FC"/>
    <w:lvl w:ilvl="0" w:tentative="0">
      <w:start w:val="1"/>
      <w:numFmt w:val="decimal"/>
      <w:suff w:val="nothing"/>
      <w:lvlText w:val="%1"/>
      <w:lvlJc w:val="center"/>
      <w:pPr>
        <w:ind w:left="0" w:firstLine="0"/>
      </w:pPr>
      <w:rPr>
        <w:rFonts w:hint="default"/>
      </w:rPr>
    </w:lvl>
  </w:abstractNum>
  <w:abstractNum w:abstractNumId="2">
    <w:nsid w:val="9DAC156A"/>
    <w:multiLevelType w:val="singleLevel"/>
    <w:tmpl w:val="9DAC156A"/>
    <w:lvl w:ilvl="0" w:tentative="0">
      <w:start w:val="1"/>
      <w:numFmt w:val="decimal"/>
      <w:suff w:val="nothing"/>
      <w:lvlText w:val="%1"/>
      <w:lvlJc w:val="center"/>
      <w:pPr>
        <w:ind w:left="0" w:firstLine="0"/>
      </w:pPr>
      <w:rPr>
        <w:rFonts w:hint="default"/>
      </w:rPr>
    </w:lvl>
  </w:abstractNum>
  <w:abstractNum w:abstractNumId="3">
    <w:nsid w:val="A40E85AF"/>
    <w:multiLevelType w:val="singleLevel"/>
    <w:tmpl w:val="A40E85AF"/>
    <w:lvl w:ilvl="0" w:tentative="0">
      <w:start w:val="1"/>
      <w:numFmt w:val="decimal"/>
      <w:suff w:val="nothing"/>
      <w:lvlText w:val="%1"/>
      <w:lvlJc w:val="center"/>
      <w:pPr>
        <w:ind w:left="0" w:firstLine="0"/>
      </w:pPr>
      <w:rPr>
        <w:rFonts w:hint="default"/>
      </w:rPr>
    </w:lvl>
  </w:abstractNum>
  <w:abstractNum w:abstractNumId="4">
    <w:nsid w:val="AEEEDF9F"/>
    <w:multiLevelType w:val="singleLevel"/>
    <w:tmpl w:val="AEEEDF9F"/>
    <w:lvl w:ilvl="0" w:tentative="0">
      <w:start w:val="1"/>
      <w:numFmt w:val="decimal"/>
      <w:suff w:val="nothing"/>
      <w:lvlText w:val="%1"/>
      <w:lvlJc w:val="center"/>
      <w:pPr>
        <w:ind w:left="0" w:firstLine="0"/>
      </w:pPr>
      <w:rPr>
        <w:rFonts w:hint="default"/>
      </w:rPr>
    </w:lvl>
  </w:abstractNum>
  <w:abstractNum w:abstractNumId="5">
    <w:nsid w:val="B5E8AFBA"/>
    <w:multiLevelType w:val="singleLevel"/>
    <w:tmpl w:val="B5E8AFBA"/>
    <w:lvl w:ilvl="0" w:tentative="0">
      <w:start w:val="1"/>
      <w:numFmt w:val="decimal"/>
      <w:suff w:val="nothing"/>
      <w:lvlText w:val="%1"/>
      <w:lvlJc w:val="center"/>
      <w:pPr>
        <w:ind w:left="0" w:firstLine="0"/>
      </w:pPr>
      <w:rPr>
        <w:rFonts w:hint="default"/>
      </w:rPr>
    </w:lvl>
  </w:abstractNum>
  <w:abstractNum w:abstractNumId="6">
    <w:nsid w:val="BF38BCB2"/>
    <w:multiLevelType w:val="singleLevel"/>
    <w:tmpl w:val="BF38BCB2"/>
    <w:lvl w:ilvl="0" w:tentative="0">
      <w:start w:val="1"/>
      <w:numFmt w:val="decimal"/>
      <w:suff w:val="nothing"/>
      <w:lvlText w:val="%1"/>
      <w:lvlJc w:val="center"/>
      <w:pPr>
        <w:ind w:left="0" w:firstLine="0"/>
      </w:pPr>
      <w:rPr>
        <w:rFonts w:hint="default"/>
      </w:rPr>
    </w:lvl>
  </w:abstractNum>
  <w:abstractNum w:abstractNumId="7">
    <w:nsid w:val="C7848C6E"/>
    <w:multiLevelType w:val="singleLevel"/>
    <w:tmpl w:val="C7848C6E"/>
    <w:lvl w:ilvl="0" w:tentative="0">
      <w:start w:val="1"/>
      <w:numFmt w:val="decimal"/>
      <w:suff w:val="nothing"/>
      <w:lvlText w:val="%1"/>
      <w:lvlJc w:val="center"/>
      <w:pPr>
        <w:ind w:left="0" w:firstLine="0"/>
      </w:pPr>
      <w:rPr>
        <w:rFonts w:hint="default"/>
      </w:rPr>
    </w:lvl>
  </w:abstractNum>
  <w:abstractNum w:abstractNumId="8">
    <w:nsid w:val="CA645BFA"/>
    <w:multiLevelType w:val="singleLevel"/>
    <w:tmpl w:val="CA645BFA"/>
    <w:lvl w:ilvl="0" w:tentative="0">
      <w:start w:val="1"/>
      <w:numFmt w:val="decimal"/>
      <w:suff w:val="nothing"/>
      <w:lvlText w:val="%1"/>
      <w:lvlJc w:val="center"/>
      <w:pPr>
        <w:ind w:left="0" w:firstLine="0"/>
      </w:pPr>
      <w:rPr>
        <w:rFonts w:hint="default"/>
      </w:rPr>
    </w:lvl>
  </w:abstractNum>
  <w:abstractNum w:abstractNumId="9">
    <w:nsid w:val="D4A452B5"/>
    <w:multiLevelType w:val="singleLevel"/>
    <w:tmpl w:val="D4A452B5"/>
    <w:lvl w:ilvl="0" w:tentative="0">
      <w:start w:val="1"/>
      <w:numFmt w:val="decimal"/>
      <w:suff w:val="nothing"/>
      <w:lvlText w:val="%1"/>
      <w:lvlJc w:val="center"/>
      <w:pPr>
        <w:ind w:left="0" w:firstLine="0"/>
      </w:pPr>
      <w:rPr>
        <w:rFonts w:hint="default"/>
      </w:rPr>
    </w:lvl>
  </w:abstractNum>
  <w:abstractNum w:abstractNumId="10">
    <w:nsid w:val="D65C8FAA"/>
    <w:multiLevelType w:val="singleLevel"/>
    <w:tmpl w:val="D65C8FAA"/>
    <w:lvl w:ilvl="0" w:tentative="0">
      <w:start w:val="1"/>
      <w:numFmt w:val="decimal"/>
      <w:suff w:val="nothing"/>
      <w:lvlText w:val="%1"/>
      <w:lvlJc w:val="center"/>
      <w:pPr>
        <w:ind w:left="0" w:firstLine="0"/>
      </w:pPr>
      <w:rPr>
        <w:rFonts w:hint="default"/>
      </w:rPr>
    </w:lvl>
  </w:abstractNum>
  <w:abstractNum w:abstractNumId="11">
    <w:nsid w:val="DCE250F4"/>
    <w:multiLevelType w:val="singleLevel"/>
    <w:tmpl w:val="DCE250F4"/>
    <w:lvl w:ilvl="0" w:tentative="0">
      <w:start w:val="1"/>
      <w:numFmt w:val="decimal"/>
      <w:suff w:val="nothing"/>
      <w:lvlText w:val="%1"/>
      <w:lvlJc w:val="center"/>
      <w:pPr>
        <w:ind w:left="0" w:firstLine="0"/>
      </w:pPr>
      <w:rPr>
        <w:rFonts w:hint="default"/>
      </w:rPr>
    </w:lvl>
  </w:abstractNum>
  <w:abstractNum w:abstractNumId="12">
    <w:nsid w:val="DF9211CB"/>
    <w:multiLevelType w:val="singleLevel"/>
    <w:tmpl w:val="DF9211CB"/>
    <w:lvl w:ilvl="0" w:tentative="0">
      <w:start w:val="1"/>
      <w:numFmt w:val="decimal"/>
      <w:suff w:val="nothing"/>
      <w:lvlText w:val="%1"/>
      <w:lvlJc w:val="center"/>
      <w:pPr>
        <w:ind w:left="0" w:firstLine="0"/>
      </w:pPr>
      <w:rPr>
        <w:rFonts w:hint="default"/>
      </w:rPr>
    </w:lvl>
  </w:abstractNum>
  <w:abstractNum w:abstractNumId="13">
    <w:nsid w:val="DFC19348"/>
    <w:multiLevelType w:val="singleLevel"/>
    <w:tmpl w:val="DFC19348"/>
    <w:lvl w:ilvl="0" w:tentative="0">
      <w:start w:val="1"/>
      <w:numFmt w:val="decimal"/>
      <w:suff w:val="nothing"/>
      <w:lvlText w:val="%1"/>
      <w:lvlJc w:val="center"/>
      <w:pPr>
        <w:ind w:left="0" w:firstLine="0"/>
      </w:pPr>
      <w:rPr>
        <w:rFonts w:hint="default"/>
      </w:rPr>
    </w:lvl>
  </w:abstractNum>
  <w:abstractNum w:abstractNumId="14">
    <w:nsid w:val="E10B0F80"/>
    <w:multiLevelType w:val="singleLevel"/>
    <w:tmpl w:val="E10B0F80"/>
    <w:lvl w:ilvl="0" w:tentative="0">
      <w:start w:val="1"/>
      <w:numFmt w:val="decimal"/>
      <w:suff w:val="nothing"/>
      <w:lvlText w:val="%1"/>
      <w:lvlJc w:val="center"/>
      <w:pPr>
        <w:ind w:left="0" w:firstLine="0"/>
      </w:pPr>
      <w:rPr>
        <w:rFonts w:hint="default"/>
      </w:rPr>
    </w:lvl>
  </w:abstractNum>
  <w:abstractNum w:abstractNumId="15">
    <w:nsid w:val="E3DF896F"/>
    <w:multiLevelType w:val="singleLevel"/>
    <w:tmpl w:val="E3DF896F"/>
    <w:lvl w:ilvl="0" w:tentative="0">
      <w:start w:val="1"/>
      <w:numFmt w:val="decimal"/>
      <w:suff w:val="nothing"/>
      <w:lvlText w:val="%1"/>
      <w:lvlJc w:val="left"/>
      <w:pPr>
        <w:tabs>
          <w:tab w:val="left" w:pos="0"/>
        </w:tabs>
        <w:ind w:left="0" w:firstLine="0"/>
      </w:pPr>
      <w:rPr>
        <w:rFonts w:hint="default"/>
      </w:rPr>
    </w:lvl>
  </w:abstractNum>
  <w:abstractNum w:abstractNumId="16">
    <w:nsid w:val="E7ABEBA7"/>
    <w:multiLevelType w:val="singleLevel"/>
    <w:tmpl w:val="E7ABEBA7"/>
    <w:lvl w:ilvl="0" w:tentative="0">
      <w:start w:val="1"/>
      <w:numFmt w:val="decimal"/>
      <w:suff w:val="nothing"/>
      <w:lvlText w:val="%1"/>
      <w:lvlJc w:val="center"/>
      <w:pPr>
        <w:ind w:left="0" w:firstLine="0"/>
      </w:pPr>
      <w:rPr>
        <w:rFonts w:hint="default"/>
      </w:rPr>
    </w:lvl>
  </w:abstractNum>
  <w:abstractNum w:abstractNumId="17">
    <w:nsid w:val="EAC048B6"/>
    <w:multiLevelType w:val="singleLevel"/>
    <w:tmpl w:val="EAC048B6"/>
    <w:lvl w:ilvl="0" w:tentative="0">
      <w:start w:val="1"/>
      <w:numFmt w:val="decimal"/>
      <w:suff w:val="nothing"/>
      <w:lvlText w:val="%1"/>
      <w:lvlJc w:val="left"/>
      <w:pPr>
        <w:ind w:left="0" w:firstLine="0"/>
      </w:pPr>
      <w:rPr>
        <w:rFonts w:hint="default"/>
      </w:rPr>
    </w:lvl>
  </w:abstractNum>
  <w:abstractNum w:abstractNumId="18">
    <w:nsid w:val="EC4EAE15"/>
    <w:multiLevelType w:val="singleLevel"/>
    <w:tmpl w:val="EC4EAE15"/>
    <w:lvl w:ilvl="0" w:tentative="0">
      <w:start w:val="1"/>
      <w:numFmt w:val="decimal"/>
      <w:suff w:val="nothing"/>
      <w:lvlText w:val="%1"/>
      <w:lvlJc w:val="center"/>
      <w:pPr>
        <w:ind w:left="0" w:firstLine="0"/>
      </w:pPr>
      <w:rPr>
        <w:rFonts w:hint="default"/>
      </w:rPr>
    </w:lvl>
  </w:abstractNum>
  <w:abstractNum w:abstractNumId="19">
    <w:nsid w:val="F6835A73"/>
    <w:multiLevelType w:val="singleLevel"/>
    <w:tmpl w:val="F6835A73"/>
    <w:lvl w:ilvl="0" w:tentative="0">
      <w:start w:val="1"/>
      <w:numFmt w:val="decimal"/>
      <w:suff w:val="nothing"/>
      <w:lvlText w:val="%1"/>
      <w:lvlJc w:val="center"/>
      <w:pPr>
        <w:ind w:left="0" w:firstLine="0"/>
      </w:pPr>
      <w:rPr>
        <w:rFonts w:hint="default"/>
      </w:rPr>
    </w:lvl>
  </w:abstractNum>
  <w:abstractNum w:abstractNumId="20">
    <w:nsid w:val="FA4F9701"/>
    <w:multiLevelType w:val="singleLevel"/>
    <w:tmpl w:val="FA4F9701"/>
    <w:lvl w:ilvl="0" w:tentative="0">
      <w:start w:val="1"/>
      <w:numFmt w:val="decimal"/>
      <w:suff w:val="nothing"/>
      <w:lvlText w:val="%1"/>
      <w:lvlJc w:val="center"/>
      <w:pPr>
        <w:ind w:left="0" w:firstLine="0"/>
      </w:pPr>
      <w:rPr>
        <w:rFonts w:hint="default"/>
      </w:rPr>
    </w:lvl>
  </w:abstractNum>
  <w:abstractNum w:abstractNumId="21">
    <w:nsid w:val="029D0E14"/>
    <w:multiLevelType w:val="singleLevel"/>
    <w:tmpl w:val="029D0E14"/>
    <w:lvl w:ilvl="0" w:tentative="0">
      <w:start w:val="1"/>
      <w:numFmt w:val="decimal"/>
      <w:suff w:val="nothing"/>
      <w:lvlText w:val="%1"/>
      <w:lvlJc w:val="center"/>
      <w:pPr>
        <w:ind w:left="0" w:firstLine="0"/>
      </w:pPr>
      <w:rPr>
        <w:rFonts w:hint="default"/>
      </w:rPr>
    </w:lvl>
  </w:abstractNum>
  <w:abstractNum w:abstractNumId="22">
    <w:nsid w:val="02FA45FB"/>
    <w:multiLevelType w:val="singleLevel"/>
    <w:tmpl w:val="02FA45FB"/>
    <w:lvl w:ilvl="0" w:tentative="0">
      <w:start w:val="1"/>
      <w:numFmt w:val="decimal"/>
      <w:suff w:val="nothing"/>
      <w:lvlText w:val="%1"/>
      <w:lvlJc w:val="left"/>
      <w:pPr>
        <w:tabs>
          <w:tab w:val="left" w:pos="0"/>
        </w:tabs>
        <w:ind w:left="0" w:firstLine="0"/>
      </w:pPr>
      <w:rPr>
        <w:rFonts w:hint="default"/>
      </w:rPr>
    </w:lvl>
  </w:abstractNum>
  <w:abstractNum w:abstractNumId="23">
    <w:nsid w:val="0AFB44D2"/>
    <w:multiLevelType w:val="singleLevel"/>
    <w:tmpl w:val="0AFB44D2"/>
    <w:lvl w:ilvl="0" w:tentative="0">
      <w:start w:val="1"/>
      <w:numFmt w:val="decimal"/>
      <w:suff w:val="nothing"/>
      <w:lvlText w:val="%1"/>
      <w:lvlJc w:val="center"/>
      <w:pPr>
        <w:ind w:left="0" w:firstLine="0"/>
      </w:pPr>
      <w:rPr>
        <w:rFonts w:hint="default"/>
      </w:rPr>
    </w:lvl>
  </w:abstractNum>
  <w:abstractNum w:abstractNumId="24">
    <w:nsid w:val="0D21F0AE"/>
    <w:multiLevelType w:val="singleLevel"/>
    <w:tmpl w:val="0D21F0AE"/>
    <w:lvl w:ilvl="0" w:tentative="0">
      <w:start w:val="1"/>
      <w:numFmt w:val="decimal"/>
      <w:suff w:val="nothing"/>
      <w:lvlText w:val="%1"/>
      <w:lvlJc w:val="center"/>
      <w:pPr>
        <w:ind w:left="0" w:firstLine="0"/>
      </w:pPr>
      <w:rPr>
        <w:rFonts w:hint="default"/>
      </w:rPr>
    </w:lvl>
  </w:abstractNum>
  <w:abstractNum w:abstractNumId="25">
    <w:nsid w:val="0EABDD3A"/>
    <w:multiLevelType w:val="singleLevel"/>
    <w:tmpl w:val="0EABDD3A"/>
    <w:lvl w:ilvl="0" w:tentative="0">
      <w:start w:val="1"/>
      <w:numFmt w:val="decimal"/>
      <w:suff w:val="nothing"/>
      <w:lvlText w:val="%1"/>
      <w:lvlJc w:val="center"/>
      <w:pPr>
        <w:ind w:left="0" w:firstLine="0"/>
      </w:pPr>
      <w:rPr>
        <w:rFonts w:hint="default"/>
      </w:rPr>
    </w:lvl>
  </w:abstractNum>
  <w:abstractNum w:abstractNumId="26">
    <w:nsid w:val="18208AAF"/>
    <w:multiLevelType w:val="singleLevel"/>
    <w:tmpl w:val="18208AAF"/>
    <w:lvl w:ilvl="0" w:tentative="0">
      <w:start w:val="1"/>
      <w:numFmt w:val="decimal"/>
      <w:suff w:val="nothing"/>
      <w:lvlText w:val="%1"/>
      <w:lvlJc w:val="center"/>
      <w:pPr>
        <w:ind w:left="0" w:firstLine="0"/>
      </w:pPr>
      <w:rPr>
        <w:rFonts w:hint="default"/>
      </w:rPr>
    </w:lvl>
  </w:abstractNum>
  <w:abstractNum w:abstractNumId="27">
    <w:nsid w:val="2529E86C"/>
    <w:multiLevelType w:val="singleLevel"/>
    <w:tmpl w:val="2529E86C"/>
    <w:lvl w:ilvl="0" w:tentative="0">
      <w:start w:val="1"/>
      <w:numFmt w:val="decimal"/>
      <w:suff w:val="nothing"/>
      <w:lvlText w:val="%1"/>
      <w:lvlJc w:val="center"/>
      <w:pPr>
        <w:ind w:left="0" w:firstLine="0"/>
      </w:pPr>
      <w:rPr>
        <w:rFonts w:hint="default"/>
      </w:rPr>
    </w:lvl>
  </w:abstractNum>
  <w:abstractNum w:abstractNumId="28">
    <w:nsid w:val="36C4F0E6"/>
    <w:multiLevelType w:val="singleLevel"/>
    <w:tmpl w:val="36C4F0E6"/>
    <w:lvl w:ilvl="0" w:tentative="0">
      <w:start w:val="1"/>
      <w:numFmt w:val="decimal"/>
      <w:suff w:val="nothing"/>
      <w:lvlText w:val="%1"/>
      <w:lvlJc w:val="center"/>
      <w:pPr>
        <w:ind w:left="0" w:firstLine="0"/>
      </w:pPr>
      <w:rPr>
        <w:rFonts w:hint="default"/>
      </w:rPr>
    </w:lvl>
  </w:abstractNum>
  <w:abstractNum w:abstractNumId="29">
    <w:nsid w:val="39B3BDE8"/>
    <w:multiLevelType w:val="singleLevel"/>
    <w:tmpl w:val="39B3BDE8"/>
    <w:lvl w:ilvl="0" w:tentative="0">
      <w:start w:val="1"/>
      <w:numFmt w:val="decimal"/>
      <w:suff w:val="nothing"/>
      <w:lvlText w:val="%1"/>
      <w:lvlJc w:val="center"/>
      <w:pPr>
        <w:ind w:left="0" w:firstLine="0"/>
      </w:pPr>
      <w:rPr>
        <w:rFonts w:hint="default"/>
      </w:rPr>
    </w:lvl>
  </w:abstractNum>
  <w:abstractNum w:abstractNumId="30">
    <w:nsid w:val="3BE967C3"/>
    <w:multiLevelType w:val="singleLevel"/>
    <w:tmpl w:val="3BE967C3"/>
    <w:lvl w:ilvl="0" w:tentative="0">
      <w:start w:val="1"/>
      <w:numFmt w:val="decimal"/>
      <w:suff w:val="space"/>
      <w:lvlText w:val="%1"/>
      <w:lvlJc w:val="center"/>
      <w:pPr>
        <w:ind w:left="0" w:firstLine="0"/>
      </w:pPr>
      <w:rPr>
        <w:rFonts w:hint="default"/>
      </w:rPr>
    </w:lvl>
  </w:abstractNum>
  <w:abstractNum w:abstractNumId="31">
    <w:nsid w:val="43BDFCE3"/>
    <w:multiLevelType w:val="singleLevel"/>
    <w:tmpl w:val="43BDFCE3"/>
    <w:lvl w:ilvl="0" w:tentative="0">
      <w:start w:val="1"/>
      <w:numFmt w:val="decimal"/>
      <w:suff w:val="nothing"/>
      <w:lvlText w:val="%1"/>
      <w:lvlJc w:val="center"/>
      <w:pPr>
        <w:ind w:left="0" w:firstLine="0"/>
      </w:pPr>
      <w:rPr>
        <w:rFonts w:hint="default"/>
      </w:rPr>
    </w:lvl>
  </w:abstractNum>
  <w:abstractNum w:abstractNumId="32">
    <w:nsid w:val="48B8A7A9"/>
    <w:multiLevelType w:val="singleLevel"/>
    <w:tmpl w:val="48B8A7A9"/>
    <w:lvl w:ilvl="0" w:tentative="0">
      <w:start w:val="1"/>
      <w:numFmt w:val="decimal"/>
      <w:suff w:val="nothing"/>
      <w:lvlText w:val="%1、"/>
      <w:lvlJc w:val="left"/>
    </w:lvl>
  </w:abstractNum>
  <w:abstractNum w:abstractNumId="33">
    <w:nsid w:val="4A55E79D"/>
    <w:multiLevelType w:val="singleLevel"/>
    <w:tmpl w:val="4A55E79D"/>
    <w:lvl w:ilvl="0" w:tentative="0">
      <w:start w:val="1"/>
      <w:numFmt w:val="decimal"/>
      <w:suff w:val="nothing"/>
      <w:lvlText w:val="%1"/>
      <w:lvlJc w:val="center"/>
      <w:pPr>
        <w:ind w:left="0" w:firstLine="0"/>
      </w:pPr>
      <w:rPr>
        <w:rFonts w:hint="default"/>
      </w:rPr>
    </w:lvl>
  </w:abstractNum>
  <w:abstractNum w:abstractNumId="34">
    <w:nsid w:val="5C4B37E8"/>
    <w:multiLevelType w:val="singleLevel"/>
    <w:tmpl w:val="5C4B37E8"/>
    <w:lvl w:ilvl="0" w:tentative="0">
      <w:start w:val="1"/>
      <w:numFmt w:val="decimal"/>
      <w:suff w:val="nothing"/>
      <w:lvlText w:val="%1"/>
      <w:lvlJc w:val="center"/>
      <w:pPr>
        <w:ind w:left="454" w:hanging="454"/>
      </w:pPr>
      <w:rPr>
        <w:rFonts w:hint="default"/>
      </w:rPr>
    </w:lvl>
  </w:abstractNum>
  <w:abstractNum w:abstractNumId="35">
    <w:nsid w:val="5FE092AC"/>
    <w:multiLevelType w:val="singleLevel"/>
    <w:tmpl w:val="5FE092AC"/>
    <w:lvl w:ilvl="0" w:tentative="0">
      <w:start w:val="1"/>
      <w:numFmt w:val="decimal"/>
      <w:suff w:val="nothing"/>
      <w:lvlText w:val="%1"/>
      <w:lvlJc w:val="center"/>
      <w:pPr>
        <w:ind w:left="0" w:firstLine="0"/>
      </w:pPr>
      <w:rPr>
        <w:rFonts w:hint="default"/>
      </w:rPr>
    </w:lvl>
  </w:abstractNum>
  <w:abstractNum w:abstractNumId="36">
    <w:nsid w:val="61F94929"/>
    <w:multiLevelType w:val="singleLevel"/>
    <w:tmpl w:val="61F94929"/>
    <w:lvl w:ilvl="0" w:tentative="0">
      <w:start w:val="1"/>
      <w:numFmt w:val="decimal"/>
      <w:suff w:val="nothing"/>
      <w:lvlText w:val="%1"/>
      <w:lvlJc w:val="center"/>
      <w:pPr>
        <w:ind w:left="0" w:firstLine="0"/>
      </w:pPr>
      <w:rPr>
        <w:rFonts w:hint="default"/>
      </w:rPr>
    </w:lvl>
  </w:abstractNum>
  <w:abstractNum w:abstractNumId="37">
    <w:nsid w:val="6A4966AA"/>
    <w:multiLevelType w:val="singleLevel"/>
    <w:tmpl w:val="6A4966AA"/>
    <w:lvl w:ilvl="0" w:tentative="0">
      <w:start w:val="1"/>
      <w:numFmt w:val="decimal"/>
      <w:suff w:val="nothing"/>
      <w:lvlText w:val="%1"/>
      <w:lvlJc w:val="center"/>
      <w:pPr>
        <w:ind w:left="0" w:firstLine="0"/>
      </w:pPr>
      <w:rPr>
        <w:rFonts w:hint="default"/>
      </w:rPr>
    </w:lvl>
  </w:abstractNum>
  <w:abstractNum w:abstractNumId="38">
    <w:nsid w:val="6C69645E"/>
    <w:multiLevelType w:val="singleLevel"/>
    <w:tmpl w:val="6C69645E"/>
    <w:lvl w:ilvl="0" w:tentative="0">
      <w:start w:val="1"/>
      <w:numFmt w:val="decimal"/>
      <w:suff w:val="nothing"/>
      <w:lvlText w:val="%1"/>
      <w:lvlJc w:val="center"/>
      <w:pPr>
        <w:ind w:left="0" w:firstLine="0"/>
      </w:pPr>
      <w:rPr>
        <w:rFonts w:hint="default"/>
      </w:rPr>
    </w:lvl>
  </w:abstractNum>
  <w:abstractNum w:abstractNumId="39">
    <w:nsid w:val="731B5C50"/>
    <w:multiLevelType w:val="singleLevel"/>
    <w:tmpl w:val="731B5C50"/>
    <w:lvl w:ilvl="0" w:tentative="0">
      <w:start w:val="1"/>
      <w:numFmt w:val="decimal"/>
      <w:suff w:val="nothing"/>
      <w:lvlText w:val="%1"/>
      <w:lvlJc w:val="center"/>
      <w:pPr>
        <w:ind w:left="0" w:firstLine="0"/>
      </w:pPr>
      <w:rPr>
        <w:rFonts w:hint="default"/>
      </w:rPr>
    </w:lvl>
  </w:abstractNum>
  <w:abstractNum w:abstractNumId="40">
    <w:nsid w:val="77874A30"/>
    <w:multiLevelType w:val="singleLevel"/>
    <w:tmpl w:val="77874A30"/>
    <w:lvl w:ilvl="0" w:tentative="0">
      <w:start w:val="1"/>
      <w:numFmt w:val="decimal"/>
      <w:suff w:val="nothing"/>
      <w:lvlText w:val="%1"/>
      <w:lvlJc w:val="center"/>
      <w:pPr>
        <w:ind w:left="0" w:firstLine="0"/>
      </w:pPr>
      <w:rPr>
        <w:rFonts w:hint="default"/>
      </w:rPr>
    </w:lvl>
  </w:abstractNum>
  <w:abstractNum w:abstractNumId="41">
    <w:nsid w:val="7DB54E46"/>
    <w:multiLevelType w:val="singleLevel"/>
    <w:tmpl w:val="7DB54E46"/>
    <w:lvl w:ilvl="0" w:tentative="0">
      <w:start w:val="1"/>
      <w:numFmt w:val="decimal"/>
      <w:suff w:val="nothing"/>
      <w:lvlText w:val="%1"/>
      <w:lvlJc w:val="left"/>
      <w:pPr>
        <w:ind w:left="0" w:firstLine="0"/>
      </w:pPr>
      <w:rPr>
        <w:rFonts w:hint="default"/>
      </w:rPr>
    </w:lvl>
  </w:abstractNum>
  <w:num w:numId="1">
    <w:abstractNumId w:val="32"/>
  </w:num>
  <w:num w:numId="2">
    <w:abstractNumId w:val="34"/>
  </w:num>
  <w:num w:numId="3">
    <w:abstractNumId w:val="20"/>
  </w:num>
  <w:num w:numId="4">
    <w:abstractNumId w:val="38"/>
  </w:num>
  <w:num w:numId="5">
    <w:abstractNumId w:val="13"/>
  </w:num>
  <w:num w:numId="6">
    <w:abstractNumId w:val="23"/>
  </w:num>
  <w:num w:numId="7">
    <w:abstractNumId w:val="16"/>
  </w:num>
  <w:num w:numId="8">
    <w:abstractNumId w:val="30"/>
  </w:num>
  <w:num w:numId="9">
    <w:abstractNumId w:val="12"/>
  </w:num>
  <w:num w:numId="10">
    <w:abstractNumId w:val="7"/>
  </w:num>
  <w:num w:numId="11">
    <w:abstractNumId w:val="29"/>
  </w:num>
  <w:num w:numId="12">
    <w:abstractNumId w:val="9"/>
  </w:num>
  <w:num w:numId="13">
    <w:abstractNumId w:val="19"/>
  </w:num>
  <w:num w:numId="14">
    <w:abstractNumId w:val="4"/>
  </w:num>
  <w:num w:numId="15">
    <w:abstractNumId w:val="18"/>
  </w:num>
  <w:num w:numId="16">
    <w:abstractNumId w:val="35"/>
  </w:num>
  <w:num w:numId="17">
    <w:abstractNumId w:val="2"/>
  </w:num>
  <w:num w:numId="18">
    <w:abstractNumId w:val="14"/>
  </w:num>
  <w:num w:numId="19">
    <w:abstractNumId w:val="27"/>
  </w:num>
  <w:num w:numId="20">
    <w:abstractNumId w:val="33"/>
  </w:num>
  <w:num w:numId="21">
    <w:abstractNumId w:val="15"/>
  </w:num>
  <w:num w:numId="22">
    <w:abstractNumId w:val="22"/>
  </w:num>
  <w:num w:numId="23">
    <w:abstractNumId w:val="17"/>
  </w:num>
  <w:num w:numId="24">
    <w:abstractNumId w:val="11"/>
  </w:num>
  <w:num w:numId="25">
    <w:abstractNumId w:val="8"/>
  </w:num>
  <w:num w:numId="26">
    <w:abstractNumId w:val="39"/>
  </w:num>
  <w:num w:numId="27">
    <w:abstractNumId w:val="31"/>
  </w:num>
  <w:num w:numId="28">
    <w:abstractNumId w:val="24"/>
  </w:num>
  <w:num w:numId="29">
    <w:abstractNumId w:val="10"/>
  </w:num>
  <w:num w:numId="30">
    <w:abstractNumId w:val="37"/>
  </w:num>
  <w:num w:numId="31">
    <w:abstractNumId w:val="1"/>
  </w:num>
  <w:num w:numId="32">
    <w:abstractNumId w:val="6"/>
  </w:num>
  <w:num w:numId="33">
    <w:abstractNumId w:val="41"/>
  </w:num>
  <w:num w:numId="34">
    <w:abstractNumId w:val="26"/>
  </w:num>
  <w:num w:numId="35">
    <w:abstractNumId w:val="0"/>
  </w:num>
  <w:num w:numId="36">
    <w:abstractNumId w:val="5"/>
  </w:num>
  <w:num w:numId="37">
    <w:abstractNumId w:val="21"/>
  </w:num>
  <w:num w:numId="38">
    <w:abstractNumId w:val="36"/>
  </w:num>
  <w:num w:numId="39">
    <w:abstractNumId w:val="25"/>
  </w:num>
  <w:num w:numId="40">
    <w:abstractNumId w:val="40"/>
  </w:num>
  <w:num w:numId="41">
    <w:abstractNumId w:val="28"/>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E70DA"/>
    <w:rsid w:val="04642403"/>
    <w:rsid w:val="04BD1B14"/>
    <w:rsid w:val="072E0AA7"/>
    <w:rsid w:val="080A5070"/>
    <w:rsid w:val="08E6788B"/>
    <w:rsid w:val="0CA05FA3"/>
    <w:rsid w:val="0CB832EC"/>
    <w:rsid w:val="109B7BB5"/>
    <w:rsid w:val="162C3C3A"/>
    <w:rsid w:val="180A4C18"/>
    <w:rsid w:val="183C74C7"/>
    <w:rsid w:val="183F2B14"/>
    <w:rsid w:val="18567E5D"/>
    <w:rsid w:val="1BE13EE2"/>
    <w:rsid w:val="1C334DB0"/>
    <w:rsid w:val="1D104A7F"/>
    <w:rsid w:val="215138B9"/>
    <w:rsid w:val="21846914"/>
    <w:rsid w:val="23FE1AD5"/>
    <w:rsid w:val="251F7F55"/>
    <w:rsid w:val="26CB5515"/>
    <w:rsid w:val="27983FEE"/>
    <w:rsid w:val="282E1442"/>
    <w:rsid w:val="2AE86EAC"/>
    <w:rsid w:val="2BFB4B4C"/>
    <w:rsid w:val="2EA63495"/>
    <w:rsid w:val="31771119"/>
    <w:rsid w:val="33E62428"/>
    <w:rsid w:val="39875C71"/>
    <w:rsid w:val="3BC114F8"/>
    <w:rsid w:val="3D0D2931"/>
    <w:rsid w:val="411E6EBB"/>
    <w:rsid w:val="462E70DA"/>
    <w:rsid w:val="4B887D52"/>
    <w:rsid w:val="4D135D42"/>
    <w:rsid w:val="4D5819A6"/>
    <w:rsid w:val="50487AB0"/>
    <w:rsid w:val="51167616"/>
    <w:rsid w:val="55980902"/>
    <w:rsid w:val="573050F9"/>
    <w:rsid w:val="59140E77"/>
    <w:rsid w:val="59975605"/>
    <w:rsid w:val="5D963292"/>
    <w:rsid w:val="5EAF519E"/>
    <w:rsid w:val="5F0C5922"/>
    <w:rsid w:val="637D3ABD"/>
    <w:rsid w:val="63E8362C"/>
    <w:rsid w:val="649B244D"/>
    <w:rsid w:val="64F810B6"/>
    <w:rsid w:val="650A1380"/>
    <w:rsid w:val="66482160"/>
    <w:rsid w:val="66A01F9C"/>
    <w:rsid w:val="6A486BD3"/>
    <w:rsid w:val="6B80239C"/>
    <w:rsid w:val="6C0528A2"/>
    <w:rsid w:val="6C6E6699"/>
    <w:rsid w:val="718D75C1"/>
    <w:rsid w:val="723D2D95"/>
    <w:rsid w:val="735A1725"/>
    <w:rsid w:val="73C454CB"/>
    <w:rsid w:val="74AA2013"/>
    <w:rsid w:val="75FC4D15"/>
    <w:rsid w:val="78CE2999"/>
    <w:rsid w:val="79D20267"/>
    <w:rsid w:val="79FA156C"/>
    <w:rsid w:val="7B05641A"/>
    <w:rsid w:val="7B7F7F7B"/>
    <w:rsid w:val="7E2B43EA"/>
    <w:rsid w:val="7EAF6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576"/>
      </w:tabs>
      <w:spacing w:before="120" w:after="120" w:line="360" w:lineRule="auto"/>
      <w:ind w:left="788" w:leftChars="100" w:hanging="578"/>
      <w:jc w:val="center"/>
      <w:outlineLvl w:val="1"/>
    </w:pPr>
    <w:rPr>
      <w:rFonts w:ascii="Arial" w:hAnsi="Arial"/>
      <w:b/>
      <w:sz w:val="32"/>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0"/>
    <w:pPr>
      <w:jc w:val="left"/>
    </w:pPr>
  </w:style>
  <w:style w:type="character" w:styleId="6">
    <w:name w:val="annotation reference"/>
    <w:unhideWhenUsed/>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15867</Words>
  <Characters>16328</Characters>
  <Lines>0</Lines>
  <Paragraphs>0</Paragraphs>
  <TotalTime>23</TotalTime>
  <ScaleCrop>false</ScaleCrop>
  <LinksUpToDate>false</LinksUpToDate>
  <CharactersWithSpaces>16365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2024-11-15T02:36:00Z</dcterms:created>
  <dc:creator>芥川</dc:creator>
  <cp:lastModifiedBy>芥川</cp:lastModifiedBy>
  <cp:lastPrinted>2024-11-15T03:38:00Z</cp:lastPrinted>
  <dcterms:modified xsi:type="dcterms:W3CDTF">2024-11-28T03:48:45Z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A22314869C7C482B9C971838D2A8B090_11</vt:lpwstr>
  </property>
</Properties>
</file>