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96C42">
      <w:pPr>
        <w:spacing w:line="24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val="en-US" w:eastAsia="zh-CN"/>
        </w:rPr>
        <w:t>广西消化道肿瘤加速康复外科基础研究</w:t>
      </w:r>
      <w:r>
        <w:rPr>
          <w:rFonts w:hint="eastAsia" w:eastAsia="黑体"/>
          <w:sz w:val="36"/>
          <w:szCs w:val="36"/>
        </w:rPr>
        <w:t>重点实验室</w:t>
      </w:r>
    </w:p>
    <w:p w14:paraId="09535488">
      <w:pPr>
        <w:spacing w:line="240" w:lineRule="auto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开放课题验收意见书</w:t>
      </w:r>
    </w:p>
    <w:p w14:paraId="5CDE9DAD">
      <w:pPr>
        <w:spacing w:line="240" w:lineRule="auto"/>
        <w:rPr>
          <w:rFonts w:eastAsia="黑体"/>
          <w:sz w:val="52"/>
          <w:szCs w:val="52"/>
        </w:rPr>
      </w:pPr>
    </w:p>
    <w:tbl>
      <w:tblPr>
        <w:tblStyle w:val="4"/>
        <w:tblW w:w="8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812"/>
      </w:tblGrid>
      <w:tr w14:paraId="7B50D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47" w:type="dxa"/>
            <w:vAlign w:val="center"/>
          </w:tcPr>
          <w:p w14:paraId="6353DF7F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  <w:r>
              <w:rPr>
                <w:rFonts w:hint="eastAsia" w:eastAsia="仿宋_GB2312" w:cs="Times New Roman"/>
                <w:sz w:val="32"/>
                <w:szCs w:val="24"/>
                <w:lang w:val="en-US" w:eastAsia="zh-CN"/>
              </w:rPr>
              <w:t>任务书</w:t>
            </w:r>
            <w:r>
              <w:rPr>
                <w:rFonts w:hint="eastAsia" w:eastAsia="仿宋_GB2312" w:cs="Times New Roman"/>
                <w:sz w:val="32"/>
                <w:szCs w:val="24"/>
              </w:rPr>
              <w:t>编号：</w:t>
            </w:r>
          </w:p>
        </w:tc>
        <w:tc>
          <w:tcPr>
            <w:tcW w:w="5812" w:type="dxa"/>
            <w:vAlign w:val="center"/>
          </w:tcPr>
          <w:p w14:paraId="23B1E953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</w:p>
        </w:tc>
      </w:tr>
      <w:tr w14:paraId="64648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47" w:type="dxa"/>
            <w:vAlign w:val="center"/>
          </w:tcPr>
          <w:p w14:paraId="6707E4D2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  <w:r>
              <w:rPr>
                <w:rFonts w:hint="eastAsia" w:eastAsia="仿宋_GB2312" w:cs="Times New Roman"/>
                <w:sz w:val="32"/>
                <w:szCs w:val="24"/>
              </w:rPr>
              <w:t>项目</w:t>
            </w:r>
            <w:r>
              <w:rPr>
                <w:rFonts w:eastAsia="仿宋_GB2312" w:cs="Times New Roman"/>
                <w:sz w:val="32"/>
                <w:szCs w:val="24"/>
              </w:rPr>
              <w:t>类别</w:t>
            </w:r>
            <w:r>
              <w:rPr>
                <w:rFonts w:hint="eastAsia" w:eastAsia="仿宋_GB2312" w:cs="Times New Roman"/>
                <w:sz w:val="32"/>
                <w:szCs w:val="24"/>
              </w:rPr>
              <w:t>：</w:t>
            </w:r>
          </w:p>
        </w:tc>
        <w:tc>
          <w:tcPr>
            <w:tcW w:w="5812" w:type="dxa"/>
            <w:vAlign w:val="center"/>
          </w:tcPr>
          <w:p w14:paraId="34E23052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  <w:r>
              <w:rPr>
                <w:rFonts w:eastAsia="仿宋_GB2312" w:cs="Times New Roman"/>
                <w:color w:val="000000" w:themeColor="text1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eastAsia="仿宋_GB2312" w:cs="Times New Roman"/>
                <w:color w:val="000000" w:themeColor="text1"/>
                <w:sz w:val="3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eastAsia="仿宋_GB2312" w:cs="Times New Roman"/>
                <w:color w:val="000000" w:themeColor="text1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  <w:t>年广西消化道肿瘤加速康复外科基础研究重点实验室开放课题</w:t>
            </w:r>
            <w:bookmarkStart w:id="0" w:name="_GoBack"/>
            <w:bookmarkEnd w:id="0"/>
          </w:p>
        </w:tc>
      </w:tr>
      <w:tr w14:paraId="3C5F2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547" w:type="dxa"/>
            <w:vAlign w:val="center"/>
          </w:tcPr>
          <w:p w14:paraId="7E921AE9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  <w:r>
              <w:rPr>
                <w:rFonts w:hint="eastAsia" w:eastAsia="仿宋_GB2312" w:cs="Times New Roman"/>
                <w:sz w:val="32"/>
                <w:szCs w:val="24"/>
              </w:rPr>
              <w:t>项目名称：</w:t>
            </w:r>
          </w:p>
        </w:tc>
        <w:tc>
          <w:tcPr>
            <w:tcW w:w="5812" w:type="dxa"/>
            <w:vAlign w:val="center"/>
          </w:tcPr>
          <w:p w14:paraId="461F5DD2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</w:p>
        </w:tc>
      </w:tr>
      <w:tr w14:paraId="34155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547" w:type="dxa"/>
            <w:vAlign w:val="center"/>
          </w:tcPr>
          <w:p w14:paraId="287B08D5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  <w:r>
              <w:rPr>
                <w:rFonts w:hint="eastAsia" w:eastAsia="仿宋_GB2312" w:cs="Times New Roman"/>
                <w:sz w:val="32"/>
                <w:szCs w:val="24"/>
              </w:rPr>
              <w:t>项目负责</w:t>
            </w:r>
            <w:r>
              <w:rPr>
                <w:rFonts w:eastAsia="仿宋_GB2312" w:cs="Times New Roman"/>
                <w:sz w:val="32"/>
                <w:szCs w:val="24"/>
              </w:rPr>
              <w:t>人</w:t>
            </w:r>
            <w:r>
              <w:rPr>
                <w:rFonts w:hint="eastAsia" w:eastAsia="仿宋_GB2312" w:cs="Times New Roman"/>
                <w:sz w:val="32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14:paraId="130EA67A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</w:p>
        </w:tc>
      </w:tr>
      <w:tr w14:paraId="45758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47" w:type="dxa"/>
            <w:vAlign w:val="center"/>
          </w:tcPr>
          <w:p w14:paraId="3243ABAF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  <w:r>
              <w:rPr>
                <w:rFonts w:hint="eastAsia" w:eastAsia="仿宋_GB2312" w:cs="Times New Roman"/>
                <w:sz w:val="32"/>
                <w:szCs w:val="24"/>
              </w:rPr>
              <w:t>申请验收单位：</w:t>
            </w:r>
          </w:p>
        </w:tc>
        <w:tc>
          <w:tcPr>
            <w:tcW w:w="5812" w:type="dxa"/>
            <w:vAlign w:val="center"/>
          </w:tcPr>
          <w:p w14:paraId="691E2B71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</w:p>
        </w:tc>
      </w:tr>
      <w:tr w14:paraId="2215D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47" w:type="dxa"/>
            <w:vAlign w:val="center"/>
          </w:tcPr>
          <w:p w14:paraId="4943EC45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  <w:r>
              <w:rPr>
                <w:rFonts w:hint="eastAsia" w:eastAsia="仿宋_GB2312" w:cs="Times New Roman"/>
                <w:sz w:val="32"/>
                <w:szCs w:val="24"/>
              </w:rPr>
              <w:t>申请日期：</w:t>
            </w:r>
          </w:p>
        </w:tc>
        <w:tc>
          <w:tcPr>
            <w:tcW w:w="5812" w:type="dxa"/>
            <w:vAlign w:val="center"/>
          </w:tcPr>
          <w:p w14:paraId="4DCBE4D0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</w:p>
        </w:tc>
      </w:tr>
    </w:tbl>
    <w:p w14:paraId="3C3C2AD7"/>
    <w:p w14:paraId="6B44463B">
      <w:r>
        <w:br w:type="page"/>
      </w:r>
    </w:p>
    <w:p w14:paraId="35473441"/>
    <w:p w14:paraId="07AC6DF8"/>
    <w:tbl>
      <w:tblPr>
        <w:tblStyle w:val="4"/>
        <w:tblpPr w:leftFromText="180" w:rightFromText="180" w:tblpY="78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 w14:paraId="096F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59" w:type="dxa"/>
            <w:vAlign w:val="center"/>
          </w:tcPr>
          <w:p w14:paraId="7D037A16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pacing w:val="140"/>
                <w:sz w:val="28"/>
                <w:szCs w:val="24"/>
              </w:rPr>
            </w:pPr>
            <w:r>
              <w:rPr>
                <w:rFonts w:hint="eastAsia" w:ascii="CG Times" w:hAnsi="CG Times" w:cs="Times New Roman"/>
                <w:spacing w:val="140"/>
                <w:sz w:val="28"/>
                <w:szCs w:val="24"/>
              </w:rPr>
              <w:t>验收意见</w:t>
            </w:r>
          </w:p>
        </w:tc>
      </w:tr>
      <w:tr w14:paraId="253A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1" w:hRule="atLeast"/>
        </w:trPr>
        <w:tc>
          <w:tcPr>
            <w:tcW w:w="8359" w:type="dxa"/>
          </w:tcPr>
          <w:p w14:paraId="1BF1E072">
            <w:pPr>
              <w:widowControl w:val="0"/>
              <w:spacing w:line="240" w:lineRule="auto"/>
              <w:rPr>
                <w:rFonts w:ascii="CG Times" w:hAnsi="CG Times" w:cs="Times New Roman"/>
                <w:sz w:val="28"/>
                <w:szCs w:val="24"/>
              </w:rPr>
            </w:pPr>
            <w:r>
              <w:rPr>
                <w:rFonts w:hint="eastAsia" w:ascii="CG Times" w:hAnsi="CG Times" w:cs="Times New Roman"/>
                <w:color w:val="FF0000"/>
                <w:sz w:val="28"/>
                <w:szCs w:val="24"/>
              </w:rPr>
              <w:t>请提供</w:t>
            </w:r>
            <w:r>
              <w:rPr>
                <w:rFonts w:ascii="CG Times" w:hAnsi="CG Times" w:cs="Times New Roman"/>
                <w:color w:val="FF0000"/>
                <w:sz w:val="28"/>
                <w:szCs w:val="24"/>
              </w:rPr>
              <w:t>2</w:t>
            </w:r>
            <w:r>
              <w:rPr>
                <w:rFonts w:hint="eastAsia" w:ascii="CG Times" w:hAnsi="CG Times" w:cs="Times New Roman"/>
                <w:color w:val="FF0000"/>
                <w:sz w:val="28"/>
                <w:szCs w:val="24"/>
              </w:rPr>
              <w:t>00-500字的验收意见，以下是模板：</w:t>
            </w:r>
          </w:p>
          <w:p w14:paraId="293C35DB">
            <w:pPr>
              <w:widowControl w:val="0"/>
              <w:spacing w:line="480" w:lineRule="exact"/>
              <w:ind w:firstLine="560" w:firstLineChars="2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Ansi="CG Times" w:eastAsia="仿宋" w:cs="Times New Roman"/>
                <w:sz w:val="28"/>
                <w:szCs w:val="28"/>
              </w:rPr>
              <w:t>专家组经认真审阅验收材料、充分讨论，形成验收意见如下：</w:t>
            </w:r>
          </w:p>
          <w:p w14:paraId="05EACE21">
            <w:pPr>
              <w:widowControl w:val="0"/>
              <w:numPr>
                <w:ilvl w:val="0"/>
                <w:numId w:val="1"/>
              </w:numPr>
              <w:spacing w:line="480" w:lineRule="exac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Ansi="CG Times" w:eastAsia="仿宋" w:cs="Times New Roman"/>
                <w:sz w:val="28"/>
                <w:szCs w:val="28"/>
              </w:rPr>
              <w:t>该课题建立了</w:t>
            </w:r>
            <w:r>
              <w:rPr>
                <w:rFonts w:eastAsia="仿宋" w:cs="Times New Roman"/>
                <w:sz w:val="28"/>
                <w:szCs w:val="28"/>
              </w:rPr>
              <w:t>HIV</w:t>
            </w:r>
            <w:r>
              <w:rPr>
                <w:rFonts w:hAnsi="CG Times" w:eastAsia="仿宋" w:cs="Times New Roman"/>
                <w:sz w:val="28"/>
                <w:szCs w:val="28"/>
              </w:rPr>
              <w:t>耐药突变</w:t>
            </w:r>
            <w:r>
              <w:rPr>
                <w:rFonts w:hint="eastAsia" w:hAnsi="CG Times" w:eastAsia="仿宋" w:cs="Times New Roman"/>
                <w:sz w:val="28"/>
                <w:szCs w:val="28"/>
              </w:rPr>
              <w:t>生物</w:t>
            </w:r>
            <w:r>
              <w:rPr>
                <w:rFonts w:hAnsi="CG Times" w:eastAsia="仿宋" w:cs="Times New Roman"/>
                <w:sz w:val="28"/>
                <w:szCs w:val="28"/>
              </w:rPr>
              <w:t>芯片检测技术和基于</w:t>
            </w:r>
            <w:r>
              <w:rPr>
                <w:rFonts w:eastAsia="仿宋" w:cs="Times New Roman"/>
                <w:sz w:val="28"/>
                <w:szCs w:val="28"/>
              </w:rPr>
              <w:t>WB</w:t>
            </w:r>
            <w:r>
              <w:rPr>
                <w:rFonts w:hAnsi="CG Times" w:eastAsia="仿宋" w:cs="Times New Roman"/>
                <w:sz w:val="28"/>
                <w:szCs w:val="28"/>
              </w:rPr>
              <w:t>条带的艾滋病新发感染检测技术</w:t>
            </w:r>
            <w:r>
              <w:rPr>
                <w:rFonts w:hint="eastAsia" w:hAnsi="CG Times" w:eastAsia="仿宋" w:cs="Times New Roman"/>
                <w:sz w:val="28"/>
                <w:szCs w:val="28"/>
              </w:rPr>
              <w:t>，探索出基于临床和耐药检测指导抗病毒治疗方案的优化模式，并</w:t>
            </w:r>
            <w:r>
              <w:rPr>
                <w:rFonts w:hAnsi="CG Times" w:eastAsia="仿宋" w:cs="Times New Roman"/>
                <w:sz w:val="28"/>
                <w:szCs w:val="28"/>
              </w:rPr>
              <w:t>建立</w:t>
            </w:r>
            <w:r>
              <w:rPr>
                <w:rFonts w:hint="eastAsia" w:hAnsi="CG Times" w:eastAsia="仿宋" w:cs="Times New Roman"/>
                <w:sz w:val="28"/>
                <w:szCs w:val="28"/>
              </w:rPr>
              <w:t>了</w:t>
            </w:r>
            <w:r>
              <w:rPr>
                <w:rFonts w:hAnsi="CG Times" w:eastAsia="仿宋" w:cs="Times New Roman"/>
                <w:sz w:val="28"/>
                <w:szCs w:val="28"/>
              </w:rPr>
              <w:t>艾滋病高危人群队列，开展艾滋病防治干预新模式的探索工作；</w:t>
            </w:r>
          </w:p>
          <w:p w14:paraId="1BF28AFA">
            <w:pPr>
              <w:widowControl w:val="0"/>
              <w:numPr>
                <w:ilvl w:val="0"/>
                <w:numId w:val="1"/>
              </w:numPr>
              <w:spacing w:line="480" w:lineRule="exac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Ansi="CG Times" w:eastAsia="仿宋" w:cs="Times New Roman"/>
                <w:sz w:val="28"/>
                <w:szCs w:val="28"/>
              </w:rPr>
              <w:t>该课题</w:t>
            </w:r>
            <w:r>
              <w:rPr>
                <w:rFonts w:hint="eastAsia" w:hAnsi="CG Times" w:eastAsia="仿宋" w:cs="Times New Roman"/>
                <w:sz w:val="28"/>
                <w:szCs w:val="28"/>
              </w:rPr>
              <w:t>已</w:t>
            </w:r>
            <w:r>
              <w:rPr>
                <w:rFonts w:hAnsi="CG Times" w:eastAsia="仿宋" w:cs="Times New Roman"/>
                <w:sz w:val="28"/>
                <w:szCs w:val="28"/>
              </w:rPr>
              <w:t>完成合同约定的目标任务和技术指标；</w:t>
            </w:r>
          </w:p>
          <w:p w14:paraId="42CA5B22">
            <w:pPr>
              <w:widowControl w:val="0"/>
              <w:numPr>
                <w:ilvl w:val="0"/>
                <w:numId w:val="1"/>
              </w:numPr>
              <w:spacing w:line="480" w:lineRule="exac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Ansi="CG Times" w:eastAsia="仿宋" w:cs="Times New Roman"/>
                <w:sz w:val="28"/>
                <w:szCs w:val="28"/>
              </w:rPr>
              <w:t>该课题研究成果以科技论文的形式公开发表</w:t>
            </w:r>
            <w:r>
              <w:rPr>
                <w:rFonts w:eastAsia="仿宋" w:cs="Times New Roman"/>
                <w:sz w:val="28"/>
                <w:szCs w:val="28"/>
              </w:rPr>
              <w:t>SCI</w:t>
            </w:r>
            <w:r>
              <w:rPr>
                <w:rFonts w:hAnsi="CG Times" w:eastAsia="仿宋" w:cs="Times New Roman"/>
                <w:sz w:val="28"/>
                <w:szCs w:val="28"/>
              </w:rPr>
              <w:t>论文</w:t>
            </w:r>
            <w:r>
              <w:rPr>
                <w:rFonts w:eastAsia="仿宋" w:cs="Times New Roman"/>
                <w:sz w:val="28"/>
                <w:szCs w:val="28"/>
              </w:rPr>
              <w:t>10</w:t>
            </w:r>
            <w:r>
              <w:rPr>
                <w:rFonts w:hAnsi="CG Times" w:eastAsia="仿宋" w:cs="Times New Roman"/>
                <w:sz w:val="28"/>
                <w:szCs w:val="28"/>
              </w:rPr>
              <w:t>篇，中文论文</w:t>
            </w:r>
            <w:r>
              <w:rPr>
                <w:rFonts w:eastAsia="仿宋" w:cs="Times New Roman"/>
                <w:sz w:val="28"/>
                <w:szCs w:val="28"/>
              </w:rPr>
              <w:t>5</w:t>
            </w:r>
            <w:r>
              <w:rPr>
                <w:rFonts w:hAnsi="CG Times" w:eastAsia="仿宋" w:cs="Times New Roman"/>
                <w:sz w:val="28"/>
                <w:szCs w:val="28"/>
              </w:rPr>
              <w:t>篇，申请专利</w:t>
            </w:r>
            <w:r>
              <w:rPr>
                <w:rFonts w:eastAsia="仿宋" w:cs="Times New Roman"/>
                <w:sz w:val="28"/>
                <w:szCs w:val="28"/>
              </w:rPr>
              <w:t>5</w:t>
            </w:r>
            <w:r>
              <w:rPr>
                <w:rFonts w:hAnsi="CG Times" w:eastAsia="仿宋" w:cs="Times New Roman"/>
                <w:sz w:val="28"/>
                <w:szCs w:val="28"/>
              </w:rPr>
              <w:t>项，培养博士</w:t>
            </w:r>
            <w:r>
              <w:rPr>
                <w:rFonts w:eastAsia="仿宋" w:cs="Times New Roman"/>
                <w:sz w:val="28"/>
                <w:szCs w:val="28"/>
              </w:rPr>
              <w:t>5</w:t>
            </w:r>
            <w:r>
              <w:rPr>
                <w:rFonts w:hAnsi="CG Times" w:eastAsia="仿宋" w:cs="Times New Roman"/>
                <w:sz w:val="28"/>
                <w:szCs w:val="28"/>
              </w:rPr>
              <w:t>名，硕士</w:t>
            </w:r>
            <w:r>
              <w:rPr>
                <w:rFonts w:eastAsia="仿宋" w:cs="Times New Roman"/>
                <w:sz w:val="28"/>
                <w:szCs w:val="28"/>
              </w:rPr>
              <w:t>11</w:t>
            </w:r>
            <w:r>
              <w:rPr>
                <w:rFonts w:hAnsi="CG Times" w:eastAsia="仿宋" w:cs="Times New Roman"/>
                <w:sz w:val="28"/>
                <w:szCs w:val="28"/>
              </w:rPr>
              <w:t>名。</w:t>
            </w:r>
          </w:p>
          <w:p w14:paraId="6816F7AC">
            <w:pPr>
              <w:widowControl w:val="0"/>
              <w:numPr>
                <w:ilvl w:val="0"/>
                <w:numId w:val="1"/>
              </w:numPr>
              <w:spacing w:line="480" w:lineRule="exac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Ansi="CG Times" w:eastAsia="仿宋" w:cs="Times New Roman"/>
                <w:sz w:val="28"/>
                <w:szCs w:val="28"/>
              </w:rPr>
              <w:t>该课题组所提供的验收资料完整，实验数据可靠，分析和推论严谨合理，完成了课题任务书约定的研究任务和考核指标。</w:t>
            </w:r>
          </w:p>
          <w:p w14:paraId="542876E5">
            <w:pPr>
              <w:widowControl w:val="0"/>
              <w:numPr>
                <w:ilvl w:val="0"/>
                <w:numId w:val="1"/>
              </w:numPr>
              <w:spacing w:line="480" w:lineRule="exact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Ansi="CG Times" w:eastAsia="仿宋" w:cs="Times New Roman"/>
                <w:sz w:val="28"/>
                <w:szCs w:val="28"/>
              </w:rPr>
              <w:t>该课题经费按时足额到位，使用符合科技经费管理办法。</w:t>
            </w:r>
          </w:p>
          <w:p w14:paraId="2F66213C">
            <w:pPr>
              <w:widowControl w:val="0"/>
              <w:spacing w:line="480" w:lineRule="exact"/>
              <w:ind w:left="420"/>
              <w:rPr>
                <w:rFonts w:eastAsia="仿宋" w:cs="Times New Roman"/>
                <w:sz w:val="28"/>
                <w:szCs w:val="28"/>
              </w:rPr>
            </w:pPr>
          </w:p>
          <w:p w14:paraId="7C15BFCD">
            <w:pPr>
              <w:widowControl w:val="0"/>
              <w:spacing w:line="480" w:lineRule="exact"/>
              <w:ind w:firstLine="560" w:firstLineChars="2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Ansi="CG Times" w:eastAsia="仿宋" w:cs="Times New Roman"/>
                <w:sz w:val="28"/>
                <w:szCs w:val="28"/>
              </w:rPr>
              <w:t>专家组一致同意该课题通过验收。</w:t>
            </w:r>
          </w:p>
          <w:p w14:paraId="696C26D6">
            <w:pPr>
              <w:widowControl w:val="0"/>
              <w:spacing w:line="480" w:lineRule="exact"/>
              <w:ind w:firstLine="200"/>
              <w:rPr>
                <w:rFonts w:eastAsia="仿宋" w:cs="Times New Roman"/>
                <w:sz w:val="28"/>
                <w:szCs w:val="28"/>
              </w:rPr>
            </w:pPr>
          </w:p>
          <w:p w14:paraId="751ADA3F">
            <w:pPr>
              <w:widowControl w:val="0"/>
              <w:spacing w:line="480" w:lineRule="exact"/>
              <w:ind w:firstLine="560" w:firstLineChars="200"/>
              <w:rPr>
                <w:rFonts w:eastAsia="仿宋" w:cs="Times New Roman"/>
                <w:sz w:val="28"/>
                <w:szCs w:val="28"/>
              </w:rPr>
            </w:pPr>
            <w:r>
              <w:rPr>
                <w:rFonts w:hAnsi="CG Times" w:eastAsia="仿宋" w:cs="Times New Roman"/>
                <w:sz w:val="28"/>
                <w:szCs w:val="28"/>
              </w:rPr>
              <w:t>建议：进一步优化</w:t>
            </w:r>
            <w:r>
              <w:rPr>
                <w:rFonts w:eastAsia="仿宋" w:cs="Times New Roman"/>
                <w:sz w:val="28"/>
                <w:szCs w:val="28"/>
              </w:rPr>
              <w:t>HIV</w:t>
            </w:r>
            <w:r>
              <w:rPr>
                <w:rFonts w:hAnsi="CG Times" w:eastAsia="仿宋" w:cs="Times New Roman"/>
                <w:sz w:val="28"/>
                <w:szCs w:val="28"/>
              </w:rPr>
              <w:t>耐药检测芯片技术，推广</w:t>
            </w:r>
            <w:r>
              <w:rPr>
                <w:rFonts w:eastAsia="仿宋" w:cs="Times New Roman"/>
                <w:sz w:val="28"/>
                <w:szCs w:val="28"/>
              </w:rPr>
              <w:t>WB</w:t>
            </w:r>
            <w:r>
              <w:rPr>
                <w:rFonts w:hAnsi="CG Times" w:eastAsia="仿宋" w:cs="Times New Roman"/>
                <w:sz w:val="28"/>
                <w:szCs w:val="28"/>
              </w:rPr>
              <w:t>条带的新发感染技术和艾滋病新型干预模式。</w:t>
            </w:r>
          </w:p>
          <w:p w14:paraId="2233A26B">
            <w:pPr>
              <w:widowControl w:val="0"/>
              <w:spacing w:line="240" w:lineRule="auto"/>
              <w:rPr>
                <w:rFonts w:cs="Times New Roman"/>
                <w:szCs w:val="24"/>
              </w:rPr>
            </w:pPr>
          </w:p>
          <w:p w14:paraId="31EA9C58">
            <w:pPr>
              <w:widowControl w:val="0"/>
              <w:spacing w:line="240" w:lineRule="auto"/>
              <w:rPr>
                <w:rFonts w:cs="Times New Roman"/>
                <w:sz w:val="28"/>
                <w:szCs w:val="24"/>
              </w:rPr>
            </w:pPr>
          </w:p>
          <w:p w14:paraId="107C9BA9">
            <w:pPr>
              <w:widowControl w:val="0"/>
              <w:spacing w:line="360" w:lineRule="auto"/>
              <w:rPr>
                <w:rFonts w:eastAsia="仿宋" w:cs="Times New Roman"/>
                <w:szCs w:val="24"/>
                <w:u w:val="single"/>
              </w:rPr>
            </w:pPr>
            <w:r>
              <w:rPr>
                <w:rFonts w:cs="Times New Roman"/>
                <w:sz w:val="28"/>
                <w:szCs w:val="24"/>
              </w:rPr>
              <w:t xml:space="preserve">                       </w:t>
            </w:r>
            <w:r>
              <w:rPr>
                <w:rFonts w:hAnsi="CG Times" w:eastAsia="仿宋" w:cs="Times New Roman"/>
                <w:szCs w:val="24"/>
              </w:rPr>
              <w:t>验收专家组组长：</w:t>
            </w:r>
            <w:r>
              <w:rPr>
                <w:rFonts w:hAnsi="CG Times" w:eastAsia="仿宋" w:cs="Times New Roman"/>
                <w:szCs w:val="24"/>
                <w:u w:val="single"/>
              </w:rPr>
              <w:t>　　　　　　</w:t>
            </w:r>
          </w:p>
          <w:p w14:paraId="176C6502">
            <w:pPr>
              <w:widowControl w:val="0"/>
              <w:spacing w:line="360" w:lineRule="auto"/>
              <w:ind w:firstLine="3240" w:firstLineChars="1350"/>
              <w:rPr>
                <w:rFonts w:eastAsia="仿宋" w:cs="Times New Roman"/>
                <w:szCs w:val="24"/>
                <w:u w:val="single"/>
              </w:rPr>
            </w:pPr>
            <w:r>
              <w:rPr>
                <w:rFonts w:hAnsi="CG Times" w:eastAsia="仿宋" w:cs="Times New Roman"/>
                <w:szCs w:val="24"/>
              </w:rPr>
              <w:t>副组长：</w:t>
            </w:r>
            <w:r>
              <w:rPr>
                <w:rFonts w:hAnsi="CG Times" w:eastAsia="仿宋" w:cs="Times New Roman"/>
                <w:szCs w:val="24"/>
                <w:u w:val="single"/>
              </w:rPr>
              <w:t>　　　　</w:t>
            </w:r>
            <w:r>
              <w:rPr>
                <w:rFonts w:hAnsi="CG Times" w:eastAsia="仿宋" w:cs="Times New Roman"/>
                <w:szCs w:val="24"/>
              </w:rPr>
              <w:t>、</w:t>
            </w:r>
            <w:r>
              <w:rPr>
                <w:rFonts w:hAnsi="CG Times" w:eastAsia="仿宋" w:cs="Times New Roman"/>
                <w:szCs w:val="24"/>
                <w:u w:val="single"/>
              </w:rPr>
              <w:t>　　　　</w:t>
            </w:r>
            <w:r>
              <w:rPr>
                <w:rFonts w:hAnsi="CG Times" w:eastAsia="仿宋" w:cs="Times New Roman"/>
                <w:szCs w:val="24"/>
              </w:rPr>
              <w:t>、</w:t>
            </w:r>
            <w:r>
              <w:rPr>
                <w:rFonts w:hAnsi="CG Times" w:eastAsia="仿宋" w:cs="Times New Roman"/>
                <w:szCs w:val="24"/>
                <w:u w:val="single"/>
              </w:rPr>
              <w:t>　　　</w:t>
            </w:r>
            <w:r>
              <w:rPr>
                <w:rFonts w:hint="eastAsia" w:hAnsi="CG Times" w:eastAsia="仿宋" w:cs="Times New Roman"/>
                <w:szCs w:val="24"/>
              </w:rPr>
              <w:t>、</w:t>
            </w:r>
            <w:r>
              <w:rPr>
                <w:rFonts w:hAnsi="CG Times" w:eastAsia="仿宋" w:cs="Times New Roman"/>
                <w:szCs w:val="24"/>
                <w:u w:val="single"/>
              </w:rPr>
              <w:t>　　　　</w:t>
            </w:r>
          </w:p>
          <w:p w14:paraId="346BC390">
            <w:pPr>
              <w:widowControl w:val="0"/>
              <w:spacing w:line="360" w:lineRule="auto"/>
              <w:ind w:firstLine="4320" w:firstLineChars="1800"/>
              <w:rPr>
                <w:rFonts w:ascii="CG Times" w:hAnsi="CG Times" w:cs="Times New Roman"/>
                <w:sz w:val="28"/>
                <w:szCs w:val="24"/>
              </w:rPr>
            </w:pPr>
            <w:r>
              <w:rPr>
                <w:rFonts w:hAnsi="CG Times" w:eastAsia="仿宋" w:cs="Times New Roman"/>
                <w:szCs w:val="24"/>
                <w:u w:val="single"/>
              </w:rPr>
              <w:t>　</w:t>
            </w:r>
            <w:r>
              <w:rPr>
                <w:rFonts w:eastAsia="仿宋" w:cs="Times New Roman"/>
                <w:szCs w:val="24"/>
                <w:u w:val="single"/>
              </w:rPr>
              <w:t xml:space="preserve"> </w:t>
            </w:r>
            <w:r>
              <w:rPr>
                <w:rFonts w:hAnsi="CG Times" w:eastAsia="仿宋" w:cs="Times New Roman"/>
                <w:szCs w:val="24"/>
                <w:u w:val="single"/>
              </w:rPr>
              <w:t>　　</w:t>
            </w:r>
            <w:r>
              <w:rPr>
                <w:rFonts w:hAnsi="CG Times" w:eastAsia="仿宋" w:cs="Times New Roman"/>
                <w:szCs w:val="24"/>
              </w:rPr>
              <w:t>年</w:t>
            </w:r>
            <w:r>
              <w:rPr>
                <w:rFonts w:hAnsi="CG Times" w:eastAsia="仿宋" w:cs="Times New Roman"/>
                <w:szCs w:val="24"/>
                <w:u w:val="single"/>
              </w:rPr>
              <w:t>　　　</w:t>
            </w:r>
            <w:r>
              <w:rPr>
                <w:rFonts w:hAnsi="CG Times" w:eastAsia="仿宋" w:cs="Times New Roman"/>
                <w:szCs w:val="24"/>
              </w:rPr>
              <w:t>月</w:t>
            </w:r>
            <w:r>
              <w:rPr>
                <w:rFonts w:hAnsi="CG Times" w:eastAsia="仿宋" w:cs="Times New Roman"/>
                <w:szCs w:val="24"/>
                <w:u w:val="single"/>
              </w:rPr>
              <w:t>　　　</w:t>
            </w:r>
            <w:r>
              <w:rPr>
                <w:rFonts w:hAnsi="CG Times" w:eastAsia="仿宋" w:cs="Times New Roman"/>
                <w:szCs w:val="24"/>
              </w:rPr>
              <w:t>日</w:t>
            </w:r>
          </w:p>
        </w:tc>
      </w:tr>
    </w:tbl>
    <w:p w14:paraId="436569EA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G Times">
    <w:panose1 w:val="02020603050405020304"/>
    <w:charset w:val="00"/>
    <w:family w:val="roman"/>
    <w:pitch w:val="default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C6363"/>
    <w:multiLevelType w:val="multilevel"/>
    <w:tmpl w:val="70EC636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C9"/>
    <w:rsid w:val="000B16D6"/>
    <w:rsid w:val="001453C4"/>
    <w:rsid w:val="0034679A"/>
    <w:rsid w:val="004511A3"/>
    <w:rsid w:val="00485114"/>
    <w:rsid w:val="004C2179"/>
    <w:rsid w:val="006E6B8C"/>
    <w:rsid w:val="00726B17"/>
    <w:rsid w:val="007529E1"/>
    <w:rsid w:val="00770779"/>
    <w:rsid w:val="007B737A"/>
    <w:rsid w:val="007D42C9"/>
    <w:rsid w:val="00882F24"/>
    <w:rsid w:val="00937401"/>
    <w:rsid w:val="00AC7271"/>
    <w:rsid w:val="00B3244D"/>
    <w:rsid w:val="00C11C4B"/>
    <w:rsid w:val="00CF6EF8"/>
    <w:rsid w:val="00F53FF3"/>
    <w:rsid w:val="54B95750"/>
    <w:rsid w:val="6E6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480</Characters>
  <Lines>3</Lines>
  <Paragraphs>1</Paragraphs>
  <TotalTime>10</TotalTime>
  <ScaleCrop>false</ScaleCrop>
  <LinksUpToDate>false</LinksUpToDate>
  <CharactersWithSpaces>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2020-04-24T03:45:00Z</dcterms:created>
  <dc:creator>lenovo</dc:creator>
  <cp:lastModifiedBy>小黄人爱吃素</cp:lastModifiedBy>
  <dcterms:modified xsi:type="dcterms:W3CDTF">2024-12-24T00:25:26Z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06BE6B32B54A410D8BEA07BCCD777D6A_13</vt:lpwstr>
  </property>
</Properties>
</file>