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38B11">
      <w:pPr>
        <w:jc w:val="center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婴幼儿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呼吸机参数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需求</w:t>
      </w:r>
    </w:p>
    <w:p w14:paraId="4C8E2715">
      <w:pPr>
        <w:jc w:val="center"/>
        <w:rPr>
          <w:rFonts w:hint="eastAsia" w:asciiTheme="minorEastAsia" w:hAnsiTheme="minorEastAsia" w:eastAsiaTheme="minorEastAsia" w:cstheme="minorEastAsia"/>
        </w:rPr>
      </w:pPr>
    </w:p>
    <w:p w14:paraId="1F9AF245">
      <w:pPr>
        <w:jc w:val="center"/>
        <w:rPr>
          <w:rFonts w:hint="eastAsia" w:asciiTheme="minorEastAsia" w:hAnsiTheme="minorEastAsia" w:eastAsiaTheme="minorEastAsia" w:cstheme="minorEastAsia"/>
        </w:rPr>
      </w:pPr>
    </w:p>
    <w:p w14:paraId="1DDFF7C5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</w:rPr>
        <w:t>基本要求：</w:t>
      </w:r>
    </w:p>
    <w:p w14:paraId="49D99BB1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1、适用于儿童和成人的呼吸机，中文操作界面，中文报警显示；</w:t>
      </w:r>
    </w:p>
    <w:p w14:paraId="4C706190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2、流量自适应系统，高精度流量传感器；</w:t>
      </w:r>
    </w:p>
    <w:p w14:paraId="1629AF90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3、</w:t>
      </w:r>
      <w:r>
        <w:rPr>
          <w:rFonts w:hint="eastAsia" w:asciiTheme="minorEastAsia" w:hAnsiTheme="minorEastAsia" w:cstheme="minorEastAsia"/>
          <w:lang w:eastAsia="zh-CN"/>
        </w:rPr>
        <w:t>具备</w:t>
      </w:r>
      <w:r>
        <w:rPr>
          <w:rFonts w:hint="eastAsia" w:asciiTheme="minorEastAsia" w:hAnsiTheme="minorEastAsia" w:eastAsiaTheme="minorEastAsia" w:cstheme="minorEastAsia"/>
        </w:rPr>
        <w:t>阀门控制技术，</w:t>
      </w:r>
      <w:r>
        <w:rPr>
          <w:rFonts w:hint="eastAsia" w:asciiTheme="minorEastAsia" w:hAnsiTheme="minorEastAsia" w:cstheme="minorEastAsia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</w:rPr>
        <w:t>将病人呼气开始时做功减到最低；</w:t>
      </w:r>
    </w:p>
    <w:p w14:paraId="28AA0235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4、</w:t>
      </w:r>
      <w:r>
        <w:rPr>
          <w:rFonts w:hint="eastAsia" w:asciiTheme="minorEastAsia" w:hAnsiTheme="minorEastAsia" w:cstheme="minorEastAsia"/>
          <w:lang w:eastAsia="zh-CN"/>
        </w:rPr>
        <w:t>具备</w:t>
      </w:r>
      <w:r>
        <w:rPr>
          <w:rFonts w:hint="eastAsia" w:asciiTheme="minorEastAsia" w:hAnsiTheme="minorEastAsia" w:eastAsiaTheme="minorEastAsia" w:cstheme="minorEastAsia"/>
        </w:rPr>
        <w:t>非接触内置式流量传感器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非耗材，不受病人呼出气体温度、湿度和内分泌物的影响；</w:t>
      </w:r>
    </w:p>
    <w:p w14:paraId="2A32CE2C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5、采用模块化设计，气路和电路分离，内管路（气体呼出部分）可简单快捷拆卸并</w:t>
      </w:r>
      <w:r>
        <w:rPr>
          <w:rFonts w:hint="eastAsia" w:asciiTheme="minorEastAsia" w:hAnsiTheme="minorEastAsia" w:cstheme="minorEastAsia"/>
          <w:lang w:eastAsia="zh-CN"/>
        </w:rPr>
        <w:t>至少</w:t>
      </w:r>
      <w:r>
        <w:rPr>
          <w:rFonts w:hint="eastAsia" w:asciiTheme="minorEastAsia" w:hAnsiTheme="minorEastAsia" w:eastAsiaTheme="minorEastAsia" w:cstheme="minorEastAsia"/>
        </w:rPr>
        <w:t>能支持高温高压134℃消毒方式；</w:t>
      </w:r>
    </w:p>
    <w:p w14:paraId="560EE050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6、彩色触摸控制屏幕，能根据室内光线自动调节屏幕亮度，可同屏显示多个环多道波形；</w:t>
      </w:r>
    </w:p>
    <w:p w14:paraId="6FDD618F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7、</w:t>
      </w:r>
      <w:r>
        <w:rPr>
          <w:rFonts w:hint="eastAsia" w:asciiTheme="minorEastAsia" w:hAnsiTheme="minorEastAsia" w:eastAsiaTheme="minorEastAsia" w:cstheme="minorEastAsia"/>
          <w:lang w:eastAsia="zh-CN"/>
        </w:rPr>
        <w:t>具备</w:t>
      </w:r>
      <w:r>
        <w:rPr>
          <w:rFonts w:hint="eastAsia" w:asciiTheme="minorEastAsia" w:hAnsiTheme="minorEastAsia" w:eastAsiaTheme="minorEastAsia" w:cstheme="minorEastAsia"/>
        </w:rPr>
        <w:t>自检</w:t>
      </w:r>
      <w:r>
        <w:rPr>
          <w:rFonts w:hint="eastAsia" w:asciiTheme="minorEastAsia" w:hAnsiTheme="minorEastAsia" w:eastAsiaTheme="minorEastAsia" w:cstheme="minorEastAsia"/>
          <w:lang w:eastAsia="zh-CN"/>
        </w:rPr>
        <w:t>功能</w: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cstheme="minorEastAsia"/>
          <w:lang w:eastAsia="zh-CN"/>
        </w:rPr>
        <w:t>也</w:t>
      </w:r>
      <w:r>
        <w:rPr>
          <w:rFonts w:hint="eastAsia" w:asciiTheme="minorEastAsia" w:hAnsiTheme="minorEastAsia" w:eastAsiaTheme="minorEastAsia" w:cstheme="minorEastAsia"/>
        </w:rPr>
        <w:t>可跳过自检紧急通气；</w:t>
      </w:r>
      <w:bookmarkStart w:id="0" w:name="_GoBack"/>
      <w:bookmarkEnd w:id="0"/>
    </w:p>
    <w:p w14:paraId="6E2B1A86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8、≥120分钟内置后备可充电电池，电池总剩余电量能显示在屏幕上；</w:t>
      </w:r>
    </w:p>
    <w:p w14:paraId="4818ED86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9、操作屏具有吸气屏气和呼气屏气快捷按钮，能迅速获得全面的肺功能监测参数；</w:t>
      </w:r>
    </w:p>
    <w:p w14:paraId="2C5FF2CC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10、具有双水平通气模式；</w:t>
      </w:r>
    </w:p>
    <w:p w14:paraId="11334B0F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11、呼吸机具备待机雾化功能；</w:t>
      </w:r>
    </w:p>
    <w:p w14:paraId="5FA9EF32">
      <w:pPr>
        <w:rPr>
          <w:rFonts w:hint="eastAsia" w:asciiTheme="minorEastAsia" w:hAnsiTheme="minorEastAsia" w:eastAsiaTheme="minorEastAsia" w:cstheme="minorEastAsia"/>
        </w:rPr>
      </w:pPr>
    </w:p>
    <w:p w14:paraId="0F03A39A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</w:rPr>
        <w:t>呼吸模式：</w:t>
      </w:r>
    </w:p>
    <w:p w14:paraId="20A6A4B8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1、控制模式：</w:t>
      </w:r>
      <w:r>
        <w:rPr>
          <w:rFonts w:hint="eastAsia" w:asciiTheme="minorEastAsia" w:hAnsiTheme="minorEastAsia" w:eastAsiaTheme="minorEastAsia" w:cstheme="minorEastAsia"/>
          <w:lang w:eastAsia="zh-CN"/>
        </w:rPr>
        <w:t>包括但不限于</w:t>
      </w:r>
      <w:r>
        <w:rPr>
          <w:rFonts w:hint="eastAsia" w:asciiTheme="minorEastAsia" w:hAnsiTheme="minorEastAsia" w:eastAsiaTheme="minorEastAsia" w:cstheme="minorEastAsia"/>
        </w:rPr>
        <w:t>流量自适应容量控制（VC）、压力控制（PC）、压力调节容量控制（PRVC）；</w:t>
      </w:r>
    </w:p>
    <w:p w14:paraId="124EB3F4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2、支持模式：包括但不限于无创通气模式（NIV）、持续气道正压（CPAP）、压力支持模式（PS）、容量支持模式（VS）；</w:t>
      </w:r>
    </w:p>
    <w:p w14:paraId="62929361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3、混合模式：包括但不限于同步间歇指令通气（SIMV），该模式应能叠加VC、PC、PRVC 、PS，如：SIMV(VC+PS)、SIMV(PC+PS)、SIMV（PRVC+PS）；</w:t>
      </w:r>
    </w:p>
    <w:p w14:paraId="5CFEAD69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4、</w:t>
      </w:r>
      <w:r>
        <w:rPr>
          <w:rFonts w:hint="eastAsia" w:asciiTheme="minorEastAsia" w:hAnsiTheme="minorEastAsia" w:eastAsiaTheme="minorEastAsia" w:cstheme="minorEastAsia"/>
          <w:lang w:eastAsia="zh-CN"/>
        </w:rPr>
        <w:t>具备</w:t>
      </w:r>
      <w:r>
        <w:rPr>
          <w:rFonts w:hint="eastAsia" w:asciiTheme="minorEastAsia" w:hAnsiTheme="minorEastAsia" w:eastAsiaTheme="minorEastAsia" w:cstheme="minorEastAsia"/>
        </w:rPr>
        <w:t>吸痰模式和窒息后备通气（Back-up Ventilation）；</w:t>
      </w:r>
    </w:p>
    <w:p w14:paraId="2D33C72F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5、</w:t>
      </w:r>
      <w:r>
        <w:rPr>
          <w:rFonts w:hint="eastAsia" w:asciiTheme="minorEastAsia" w:hAnsiTheme="minorEastAsia" w:eastAsiaTheme="minorEastAsia" w:cstheme="minorEastAsia"/>
          <w:lang w:eastAsia="zh-CN"/>
        </w:rPr>
        <w:t>具备</w:t>
      </w:r>
      <w:r>
        <w:rPr>
          <w:rFonts w:hint="eastAsia" w:asciiTheme="minorEastAsia" w:hAnsiTheme="minorEastAsia" w:eastAsiaTheme="minorEastAsia" w:cstheme="minorEastAsia"/>
        </w:rPr>
        <w:t>自主呼吸（SPONT）、呼气末压（PEEP）；</w:t>
      </w:r>
    </w:p>
    <w:p w14:paraId="64800332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6、具备高流量氧疗（HFNC）；</w:t>
      </w:r>
    </w:p>
    <w:p w14:paraId="04F8F983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7、具备无创通气（NIV）。</w:t>
      </w:r>
    </w:p>
    <w:p w14:paraId="59B39885">
      <w:pPr>
        <w:rPr>
          <w:rFonts w:hint="eastAsia" w:asciiTheme="minorEastAsia" w:hAnsiTheme="minorEastAsia" w:eastAsiaTheme="minorEastAsia" w:cstheme="minorEastAsia"/>
        </w:rPr>
      </w:pPr>
    </w:p>
    <w:p w14:paraId="4818FB32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</w:rPr>
        <w:t>呼吸机参数要求：</w:t>
      </w:r>
    </w:p>
    <w:p w14:paraId="5B05730B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1、潮气量：</w:t>
      </w:r>
      <w:r>
        <w:rPr>
          <w:rFonts w:hint="eastAsia" w:asciiTheme="minorEastAsia" w:hAnsiTheme="minorEastAsia" w:eastAsiaTheme="minorEastAsia" w:cstheme="minorEastAsia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</w:rPr>
        <w:t>20～2000ml；</w:t>
      </w:r>
    </w:p>
    <w:p w14:paraId="34EA81E0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2、可调氧浓度：≥21—100%；</w:t>
      </w:r>
    </w:p>
    <w:p w14:paraId="0347B632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3、压力支持：≥0—100㎝H2O；</w:t>
      </w:r>
    </w:p>
    <w:p w14:paraId="6546D62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4、PEEP：≥0～40cmH2O；</w:t>
      </w:r>
    </w:p>
    <w:p w14:paraId="3BA6E3BA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5、呼吸频率：≥4～150次/分；</w:t>
      </w:r>
    </w:p>
    <w:p w14:paraId="1405DC0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6、吸气时间 ：≥0.1-5秒；</w:t>
      </w:r>
    </w:p>
    <w:p w14:paraId="451F5693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7、窒息通气：≥2-45秒；</w:t>
      </w:r>
    </w:p>
    <w:p w14:paraId="59E7C6E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8、吸气终止切换时间：≥1～60%（压力支持时峰值流量）；</w:t>
      </w:r>
    </w:p>
    <w:p w14:paraId="5E9F538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9、峰值流量：≥0—200升/分；</w:t>
      </w:r>
    </w:p>
    <w:p w14:paraId="33D3370A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10、吸呼比：≥1：10～4：1；</w:t>
      </w:r>
    </w:p>
    <w:p w14:paraId="476721A3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11、具备压力触发/流量触发双触发方式：流量触发灵敏度：0~2L/min偏流，压力触发灵敏度：≥-20～0㎝H2O；</w:t>
      </w:r>
    </w:p>
    <w:p w14:paraId="234493FA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12、平台时间：≥0-1.5秒可调；</w:t>
      </w:r>
    </w:p>
    <w:p w14:paraId="08F93BA3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13、气道压力：≥0-100㎝H2O；</w:t>
      </w:r>
    </w:p>
    <w:p w14:paraId="591209E3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14、</w:t>
      </w:r>
      <w:r>
        <w:rPr>
          <w:rFonts w:hint="eastAsia" w:asciiTheme="minorEastAsia" w:hAnsiTheme="minorEastAsia" w:cstheme="minorEastAsia"/>
          <w:lang w:eastAsia="zh-CN"/>
        </w:rPr>
        <w:t>具备</w:t>
      </w:r>
      <w:r>
        <w:rPr>
          <w:rFonts w:hint="eastAsia" w:asciiTheme="minorEastAsia" w:hAnsiTheme="minorEastAsia" w:eastAsiaTheme="minorEastAsia" w:cstheme="minorEastAsia"/>
        </w:rPr>
        <w:t>暂停功能—吸入或呼出暂停。</w:t>
      </w:r>
    </w:p>
    <w:p w14:paraId="54E2973C">
      <w:pPr>
        <w:rPr>
          <w:rFonts w:hint="eastAsia" w:asciiTheme="minorEastAsia" w:hAnsiTheme="minorEastAsia" w:eastAsiaTheme="minorEastAsia" w:cstheme="minorEastAsia"/>
        </w:rPr>
      </w:pPr>
    </w:p>
    <w:p w14:paraId="247C9771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</w:rPr>
        <w:t>监测要求：</w:t>
      </w:r>
    </w:p>
    <w:p w14:paraId="1D68E06F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1、能同屏显示</w:t>
      </w:r>
      <w:r>
        <w:rPr>
          <w:rFonts w:hint="eastAsia" w:asciiTheme="minorEastAsia" w:hAnsiTheme="minorEastAsia" w:eastAsiaTheme="minorEastAsia" w:cstheme="minorEastAsia"/>
          <w:lang w:eastAsia="zh-CN"/>
        </w:rPr>
        <w:t>包括但不限于</w:t>
      </w:r>
      <w:r>
        <w:rPr>
          <w:rFonts w:hint="eastAsia" w:asciiTheme="minorEastAsia" w:hAnsiTheme="minorEastAsia" w:eastAsiaTheme="minorEastAsia" w:cstheme="minorEastAsia"/>
        </w:rPr>
        <w:t>压力、容量、流量波形；压力—容量环、容量—流量环；</w:t>
      </w:r>
    </w:p>
    <w:p w14:paraId="6F313889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</w:t>
      </w:r>
      <w:r>
        <w:rPr>
          <w:rFonts w:hint="eastAsia" w:asciiTheme="minorEastAsia" w:hAnsiTheme="minorEastAsia" w:cstheme="minorEastAsia"/>
          <w:lang w:eastAsia="zh-CN"/>
        </w:rPr>
        <w:t>可监测包括但不限于</w:t>
      </w:r>
      <w:r>
        <w:rPr>
          <w:rFonts w:hint="eastAsia" w:asciiTheme="minorEastAsia" w:hAnsiTheme="minorEastAsia" w:eastAsiaTheme="minorEastAsia" w:cstheme="minorEastAsia"/>
        </w:rPr>
        <w:t>呼吸频率、峰压、平均压、平台压、呼气末压力、呼气末流速、（吸入和呼出）潮气量、（吸入和呼出）呼出分钟通气量、自主吸气时间/呼吸周期、吸呼比、O2浓度、气源压力、电池电量、大气压力、潮气量/ 理想体重；</w:t>
      </w:r>
    </w:p>
    <w:p w14:paraId="6A9FC3AC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3、肺功能监测：</w:t>
      </w:r>
      <w:r>
        <w:rPr>
          <w:rFonts w:hint="eastAsia" w:asciiTheme="minorEastAsia" w:hAnsiTheme="minorEastAsia" w:cstheme="minorEastAsia"/>
          <w:lang w:eastAsia="zh-CN"/>
        </w:rPr>
        <w:t>包括但不限于</w:t>
      </w:r>
      <w:r>
        <w:rPr>
          <w:rFonts w:hint="eastAsia" w:asciiTheme="minorEastAsia" w:hAnsiTheme="minorEastAsia" w:eastAsiaTheme="minorEastAsia" w:cstheme="minorEastAsia"/>
        </w:rPr>
        <w:t>totalPEEP、（静态和动态）肺顺应性、肺弹性、（病人和机器）呼吸功、时间常数、P0.1、浅快呼吸指数、VT／PBW监测及设置指导；</w:t>
      </w:r>
    </w:p>
    <w:p w14:paraId="2F560725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4、可提供≥72小时内的所有监测参数、报警信息及设置参数的记录；</w:t>
      </w:r>
    </w:p>
    <w:p w14:paraId="1ADE8501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5、具有吸痰功能；</w:t>
      </w:r>
    </w:p>
    <w:p w14:paraId="3EB0E831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6、屏幕布局视图提供显示的波形，环形和呈现的数值的特定组合，≥5种界面可选，呼吸环具备参考环；</w:t>
      </w:r>
    </w:p>
    <w:p w14:paraId="0FD8AF60">
      <w:pPr>
        <w:rPr>
          <w:rFonts w:hint="eastAsia" w:asciiTheme="minorEastAsia" w:hAnsiTheme="minorEastAsia" w:eastAsiaTheme="minorEastAsia" w:cstheme="minorEastAsia"/>
        </w:rPr>
      </w:pPr>
    </w:p>
    <w:p w14:paraId="00B2DC3B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</w:rPr>
        <w:t>报警功能：具有供气压力报警；气道压力报警；分钟通气量报警；氧浓度报警；呼吸频率报警；窒息报警时间；供电、硬件故障等参数报警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</w:rPr>
        <w:t>智能化分级报警，文字提示等，并能记录报警事件和回顾。</w:t>
      </w:r>
    </w:p>
    <w:p w14:paraId="60E3AE93">
      <w:pPr>
        <w:rPr>
          <w:rFonts w:hint="eastAsia" w:asciiTheme="minorEastAsia" w:hAnsiTheme="minorEastAsia" w:eastAsiaTheme="minorEastAsia" w:cstheme="minorEastAsia"/>
        </w:rPr>
      </w:pPr>
    </w:p>
    <w:p w14:paraId="3D03AD1C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</w:rPr>
        <w:t xml:space="preserve">其他要求： </w:t>
      </w:r>
    </w:p>
    <w:p w14:paraId="7AE0BEAE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、具备USB接口；</w:t>
      </w:r>
    </w:p>
    <w:p w14:paraId="21A0A3E9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、可储存波形记录和屏幕截图共≥80条，可导出；</w:t>
      </w:r>
    </w:p>
    <w:p w14:paraId="46A6BD78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、支持IHE HL7协议接口，满足院内重症信息系统的联网通信。</w:t>
      </w:r>
    </w:p>
    <w:p w14:paraId="664BAA43">
      <w:pPr>
        <w:rPr>
          <w:rFonts w:hint="eastAsia" w:asciiTheme="minorEastAsia" w:hAnsiTheme="minorEastAsia" w:eastAsiaTheme="minorEastAsia" w:cstheme="minorEastAsia"/>
        </w:rPr>
      </w:pPr>
    </w:p>
    <w:p w14:paraId="30CBF1EF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</w:rPr>
        <w:t>、配置清单</w:t>
      </w:r>
    </w:p>
    <w:p w14:paraId="3283B63A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1、 主机 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     1台</w:t>
      </w:r>
    </w:p>
    <w:p w14:paraId="6D22123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 触摸显示屏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 1个</w:t>
      </w:r>
    </w:p>
    <w:p w14:paraId="5FC6E63D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3、 高压空气管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 1根</w:t>
      </w:r>
    </w:p>
    <w:p w14:paraId="5256721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4、 高压氧气管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 1根</w:t>
      </w:r>
    </w:p>
    <w:p w14:paraId="26115F8E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5、 专用支撑臂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 1个</w:t>
      </w:r>
    </w:p>
    <w:p w14:paraId="7354BAA9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6、 湿化器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     1套</w:t>
      </w:r>
    </w:p>
    <w:p w14:paraId="2504B769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7、 湿化器固定器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1个</w:t>
      </w:r>
    </w:p>
    <w:p w14:paraId="4BEA978F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8、 小儿呼吸管路组    1组</w:t>
      </w:r>
    </w:p>
    <w:p w14:paraId="000FF9A3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9、 小儿湿化水罐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1个</w:t>
      </w:r>
    </w:p>
    <w:p w14:paraId="672D9AE2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10、温度计接头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  1个</w:t>
      </w:r>
    </w:p>
    <w:p w14:paraId="119B0C0C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11、温度计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      1根</w:t>
      </w:r>
    </w:p>
    <w:p w14:paraId="10B73690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12、氧电池       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1块</w:t>
      </w:r>
    </w:p>
    <w:p w14:paraId="5DEDDA39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13、通用模拟肺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  1个</w:t>
      </w:r>
    </w:p>
    <w:p w14:paraId="70DEAA36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14、流量传感器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  1个</w:t>
      </w:r>
    </w:p>
    <w:p w14:paraId="476866EC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15、后备充电电池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2块</w:t>
      </w:r>
    </w:p>
    <w:p w14:paraId="62A5C7B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16、雾化系统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  1套</w:t>
      </w:r>
    </w:p>
    <w:p w14:paraId="3658A295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17、高流量氧疗模块    1套</w:t>
      </w:r>
    </w:p>
    <w:p w14:paraId="6FF933D8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18、无创通气模块      1套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0000000"/>
    <w:rsid w:val="14EE3531"/>
    <w:rsid w:val="760A528B"/>
    <w:rsid w:val="7C5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1533</Words>
  <Characters>1715</Characters>
  <Lines>0</Lines>
  <Paragraphs>0</Paragraphs>
  <TotalTime>77</TotalTime>
  <ScaleCrop>false</ScaleCrop>
  <LinksUpToDate>false</LinksUpToDate>
  <CharactersWithSpaces>1847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2024-08-13T09:05:00Z</dcterms:created>
  <dc:creator>Administrator</dc:creator>
  <cp:lastModifiedBy>MoRe1403018687</cp:lastModifiedBy>
  <dcterms:modified xsi:type="dcterms:W3CDTF">2024-08-14T08:14:36Z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D9617FA0458F4D0FB10CDCE065A566C8_12</vt:lpwstr>
  </property>
</Properties>
</file>