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71DA5"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4K3D荧光影像系统参数需求</w:t>
      </w:r>
    </w:p>
    <w:p w14:paraId="47F53EDD">
      <w:pPr>
        <w:spacing w:line="520" w:lineRule="exact"/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</w:pPr>
    </w:p>
    <w:p w14:paraId="60ED2034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(一)摄像平台 </w:t>
      </w:r>
    </w:p>
    <w:p w14:paraId="20D0B62C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1.输出分辨率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3840x2160，可处理3D和2D画面信号；</w:t>
      </w:r>
    </w:p>
    <w:p w14:paraId="44E232B1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2.60帧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50帧可选，无闪烁及干扰；</w:t>
      </w:r>
    </w:p>
    <w:p w14:paraId="51EE433F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.可同时处理可见光波段及近红外波段</w:t>
      </w:r>
    </w:p>
    <w:p w14:paraId="26256A70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.摄像主机内置刻录功能，通过USB端口进行录像和图片输出，可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输出≥</w:t>
      </w:r>
      <w:r>
        <w:rPr>
          <w:rFonts w:hint="eastAsia" w:ascii="宋体" w:hAnsi="宋体" w:eastAsia="宋体" w:cs="宋体"/>
          <w:sz w:val="24"/>
          <w:szCs w:val="24"/>
          <w:lang w:val="de-DE"/>
        </w:rPr>
        <w:t>3840x2160</w:t>
      </w:r>
      <w:r>
        <w:rPr>
          <w:rFonts w:hint="eastAsia" w:ascii="宋体" w:hAnsi="宋体" w:eastAsia="宋体" w:cs="宋体"/>
          <w:sz w:val="24"/>
          <w:szCs w:val="24"/>
        </w:rPr>
        <w:t>的图像及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lang w:val="de-DE"/>
        </w:rPr>
        <w:t>1920x1080</w:t>
      </w:r>
      <w:r>
        <w:rPr>
          <w:rFonts w:hint="eastAsia" w:ascii="宋体" w:hAnsi="宋体" w:eastAsia="宋体" w:cs="宋体"/>
          <w:sz w:val="24"/>
          <w:szCs w:val="24"/>
          <w:lang w:val="de-DE" w:eastAsia="zh-CN"/>
        </w:rPr>
        <w:t>的视频</w:t>
      </w:r>
      <w:r>
        <w:rPr>
          <w:rFonts w:hint="eastAsia" w:ascii="宋体" w:hAnsi="宋体" w:eastAsia="宋体" w:cs="宋体"/>
          <w:sz w:val="24"/>
          <w:szCs w:val="24"/>
        </w:rPr>
        <w:t xml:space="preserve">； </w:t>
      </w:r>
    </w:p>
    <w:p w14:paraId="663F34F5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.主机可同时连接同品牌电子软镜：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包括但不限于</w:t>
      </w:r>
      <w:r>
        <w:rPr>
          <w:rFonts w:hint="eastAsia" w:ascii="宋体" w:hAnsi="宋体" w:eastAsia="宋体" w:cs="宋体"/>
          <w:sz w:val="24"/>
          <w:szCs w:val="24"/>
        </w:rPr>
        <w:t>电子输尿管镜、电子膀胱镜、电子鼻咽喉镜等；</w:t>
      </w:r>
    </w:p>
    <w:p w14:paraId="771DFFA2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.主机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可同时处理两路图像信号；</w:t>
      </w:r>
    </w:p>
    <w:p w14:paraId="24AFE524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.可实现双镜联合，两幅不同内镜图像在同一显示器分屏显示；</w:t>
      </w:r>
    </w:p>
    <w:p w14:paraId="5CA15A53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</w:rPr>
        <w:t>影像增强功能，可根据手术需要选择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包括但不限于</w:t>
      </w:r>
      <w:r>
        <w:rPr>
          <w:rFonts w:hint="eastAsia" w:ascii="宋体" w:hAnsi="宋体" w:eastAsia="宋体" w:cs="宋体"/>
          <w:sz w:val="24"/>
          <w:szCs w:val="24"/>
        </w:rPr>
        <w:t>细节增强，色彩增强，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暗场增强；</w:t>
      </w:r>
    </w:p>
    <w:p w14:paraId="51ACA43D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</w:rPr>
        <w:t>腔镜光谱分析处理模式；</w:t>
      </w:r>
    </w:p>
    <w:p w14:paraId="02A5B77A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.可通过画中画功能实现同屏显示模式；</w:t>
      </w:r>
    </w:p>
    <w:p w14:paraId="4709DCDC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.术野画面亮度可调；</w:t>
      </w:r>
    </w:p>
    <w:p w14:paraId="654EA40A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</w:rPr>
        <w:t>纤维镜图像优化功能；</w:t>
      </w:r>
    </w:p>
    <w:p w14:paraId="54813D59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.术野画面可实现上下、左右及180°翻转功能；</w:t>
      </w:r>
    </w:p>
    <w:p w14:paraId="0436752A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.通过摄像头可操控手术设备，如气腹机，可与一体化手术室连接；</w:t>
      </w:r>
    </w:p>
    <w:p w14:paraId="78F5EC6B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.主机内置≥4个USB接口；</w:t>
      </w:r>
    </w:p>
    <w:p w14:paraId="35984B2F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.具有数字化输出端口：DP数字端口≥2个，12G/3G-SDI数字端口≥1个，DVI-D数字端口≥1个；</w:t>
      </w:r>
    </w:p>
    <w:p w14:paraId="3F776A27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.电气安全：医用设备电气安全CF级别I类防护，可应用于心脏设备；</w:t>
      </w:r>
    </w:p>
    <w:p w14:paraId="0BC38C8E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</w:rPr>
        <w:t>术野画面放大功能，具备自适应缩放功能；</w:t>
      </w:r>
    </w:p>
    <w:p w14:paraId="18B528E9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de-DE"/>
        </w:rPr>
        <w:t>主机可兼容同品牌电子镜及光学摄像头，实现</w:t>
      </w:r>
      <w:r>
        <w:rPr>
          <w:rFonts w:hint="eastAsia" w:ascii="宋体" w:hAnsi="宋体" w:eastAsia="宋体" w:cs="宋体"/>
          <w:sz w:val="24"/>
          <w:szCs w:val="24"/>
          <w:lang w:val="de-DE" w:eastAsia="zh-CN"/>
        </w:rPr>
        <w:t>包括但不限于</w:t>
      </w:r>
      <w:r>
        <w:rPr>
          <w:rFonts w:hint="eastAsia" w:ascii="宋体" w:hAnsi="宋体" w:eastAsia="宋体" w:cs="宋体"/>
          <w:sz w:val="24"/>
          <w:szCs w:val="24"/>
          <w:lang w:val="de-DE"/>
        </w:rPr>
        <w:t>4K荧光、4K白光、4K3D荧光功能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597391E9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 w14:paraId="0BBE89A6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4K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荧光</w:t>
      </w:r>
      <w:r>
        <w:rPr>
          <w:rFonts w:hint="eastAsia" w:ascii="宋体" w:hAnsi="宋体" w:eastAsia="宋体" w:cs="宋体"/>
          <w:sz w:val="24"/>
          <w:szCs w:val="24"/>
        </w:rPr>
        <w:t>摄像头</w:t>
      </w:r>
    </w:p>
    <w:p w14:paraId="56AE9E54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1.采集像素：摄像头像素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3840 x 2160，图像格式16：9，像素≥800万；</w:t>
      </w:r>
    </w:p>
    <w:p w14:paraId="03FD3438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de-DE"/>
        </w:rPr>
        <w:t>可同时采集可见光波段及近红外波段，</w:t>
      </w:r>
      <w:r>
        <w:rPr>
          <w:rFonts w:hint="eastAsia" w:ascii="宋体" w:hAnsi="宋体" w:eastAsia="宋体" w:cs="宋体"/>
          <w:sz w:val="24"/>
          <w:szCs w:val="24"/>
        </w:rPr>
        <w:t>可实现近红外光下荧光显影模式；</w:t>
      </w:r>
    </w:p>
    <w:p w14:paraId="09A6F696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.可实现通过摄像头按键控制气腹机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72983EB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.摄像头≥3个可编程按键，可预设功能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包括但不限于</w:t>
      </w:r>
      <w:r>
        <w:rPr>
          <w:rFonts w:hint="eastAsia" w:ascii="宋体" w:hAnsi="宋体" w:eastAsia="宋体" w:cs="宋体"/>
          <w:sz w:val="24"/>
          <w:szCs w:val="24"/>
        </w:rPr>
        <w:t>术野录像、拍照、调节白平衡等；</w:t>
      </w:r>
    </w:p>
    <w:p w14:paraId="58CED805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.电气安全：医用设备电气安全CF-1类，可应用于心脏设备；</w:t>
      </w:r>
    </w:p>
    <w:p w14:paraId="2A582AEF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</w:rPr>
        <w:t>术野画面放大功能，具备自适应缩放功能；</w:t>
      </w:r>
    </w:p>
    <w:p w14:paraId="6C5FC059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.可实现ICG荧光与电子染色联合；</w:t>
      </w:r>
    </w:p>
    <w:p w14:paraId="06767287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 w14:paraId="461DA556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（三）LED冷光源</w:t>
      </w:r>
    </w:p>
    <w:p w14:paraId="315956F4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1.白光和荧光均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LED；</w:t>
      </w:r>
    </w:p>
    <w:p w14:paraId="5D825ED9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2.色温≥5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00K；</w:t>
      </w:r>
    </w:p>
    <w:p w14:paraId="00542D05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3.灯泡寿命≥30000小时；</w:t>
      </w:r>
    </w:p>
    <w:p w14:paraId="705CE714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屏幕为触摸屏</w:t>
      </w:r>
      <w:r>
        <w:rPr>
          <w:rFonts w:hint="eastAsia" w:ascii="宋体" w:hAnsi="宋体" w:eastAsia="宋体" w:cs="宋体"/>
          <w:sz w:val="24"/>
          <w:szCs w:val="24"/>
        </w:rPr>
        <w:t>，可在触摸屏上进行光源的常用参数调整；</w:t>
      </w:r>
    </w:p>
    <w:p w14:paraId="66A23391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5.具有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自动调节光强</w:t>
      </w:r>
      <w:r>
        <w:rPr>
          <w:rFonts w:hint="eastAsia" w:ascii="宋体" w:hAnsi="宋体" w:eastAsia="宋体" w:cs="宋体"/>
          <w:sz w:val="24"/>
          <w:szCs w:val="24"/>
        </w:rPr>
        <w:t>模式；</w:t>
      </w:r>
    </w:p>
    <w:p w14:paraId="54FB4F11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6.具有待机功能；</w:t>
      </w:r>
    </w:p>
    <w:p w14:paraId="769EC868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可在</w:t>
      </w:r>
      <w:r>
        <w:rPr>
          <w:rFonts w:hint="eastAsia" w:ascii="宋体" w:hAnsi="宋体" w:eastAsia="宋体" w:cs="宋体"/>
          <w:sz w:val="24"/>
          <w:szCs w:val="24"/>
        </w:rPr>
        <w:t>荧光和白光模式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间</w:t>
      </w:r>
      <w:r>
        <w:rPr>
          <w:rFonts w:hint="eastAsia" w:ascii="宋体" w:hAnsi="宋体" w:eastAsia="宋体" w:cs="宋体"/>
          <w:sz w:val="24"/>
          <w:szCs w:val="24"/>
        </w:rPr>
        <w:t>切换；</w:t>
      </w:r>
    </w:p>
    <w:p w14:paraId="33A027D8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8.安全等级：CF级，可用于心脏相关内窥镜手术；</w:t>
      </w:r>
    </w:p>
    <w:p w14:paraId="2BFA8DCA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9.纤维导光束，直径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mm，长度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250cm；</w:t>
      </w:r>
    </w:p>
    <w:p w14:paraId="2E7EF334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10.与摄像主机同一品牌；</w:t>
      </w:r>
    </w:p>
    <w:p w14:paraId="0C5876B7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配备</w:t>
      </w:r>
      <w:r>
        <w:rPr>
          <w:rFonts w:hint="eastAsia" w:ascii="宋体" w:hAnsi="宋体" w:eastAsia="宋体" w:cs="宋体"/>
          <w:sz w:val="24"/>
          <w:szCs w:val="24"/>
        </w:rPr>
        <w:t>单踏板脚踏；</w:t>
      </w:r>
    </w:p>
    <w:p w14:paraId="58D149BB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 w14:paraId="23F582E2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（四）医用监视器</w:t>
      </w:r>
    </w:p>
    <w:p w14:paraId="14203F78">
      <w:pPr>
        <w:spacing w:line="52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1.4K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3D</w:t>
      </w:r>
      <w:r>
        <w:rPr>
          <w:rFonts w:hint="eastAsia" w:ascii="宋体" w:hAnsi="宋体" w:eastAsia="宋体" w:cs="宋体"/>
          <w:sz w:val="24"/>
          <w:szCs w:val="24"/>
        </w:rPr>
        <w:t>专用显示器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5CE2FD8">
      <w:pPr>
        <w:spacing w:line="52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2.支持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3840 * 2160，宽高比16：9的数字图像显示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52B63A4">
      <w:pPr>
        <w:spacing w:line="52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</w:t>
      </w:r>
      <w:r>
        <w:rPr>
          <w:rFonts w:hint="eastAsia" w:ascii="宋体" w:hAnsi="宋体" w:eastAsia="宋体" w:cs="宋体"/>
          <w:sz w:val="24"/>
          <w:szCs w:val="24"/>
        </w:rPr>
        <w:t>号输入端口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包括但不限于</w:t>
      </w:r>
      <w:r>
        <w:rPr>
          <w:rFonts w:hint="eastAsia" w:ascii="宋体" w:hAnsi="宋体" w:eastAsia="宋体" w:cs="宋体"/>
          <w:sz w:val="24"/>
          <w:szCs w:val="24"/>
        </w:rPr>
        <w:t>DP ，12G-SDI ，DVI-D ，HDMI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1D333F8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 w14:paraId="60AC0A92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）荧光腔镜</w:t>
      </w:r>
    </w:p>
    <w:p w14:paraId="75E90EF8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.支持荧光模式和白光模式；</w:t>
      </w:r>
    </w:p>
    <w:p w14:paraId="2611229A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bookmarkStart w:id="0" w:name="_Hlk156259013"/>
      <w:r>
        <w:rPr>
          <w:rFonts w:hint="eastAsia" w:ascii="宋体" w:hAnsi="宋体" w:eastAsia="宋体" w:cs="宋体"/>
          <w:sz w:val="24"/>
          <w:szCs w:val="24"/>
        </w:rPr>
        <w:t>柱状晶体直视式内镜，广角，0°，30°可选，直径10 mm，镜体长度≤31cm；</w:t>
      </w:r>
      <w:bookmarkEnd w:id="0"/>
    </w:p>
    <w:p w14:paraId="2F5C627D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.蓝宝石镜面，可浸泡、气熏或高温高压消毒；</w:t>
      </w:r>
    </w:p>
    <w:p w14:paraId="75850514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.镜体内外多层涂层，双层外管；</w:t>
      </w:r>
    </w:p>
    <w:p w14:paraId="5DF129D6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.内镜光纤接口整合多个适配器，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兼容其他品牌导光束；</w:t>
      </w:r>
    </w:p>
    <w:p w14:paraId="40434DEB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配备</w:t>
      </w:r>
      <w:r>
        <w:rPr>
          <w:rFonts w:hint="eastAsia" w:ascii="宋体" w:hAnsi="宋体" w:eastAsia="宋体" w:cs="宋体"/>
          <w:sz w:val="24"/>
          <w:szCs w:val="24"/>
        </w:rPr>
        <w:t>消毒盒,用于硬镜消毒储存；</w:t>
      </w:r>
    </w:p>
    <w:p w14:paraId="55912E24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 w14:paraId="1DEE5407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）专用台车</w:t>
      </w:r>
    </w:p>
    <w:p w14:paraId="4975DD75">
      <w:pPr>
        <w:spacing w:line="5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1.活动式万向支臂，高度可调节，360度旋转；</w:t>
      </w:r>
    </w:p>
    <w:p w14:paraId="06188D67">
      <w:pPr>
        <w:spacing w:line="5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2.具备置物抽屉；</w:t>
      </w:r>
    </w:p>
    <w:p w14:paraId="062271A1">
      <w:pPr>
        <w:spacing w:line="5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3.载物托架可升降调节高度；</w:t>
      </w:r>
    </w:p>
    <w:p w14:paraId="2ECB3927">
      <w:pPr>
        <w:spacing w:line="5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4.医用静音万向脚轮，带刹车功能；</w:t>
      </w:r>
    </w:p>
    <w:p w14:paraId="1DFE3FD4">
      <w:pPr>
        <w:spacing w:line="5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418D281"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配置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需求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987"/>
        <w:gridCol w:w="1297"/>
        <w:gridCol w:w="1196"/>
      </w:tblGrid>
      <w:tr w14:paraId="0FF90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37" w:type="dxa"/>
            <w:vAlign w:val="center"/>
          </w:tcPr>
          <w:p w14:paraId="6DD5DD0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987" w:type="dxa"/>
            <w:vAlign w:val="center"/>
          </w:tcPr>
          <w:p w14:paraId="35E3277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1297" w:type="dxa"/>
            <w:vAlign w:val="center"/>
          </w:tcPr>
          <w:p w14:paraId="715A622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196" w:type="dxa"/>
            <w:vAlign w:val="center"/>
          </w:tcPr>
          <w:p w14:paraId="40F9CB4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</w:tr>
      <w:tr w14:paraId="0C5C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37" w:type="dxa"/>
            <w:vAlign w:val="center"/>
          </w:tcPr>
          <w:p w14:paraId="7BEF7D1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 w14:paraId="6A1BCD9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摄像平台</w:t>
            </w:r>
          </w:p>
        </w:tc>
        <w:tc>
          <w:tcPr>
            <w:tcW w:w="1297" w:type="dxa"/>
            <w:vAlign w:val="center"/>
          </w:tcPr>
          <w:p w14:paraId="27C8A42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14:paraId="18E0474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</w:tr>
      <w:tr w14:paraId="2770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37" w:type="dxa"/>
            <w:vAlign w:val="center"/>
          </w:tcPr>
          <w:p w14:paraId="405E384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987" w:type="dxa"/>
            <w:vAlign w:val="center"/>
          </w:tcPr>
          <w:p w14:paraId="23654A7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医用监视器</w:t>
            </w:r>
          </w:p>
        </w:tc>
        <w:tc>
          <w:tcPr>
            <w:tcW w:w="1297" w:type="dxa"/>
            <w:vAlign w:val="center"/>
          </w:tcPr>
          <w:p w14:paraId="67E1264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14:paraId="172D161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</w:tr>
      <w:tr w14:paraId="7FE6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37" w:type="dxa"/>
            <w:vAlign w:val="center"/>
          </w:tcPr>
          <w:p w14:paraId="74A4AB4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987" w:type="dxa"/>
            <w:vAlign w:val="center"/>
          </w:tcPr>
          <w:p w14:paraId="6F2FAFF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LED冷光源</w:t>
            </w:r>
          </w:p>
        </w:tc>
        <w:tc>
          <w:tcPr>
            <w:tcW w:w="1297" w:type="dxa"/>
            <w:vAlign w:val="center"/>
          </w:tcPr>
          <w:p w14:paraId="6EF6AD4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14:paraId="0A93B6E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</w:tr>
      <w:tr w14:paraId="565D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37" w:type="dxa"/>
            <w:vAlign w:val="center"/>
          </w:tcPr>
          <w:p w14:paraId="681840A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987" w:type="dxa"/>
            <w:vAlign w:val="center"/>
          </w:tcPr>
          <w:p w14:paraId="0B2B1FF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4K/3D/ICG三合一电子镜</w:t>
            </w:r>
          </w:p>
        </w:tc>
        <w:tc>
          <w:tcPr>
            <w:tcW w:w="1297" w:type="dxa"/>
            <w:vAlign w:val="center"/>
          </w:tcPr>
          <w:p w14:paraId="4B04B43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14:paraId="6235083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</w:t>
            </w:r>
          </w:p>
        </w:tc>
      </w:tr>
      <w:tr w14:paraId="5046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37" w:type="dxa"/>
            <w:vAlign w:val="center"/>
          </w:tcPr>
          <w:p w14:paraId="02AB545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987" w:type="dxa"/>
            <w:vAlign w:val="center"/>
          </w:tcPr>
          <w:p w14:paraId="4E0B837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4K荧光摄像头</w:t>
            </w:r>
          </w:p>
        </w:tc>
        <w:tc>
          <w:tcPr>
            <w:tcW w:w="1297" w:type="dxa"/>
            <w:vAlign w:val="center"/>
          </w:tcPr>
          <w:p w14:paraId="3455344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vAlign w:val="center"/>
          </w:tcPr>
          <w:p w14:paraId="07637E0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</w:tr>
      <w:tr w14:paraId="03EA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37" w:type="dxa"/>
            <w:vAlign w:val="center"/>
          </w:tcPr>
          <w:p w14:paraId="4F9FE82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87" w:type="dxa"/>
            <w:vAlign w:val="center"/>
          </w:tcPr>
          <w:p w14:paraId="3D63834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荧光胸腹腔镜</w:t>
            </w:r>
          </w:p>
        </w:tc>
        <w:tc>
          <w:tcPr>
            <w:tcW w:w="1297" w:type="dxa"/>
            <w:vAlign w:val="center"/>
          </w:tcPr>
          <w:p w14:paraId="55CB97D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vAlign w:val="center"/>
          </w:tcPr>
          <w:p w14:paraId="0DCA304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</w:t>
            </w:r>
          </w:p>
        </w:tc>
      </w:tr>
      <w:tr w14:paraId="5DCC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37" w:type="dxa"/>
            <w:vAlign w:val="center"/>
          </w:tcPr>
          <w:p w14:paraId="0C561F8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87" w:type="dxa"/>
            <w:vAlign w:val="center"/>
          </w:tcPr>
          <w:p w14:paraId="2C4DBD53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台车</w:t>
            </w:r>
          </w:p>
        </w:tc>
        <w:tc>
          <w:tcPr>
            <w:tcW w:w="1297" w:type="dxa"/>
            <w:vAlign w:val="center"/>
          </w:tcPr>
          <w:p w14:paraId="139B55A7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14:paraId="76D8BAA4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</w:tr>
    </w:tbl>
    <w:p w14:paraId="3B5E6734">
      <w:pPr>
        <w:spacing w:line="400" w:lineRule="exact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jMjczMjUyYmRkZTJiY2ZjNDBhN2ViODY5NGY3YjgifQ=="/>
  </w:docVars>
  <w:rsids>
    <w:rsidRoot w:val="00D87022"/>
    <w:rsid w:val="0003703C"/>
    <w:rsid w:val="00074D68"/>
    <w:rsid w:val="000F3FB8"/>
    <w:rsid w:val="00104F33"/>
    <w:rsid w:val="001A382D"/>
    <w:rsid w:val="003A221B"/>
    <w:rsid w:val="004160EA"/>
    <w:rsid w:val="00434566"/>
    <w:rsid w:val="00490931"/>
    <w:rsid w:val="004F72C1"/>
    <w:rsid w:val="0056018E"/>
    <w:rsid w:val="006A7126"/>
    <w:rsid w:val="006C49B2"/>
    <w:rsid w:val="00724294"/>
    <w:rsid w:val="00755BF4"/>
    <w:rsid w:val="007B71F4"/>
    <w:rsid w:val="0083756A"/>
    <w:rsid w:val="00842397"/>
    <w:rsid w:val="00887328"/>
    <w:rsid w:val="008E6A5E"/>
    <w:rsid w:val="00937634"/>
    <w:rsid w:val="00953BE2"/>
    <w:rsid w:val="00965596"/>
    <w:rsid w:val="009C145B"/>
    <w:rsid w:val="00A95A30"/>
    <w:rsid w:val="00B3610A"/>
    <w:rsid w:val="00BB7670"/>
    <w:rsid w:val="00BE5923"/>
    <w:rsid w:val="00C47D62"/>
    <w:rsid w:val="00D30FFB"/>
    <w:rsid w:val="00D87022"/>
    <w:rsid w:val="00DC322E"/>
    <w:rsid w:val="00E112A8"/>
    <w:rsid w:val="00E35C11"/>
    <w:rsid w:val="00E47643"/>
    <w:rsid w:val="00F872D5"/>
    <w:rsid w:val="00FE1796"/>
    <w:rsid w:val="00FE233F"/>
    <w:rsid w:val="0C641134"/>
    <w:rsid w:val="13EA7EA0"/>
    <w:rsid w:val="220B433F"/>
    <w:rsid w:val="3A713248"/>
    <w:rsid w:val="49583700"/>
    <w:rsid w:val="72890C85"/>
    <w:rsid w:val="7840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hAnsi="Calibri" w:eastAsia="仿宋_GB2312" w:cs="Times New Roman"/>
      <w:kern w:val="0"/>
      <w:sz w:val="32"/>
      <w:szCs w:val="20"/>
    </w:rPr>
  </w:style>
  <w:style w:type="paragraph" w:styleId="4">
    <w:name w:val="envelope return"/>
    <w:basedOn w:val="1"/>
    <w:qFormat/>
    <w:uiPriority w:val="0"/>
    <w:rPr>
      <w:rFonts w:ascii="Arial" w:hAnsi="Arial" w:eastAsia="宋体" w:cs="Arial"/>
      <w:kern w:val="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paragraph" w:styleId="9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批注文字 字符"/>
    <w:basedOn w:val="12"/>
    <w:link w:val="2"/>
    <w:semiHidden/>
    <w:qFormat/>
    <w:uiPriority w:val="99"/>
  </w:style>
  <w:style w:type="character" w:customStyle="1" w:styleId="17">
    <w:name w:val="批注主题 字符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字符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1206</Words>
  <Characters>1414</Characters>
  <Lines>9</Lines>
  <Paragraphs>2</Paragraphs>
  <TotalTime>139</TotalTime>
  <ScaleCrop>false</ScaleCrop>
  <LinksUpToDate>false</LinksUpToDate>
  <CharactersWithSpaces>1427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2024-01-25T02:22:00Z</dcterms:created>
  <dc:creator>Yan hh</dc:creator>
  <cp:lastModifiedBy>MoRe1403018687</cp:lastModifiedBy>
  <dcterms:modified xsi:type="dcterms:W3CDTF">2024-08-27T10:42:17Z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479DED90D8944BD995FAA8FC1F5AC0E5_13</vt:lpwstr>
  </property>
</Properties>
</file>