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221DA">
      <w:pPr>
        <w:pStyle w:val="2"/>
        <w:jc w:val="center"/>
        <w:rPr>
          <w:rFonts w:hint="eastAsia" w:eastAsia="宋体"/>
          <w:lang w:eastAsia="zh-CN"/>
        </w:rPr>
      </w:pPr>
      <w:r>
        <w:rPr>
          <w:rFonts w:hint="eastAsia" w:eastAsia="宋体"/>
          <w:lang w:eastAsia="zh-CN"/>
        </w:rPr>
        <w:t>核磁共振图像处理加速软件服务器需求</w:t>
      </w:r>
    </w:p>
    <w:p w14:paraId="2A28D32F">
      <w:pPr>
        <w:rPr>
          <w:rFonts w:hint="eastAsia" w:ascii="宋体" w:hAnsi="宋体" w:eastAsia="宋体" w:cs="宋体"/>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设备名称：磁共振图像处理软件</w:t>
      </w:r>
    </w:p>
    <w:p w14:paraId="21D49BAF">
      <w:pPr>
        <w:rPr>
          <w:rFonts w:hint="eastAsia" w:ascii="宋体" w:hAnsi="宋体" w:eastAsia="宋体" w:cs="宋体"/>
        </w:rPr>
      </w:pPr>
      <w:r>
        <w:rPr>
          <w:rFonts w:hint="eastAsia" w:ascii="宋体" w:hAnsi="宋体" w:eastAsia="宋体" w:cs="宋体"/>
        </w:rPr>
        <w:t>1.1</w:t>
      </w:r>
      <w:r>
        <w:rPr>
          <w:rFonts w:hint="eastAsia" w:ascii="宋体" w:hAnsi="宋体" w:eastAsia="宋体" w:cs="宋体"/>
        </w:rPr>
        <w:tab/>
      </w:r>
      <w:r>
        <w:rPr>
          <w:rFonts w:hint="eastAsia" w:ascii="宋体" w:hAnsi="宋体" w:eastAsia="宋体" w:cs="宋体"/>
        </w:rPr>
        <w:t>设备数量：一套</w:t>
      </w:r>
    </w:p>
    <w:p w14:paraId="0E27F47C">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ab/>
      </w:r>
      <w:r>
        <w:rPr>
          <w:rFonts w:hint="eastAsia" w:ascii="宋体" w:hAnsi="宋体" w:eastAsia="宋体" w:cs="宋体"/>
        </w:rPr>
        <w:t>可同时部署于院内任意一套MRI两台设备上，提高磁共振设备常规序列扫描速度，并支持全身扫描的临床应用和临床研究</w:t>
      </w:r>
    </w:p>
    <w:p w14:paraId="3725C8F4">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ab/>
      </w:r>
      <w:r>
        <w:rPr>
          <w:rFonts w:hint="eastAsia" w:ascii="宋体" w:hAnsi="宋体" w:eastAsia="宋体" w:cs="宋体"/>
        </w:rPr>
        <w:t>提供科研设备一套，服务器性能不低于标准配置，提供最新软件版本。用于临床科研</w:t>
      </w:r>
    </w:p>
    <w:p w14:paraId="7CFDF8B7">
      <w:pPr>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主要技术指标</w:t>
      </w:r>
    </w:p>
    <w:p w14:paraId="57C50E45">
      <w:pPr>
        <w:rPr>
          <w:rFonts w:hint="eastAsia" w:ascii="宋体" w:hAnsi="宋体" w:eastAsia="宋体" w:cs="宋体"/>
        </w:rPr>
      </w:pPr>
      <w:r>
        <w:rPr>
          <w:rFonts w:hint="eastAsia" w:ascii="宋体" w:hAnsi="宋体" w:eastAsia="宋体" w:cs="宋体"/>
        </w:rPr>
        <w:t>2.1</w:t>
      </w:r>
      <w:r>
        <w:rPr>
          <w:rFonts w:hint="eastAsia" w:ascii="宋体" w:hAnsi="宋体" w:eastAsia="宋体" w:cs="宋体"/>
        </w:rPr>
        <w:tab/>
      </w:r>
      <w:r>
        <w:rPr>
          <w:rFonts w:hint="eastAsia" w:ascii="宋体" w:hAnsi="宋体" w:eastAsia="宋体" w:cs="宋体"/>
        </w:rPr>
        <w:t>硬件</w:t>
      </w:r>
    </w:p>
    <w:p w14:paraId="522A9BA6">
      <w:pPr>
        <w:rPr>
          <w:rFonts w:hint="eastAsia" w:ascii="宋体" w:hAnsi="宋体" w:eastAsia="宋体" w:cs="宋体"/>
        </w:rPr>
      </w:pPr>
      <w:r>
        <w:rPr>
          <w:rFonts w:hint="eastAsia" w:ascii="宋体" w:hAnsi="宋体" w:eastAsia="宋体" w:cs="宋体"/>
        </w:rPr>
        <w:t>2.1.1</w:t>
      </w:r>
      <w:r>
        <w:rPr>
          <w:rFonts w:hint="eastAsia" w:ascii="宋体" w:hAnsi="宋体" w:eastAsia="宋体" w:cs="宋体"/>
        </w:rPr>
        <w:tab/>
      </w:r>
      <w:r>
        <w:rPr>
          <w:rFonts w:hint="eastAsia" w:ascii="宋体" w:hAnsi="宋体" w:eastAsia="宋体" w:cs="宋体"/>
        </w:rPr>
        <w:t>CPU处理器：≥12核或更高性能产品</w:t>
      </w:r>
    </w:p>
    <w:p w14:paraId="0A4AC780">
      <w:pPr>
        <w:rPr>
          <w:rFonts w:hint="eastAsia" w:ascii="宋体" w:hAnsi="宋体" w:eastAsia="宋体" w:cs="宋体"/>
        </w:rPr>
      </w:pPr>
      <w:r>
        <w:rPr>
          <w:rFonts w:hint="eastAsia" w:ascii="宋体" w:hAnsi="宋体" w:eastAsia="宋体" w:cs="宋体"/>
        </w:rPr>
        <w:t>2.1.2</w:t>
      </w:r>
      <w:r>
        <w:rPr>
          <w:rFonts w:hint="eastAsia" w:ascii="宋体" w:hAnsi="宋体" w:eastAsia="宋体" w:cs="宋体"/>
        </w:rPr>
        <w:tab/>
      </w:r>
      <w:r>
        <w:rPr>
          <w:rFonts w:hint="eastAsia" w:ascii="宋体" w:hAnsi="宋体" w:eastAsia="宋体" w:cs="宋体"/>
        </w:rPr>
        <w:t>内存：≥64GB DDR4</w:t>
      </w:r>
    </w:p>
    <w:p w14:paraId="54CE51CD">
      <w:pPr>
        <w:rPr>
          <w:rFonts w:hint="eastAsia" w:ascii="宋体" w:hAnsi="宋体" w:eastAsia="宋体" w:cs="宋体"/>
        </w:rPr>
      </w:pPr>
      <w:r>
        <w:rPr>
          <w:rFonts w:hint="eastAsia" w:ascii="宋体" w:hAnsi="宋体" w:eastAsia="宋体" w:cs="宋体"/>
        </w:rPr>
        <w:t>2.1.3</w:t>
      </w:r>
      <w:r>
        <w:rPr>
          <w:rFonts w:hint="eastAsia" w:ascii="宋体" w:hAnsi="宋体" w:eastAsia="宋体" w:cs="宋体"/>
        </w:rPr>
        <w:tab/>
      </w:r>
      <w:r>
        <w:rPr>
          <w:rFonts w:hint="eastAsia" w:ascii="宋体" w:hAnsi="宋体" w:eastAsia="宋体" w:cs="宋体"/>
        </w:rPr>
        <w:t>硬盘容量：≥1TB</w:t>
      </w:r>
    </w:p>
    <w:p w14:paraId="36AFCAEF">
      <w:pPr>
        <w:rPr>
          <w:rFonts w:hint="eastAsia" w:ascii="宋体" w:hAnsi="宋体" w:eastAsia="宋体" w:cs="宋体"/>
        </w:rPr>
      </w:pPr>
      <w:r>
        <w:rPr>
          <w:rFonts w:hint="eastAsia" w:ascii="宋体" w:hAnsi="宋体" w:eastAsia="宋体" w:cs="宋体"/>
        </w:rPr>
        <w:t>2.1.4</w:t>
      </w:r>
      <w:r>
        <w:rPr>
          <w:rFonts w:hint="eastAsia" w:ascii="宋体" w:hAnsi="宋体" w:eastAsia="宋体" w:cs="宋体"/>
        </w:rPr>
        <w:tab/>
      </w:r>
      <w:r>
        <w:rPr>
          <w:rFonts w:hint="eastAsia" w:ascii="宋体" w:hAnsi="宋体" w:eastAsia="宋体" w:cs="宋体"/>
        </w:rPr>
        <w:t>网络端口：≥2个RJ45千兆以太网LAN端口；LAN1口和IPMI端口共用</w:t>
      </w:r>
    </w:p>
    <w:p w14:paraId="46CCCFC8">
      <w:pPr>
        <w:rPr>
          <w:rFonts w:hint="eastAsia" w:ascii="宋体" w:hAnsi="宋体" w:eastAsia="宋体" w:cs="宋体"/>
        </w:rPr>
      </w:pPr>
      <w:r>
        <w:rPr>
          <w:rFonts w:hint="eastAsia" w:ascii="宋体" w:hAnsi="宋体" w:eastAsia="宋体" w:cs="宋体"/>
        </w:rPr>
        <w:t>2.1.5</w:t>
      </w:r>
      <w:r>
        <w:rPr>
          <w:rFonts w:hint="eastAsia" w:ascii="宋体" w:hAnsi="宋体" w:eastAsia="宋体" w:cs="宋体"/>
        </w:rPr>
        <w:tab/>
      </w:r>
      <w:r>
        <w:rPr>
          <w:rFonts w:hint="eastAsia" w:ascii="宋体" w:hAnsi="宋体" w:eastAsia="宋体" w:cs="宋体"/>
        </w:rPr>
        <w:t>插槽 1：PCIE4.0X16插槽≥5个</w:t>
      </w:r>
    </w:p>
    <w:p w14:paraId="3CAF8BC0">
      <w:pPr>
        <w:rPr>
          <w:rFonts w:hint="eastAsia" w:ascii="宋体" w:hAnsi="宋体" w:eastAsia="宋体" w:cs="宋体"/>
        </w:rPr>
      </w:pPr>
      <w:r>
        <w:rPr>
          <w:rFonts w:hint="eastAsia" w:ascii="宋体" w:hAnsi="宋体" w:eastAsia="宋体" w:cs="宋体"/>
        </w:rPr>
        <w:t>2.1.6</w:t>
      </w:r>
      <w:r>
        <w:rPr>
          <w:rFonts w:hint="eastAsia" w:ascii="宋体" w:hAnsi="宋体" w:eastAsia="宋体" w:cs="宋体"/>
        </w:rPr>
        <w:tab/>
      </w:r>
      <w:r>
        <w:rPr>
          <w:rFonts w:hint="eastAsia" w:ascii="宋体" w:hAnsi="宋体" w:eastAsia="宋体" w:cs="宋体"/>
        </w:rPr>
        <w:t>插槽 2：PCIE4.0X8 插槽≥1个</w:t>
      </w:r>
    </w:p>
    <w:p w14:paraId="6E224822">
      <w:pPr>
        <w:rPr>
          <w:rFonts w:hint="eastAsia" w:ascii="宋体" w:hAnsi="宋体" w:eastAsia="宋体" w:cs="宋体"/>
        </w:rPr>
      </w:pPr>
      <w:r>
        <w:rPr>
          <w:rFonts w:hint="eastAsia" w:ascii="宋体" w:hAnsi="宋体" w:eastAsia="宋体" w:cs="宋体"/>
        </w:rPr>
        <w:t>2.1.7</w:t>
      </w:r>
      <w:r>
        <w:rPr>
          <w:rFonts w:hint="eastAsia" w:ascii="宋体" w:hAnsi="宋体" w:eastAsia="宋体" w:cs="宋体"/>
        </w:rPr>
        <w:tab/>
      </w:r>
      <w:r>
        <w:rPr>
          <w:rFonts w:hint="eastAsia" w:ascii="宋体" w:hAnsi="宋体" w:eastAsia="宋体" w:cs="宋体"/>
        </w:rPr>
        <w:t>GPU核心频率≥6144个CUDA核心；GPU显存容量≥16GB GDDR6显存</w:t>
      </w:r>
    </w:p>
    <w:p w14:paraId="0D4729B0">
      <w:pPr>
        <w:rPr>
          <w:rFonts w:hint="eastAsia" w:ascii="宋体" w:hAnsi="宋体" w:eastAsia="宋体" w:cs="宋体"/>
        </w:rPr>
      </w:pPr>
      <w:r>
        <w:rPr>
          <w:rFonts w:hint="eastAsia" w:ascii="宋体" w:hAnsi="宋体" w:eastAsia="宋体" w:cs="宋体"/>
        </w:rPr>
        <w:t>2.1.8</w:t>
      </w:r>
      <w:r>
        <w:rPr>
          <w:rFonts w:hint="eastAsia" w:ascii="宋体" w:hAnsi="宋体" w:eastAsia="宋体" w:cs="宋体"/>
        </w:rPr>
        <w:tab/>
      </w:r>
      <w:r>
        <w:rPr>
          <w:rFonts w:hint="eastAsia" w:ascii="宋体" w:hAnsi="宋体" w:eastAsia="宋体" w:cs="宋体"/>
        </w:rPr>
        <w:t>IPMI：支持智能平台管理接口</w:t>
      </w:r>
    </w:p>
    <w:p w14:paraId="53B789CE">
      <w:pPr>
        <w:rPr>
          <w:rFonts w:hint="eastAsia" w:ascii="宋体" w:hAnsi="宋体" w:eastAsia="宋体" w:cs="宋体"/>
        </w:rPr>
      </w:pPr>
      <w:r>
        <w:rPr>
          <w:rFonts w:hint="eastAsia" w:ascii="宋体" w:hAnsi="宋体" w:eastAsia="宋体" w:cs="宋体"/>
        </w:rPr>
        <w:t>2.1.9</w:t>
      </w:r>
      <w:r>
        <w:rPr>
          <w:rFonts w:hint="eastAsia" w:ascii="宋体" w:hAnsi="宋体" w:eastAsia="宋体" w:cs="宋体"/>
        </w:rPr>
        <w:tab/>
      </w:r>
      <w:r>
        <w:rPr>
          <w:rFonts w:hint="eastAsia" w:ascii="宋体" w:hAnsi="宋体" w:eastAsia="宋体" w:cs="宋体"/>
        </w:rPr>
        <w:t>电源：≥1650W全模组电源</w:t>
      </w:r>
    </w:p>
    <w:p w14:paraId="29CEE03C">
      <w:pPr>
        <w:rPr>
          <w:rFonts w:hint="eastAsia" w:ascii="宋体" w:hAnsi="宋体" w:eastAsia="宋体" w:cs="宋体"/>
        </w:rPr>
      </w:pPr>
      <w:r>
        <w:rPr>
          <w:rFonts w:hint="eastAsia" w:ascii="宋体" w:hAnsi="宋体" w:eastAsia="宋体" w:cs="宋体"/>
        </w:rPr>
        <w:t>2.2</w:t>
      </w:r>
      <w:r>
        <w:rPr>
          <w:rFonts w:hint="eastAsia" w:ascii="宋体" w:hAnsi="宋体" w:eastAsia="宋体" w:cs="宋体"/>
        </w:rPr>
        <w:tab/>
      </w:r>
      <w:r>
        <w:rPr>
          <w:rFonts w:hint="eastAsia" w:ascii="宋体" w:hAnsi="宋体" w:eastAsia="宋体" w:cs="宋体"/>
        </w:rPr>
        <w:t>软件系统</w:t>
      </w:r>
      <w:bookmarkStart w:id="0" w:name="_GoBack"/>
      <w:bookmarkEnd w:id="0"/>
    </w:p>
    <w:p w14:paraId="147863F9">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1</w:t>
      </w:r>
      <w:r>
        <w:rPr>
          <w:rFonts w:hint="eastAsia" w:ascii="宋体" w:hAnsi="宋体" w:eastAsia="宋体" w:cs="宋体"/>
        </w:rPr>
        <w:tab/>
      </w:r>
      <w:r>
        <w:rPr>
          <w:rFonts w:hint="eastAsia" w:ascii="宋体" w:hAnsi="宋体" w:eastAsia="宋体" w:cs="宋体"/>
        </w:rPr>
        <w:t>安装要求：服务器安装在</w:t>
      </w:r>
      <w:r>
        <w:rPr>
          <w:rFonts w:hint="eastAsia" w:ascii="宋体" w:hAnsi="宋体" w:eastAsia="宋体" w:cs="宋体"/>
          <w:lang w:eastAsia="zh-CN"/>
        </w:rPr>
        <w:t>院内</w:t>
      </w:r>
      <w:r>
        <w:rPr>
          <w:rFonts w:hint="eastAsia" w:ascii="宋体" w:hAnsi="宋体" w:eastAsia="宋体" w:cs="宋体"/>
        </w:rPr>
        <w:t>，完全本地安装，与外界物理隔离</w:t>
      </w:r>
    </w:p>
    <w:p w14:paraId="4ABCCCAE">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2</w:t>
      </w:r>
      <w:r>
        <w:rPr>
          <w:rFonts w:hint="eastAsia" w:ascii="宋体" w:hAnsi="宋体" w:eastAsia="宋体" w:cs="宋体"/>
        </w:rPr>
        <w:tab/>
      </w:r>
      <w:r>
        <w:rPr>
          <w:rFonts w:hint="eastAsia" w:ascii="宋体" w:hAnsi="宋体" w:eastAsia="宋体" w:cs="宋体"/>
        </w:rPr>
        <w:t>最大并发数：无限制</w:t>
      </w:r>
    </w:p>
    <w:p w14:paraId="57DF3871">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3</w:t>
      </w:r>
      <w:r>
        <w:rPr>
          <w:rFonts w:hint="eastAsia" w:ascii="宋体" w:hAnsi="宋体" w:eastAsia="宋体" w:cs="宋体"/>
        </w:rPr>
        <w:tab/>
      </w:r>
      <w:r>
        <w:rPr>
          <w:rFonts w:hint="eastAsia" w:ascii="宋体" w:hAnsi="宋体" w:eastAsia="宋体" w:cs="宋体"/>
        </w:rPr>
        <w:t>数据接口：基于TCP/IP协议的标准DICOM3.0数据接口</w:t>
      </w:r>
    </w:p>
    <w:p w14:paraId="5B1C0575">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4</w:t>
      </w:r>
      <w:r>
        <w:rPr>
          <w:rFonts w:hint="eastAsia" w:ascii="宋体" w:hAnsi="宋体" w:eastAsia="宋体" w:cs="宋体"/>
        </w:rPr>
        <w:tab/>
      </w:r>
      <w:r>
        <w:rPr>
          <w:rFonts w:hint="eastAsia" w:ascii="宋体" w:hAnsi="宋体" w:eastAsia="宋体" w:cs="宋体"/>
        </w:rPr>
        <w:t>安全性要求：满足HIPAA规则（保护患者数据的私密性、安全性和完整性），确保数据安全</w:t>
      </w:r>
    </w:p>
    <w:p w14:paraId="1C73F018">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5</w:t>
      </w:r>
      <w:r>
        <w:rPr>
          <w:rFonts w:hint="eastAsia" w:ascii="宋体" w:hAnsi="宋体" w:eastAsia="宋体" w:cs="宋体"/>
        </w:rPr>
        <w:tab/>
      </w:r>
      <w:r>
        <w:rPr>
          <w:rFonts w:hint="eastAsia" w:ascii="宋体" w:hAnsi="宋体" w:eastAsia="宋体" w:cs="宋体"/>
        </w:rPr>
        <w:t>存储要求：除了满足处理过程需要外，不贮存患者任何资料</w:t>
      </w:r>
    </w:p>
    <w:p w14:paraId="3D41A655">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6</w:t>
      </w:r>
      <w:r>
        <w:rPr>
          <w:rFonts w:hint="eastAsia" w:ascii="宋体" w:hAnsi="宋体" w:eastAsia="宋体" w:cs="宋体"/>
        </w:rPr>
        <w:tab/>
      </w:r>
      <w:r>
        <w:rPr>
          <w:rFonts w:hint="eastAsia" w:ascii="宋体" w:hAnsi="宋体" w:eastAsia="宋体" w:cs="宋体"/>
        </w:rPr>
        <w:t>日常QC测试：当识别出故障时，在软件上将会出现通知</w:t>
      </w:r>
    </w:p>
    <w:p w14:paraId="0FA1DA68">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7</w:t>
      </w:r>
      <w:r>
        <w:rPr>
          <w:rFonts w:hint="eastAsia" w:ascii="宋体" w:hAnsi="宋体" w:eastAsia="宋体" w:cs="宋体"/>
        </w:rPr>
        <w:tab/>
      </w:r>
      <w:r>
        <w:rPr>
          <w:rFonts w:hint="eastAsia" w:ascii="宋体" w:hAnsi="宋体" w:eastAsia="宋体" w:cs="宋体"/>
        </w:rPr>
        <w:t>自动内部测试：当识别出故障时，在软件上将会出现通知</w:t>
      </w:r>
    </w:p>
    <w:p w14:paraId="645E1980">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8</w:t>
      </w:r>
      <w:r>
        <w:rPr>
          <w:rFonts w:hint="eastAsia" w:ascii="宋体" w:hAnsi="宋体" w:eastAsia="宋体" w:cs="宋体"/>
        </w:rPr>
        <w:tab/>
      </w:r>
      <w:r>
        <w:rPr>
          <w:rFonts w:hint="eastAsia" w:ascii="宋体" w:hAnsi="宋体" w:eastAsia="宋体" w:cs="宋体"/>
        </w:rPr>
        <w:t>恢复：受到攻击后，系统可以从最后一个成功步骤开始继续操作，“Service”用户可以恢复系统的配置</w:t>
      </w:r>
    </w:p>
    <w:p w14:paraId="001CD118">
      <w:pPr>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9</w:t>
      </w:r>
      <w:r>
        <w:rPr>
          <w:rFonts w:hint="eastAsia" w:ascii="宋体" w:hAnsi="宋体" w:eastAsia="宋体" w:cs="宋体"/>
        </w:rPr>
        <w:tab/>
      </w:r>
      <w:r>
        <w:rPr>
          <w:rFonts w:hint="eastAsia" w:ascii="宋体" w:hAnsi="宋体" w:eastAsia="宋体" w:cs="宋体"/>
        </w:rPr>
        <w:t>发送：处理后的图像将自动发送到 PACS（或其他提前确定的DICOM目的地）</w:t>
      </w:r>
    </w:p>
    <w:p w14:paraId="459C68CC">
      <w:pPr>
        <w:rPr>
          <w:rFonts w:hint="eastAsia" w:ascii="宋体" w:hAnsi="宋体" w:eastAsia="宋体" w:cs="宋体"/>
        </w:rPr>
      </w:pPr>
      <w:r>
        <w:rPr>
          <w:rFonts w:hint="eastAsia" w:ascii="宋体" w:hAnsi="宋体" w:eastAsia="宋体" w:cs="宋体"/>
        </w:rPr>
        <w:t>2.2.1</w:t>
      </w:r>
      <w:r>
        <w:rPr>
          <w:rFonts w:hint="eastAsia" w:ascii="宋体" w:hAnsi="宋体" w:eastAsia="宋体" w:cs="宋体"/>
          <w:lang w:val="en-US" w:eastAsia="zh-CN"/>
        </w:rPr>
        <w:t>0</w:t>
      </w:r>
      <w:r>
        <w:rPr>
          <w:rFonts w:hint="eastAsia" w:ascii="宋体" w:hAnsi="宋体" w:eastAsia="宋体" w:cs="宋体"/>
        </w:rPr>
        <w:tab/>
      </w:r>
      <w:r>
        <w:rPr>
          <w:rFonts w:hint="eastAsia" w:ascii="宋体" w:hAnsi="宋体" w:eastAsia="宋体" w:cs="宋体"/>
        </w:rPr>
        <w:t>是否会重复处理：不会重复处理已处理过的图像</w:t>
      </w:r>
    </w:p>
    <w:p w14:paraId="31086F9F">
      <w:pPr>
        <w:rPr>
          <w:rFonts w:hint="eastAsia" w:ascii="宋体" w:hAnsi="宋体" w:eastAsia="宋体" w:cs="宋体"/>
        </w:rPr>
      </w:pPr>
      <w:r>
        <w:rPr>
          <w:rFonts w:hint="eastAsia" w:ascii="宋体" w:hAnsi="宋体" w:eastAsia="宋体" w:cs="宋体"/>
        </w:rPr>
        <w:t>2.2.1</w:t>
      </w:r>
      <w:r>
        <w:rPr>
          <w:rFonts w:hint="eastAsia" w:ascii="宋体" w:hAnsi="宋体" w:eastAsia="宋体" w:cs="宋体"/>
          <w:lang w:val="en-US" w:eastAsia="zh-CN"/>
        </w:rPr>
        <w:t>1</w:t>
      </w:r>
      <w:r>
        <w:rPr>
          <w:rFonts w:hint="eastAsia" w:ascii="宋体" w:hAnsi="宋体" w:eastAsia="宋体" w:cs="宋体"/>
        </w:rPr>
        <w:tab/>
      </w:r>
      <w:r>
        <w:rPr>
          <w:rFonts w:hint="eastAsia" w:ascii="宋体" w:hAnsi="宋体" w:eastAsia="宋体" w:cs="宋体"/>
        </w:rPr>
        <w:t>安装方式：无缝式，无需复杂的AI培训与验证</w:t>
      </w:r>
    </w:p>
    <w:p w14:paraId="03FD17DE">
      <w:pPr>
        <w:rPr>
          <w:rFonts w:hint="eastAsia" w:ascii="宋体" w:hAnsi="宋体" w:eastAsia="宋体" w:cs="宋体"/>
        </w:rPr>
      </w:pPr>
      <w:r>
        <w:rPr>
          <w:rFonts w:hint="eastAsia" w:ascii="宋体" w:hAnsi="宋体" w:eastAsia="宋体" w:cs="宋体"/>
        </w:rPr>
        <w:t>2.3</w:t>
      </w:r>
      <w:r>
        <w:rPr>
          <w:rFonts w:hint="eastAsia" w:ascii="宋体" w:hAnsi="宋体" w:eastAsia="宋体" w:cs="宋体"/>
        </w:rPr>
        <w:tab/>
      </w:r>
      <w:r>
        <w:rPr>
          <w:rFonts w:hint="eastAsia" w:ascii="宋体" w:hAnsi="宋体" w:eastAsia="宋体" w:cs="宋体"/>
        </w:rPr>
        <w:t>系统特性</w:t>
      </w:r>
    </w:p>
    <w:p w14:paraId="406AD1BD">
      <w:pPr>
        <w:rPr>
          <w:rFonts w:hint="eastAsia" w:ascii="宋体" w:hAnsi="宋体" w:eastAsia="宋体" w:cs="宋体"/>
        </w:rPr>
      </w:pPr>
      <w:r>
        <w:rPr>
          <w:rFonts w:hint="eastAsia" w:ascii="宋体" w:hAnsi="宋体" w:eastAsia="宋体" w:cs="宋体"/>
        </w:rPr>
        <w:t>▲2.3.1</w:t>
      </w:r>
      <w:r>
        <w:rPr>
          <w:rFonts w:hint="eastAsia" w:ascii="宋体" w:hAnsi="宋体" w:eastAsia="宋体" w:cs="宋体"/>
        </w:rPr>
        <w:tab/>
      </w:r>
      <w:r>
        <w:rPr>
          <w:rFonts w:hint="eastAsia" w:ascii="宋体" w:hAnsi="宋体" w:eastAsia="宋体" w:cs="宋体"/>
        </w:rPr>
        <w:t>交互界面：便于使用人员后期日常维护及处理相关问题，可以根据需要随时调整处理方式</w:t>
      </w:r>
    </w:p>
    <w:p w14:paraId="15A6FDC7">
      <w:pPr>
        <w:rPr>
          <w:rFonts w:hint="eastAsia" w:ascii="宋体" w:hAnsi="宋体" w:eastAsia="宋体" w:cs="宋体"/>
        </w:rPr>
      </w:pPr>
      <w:r>
        <w:rPr>
          <w:rFonts w:hint="eastAsia" w:ascii="宋体" w:hAnsi="宋体" w:eastAsia="宋体" w:cs="宋体"/>
        </w:rPr>
        <w:t>▲2.3.2</w:t>
      </w:r>
      <w:r>
        <w:rPr>
          <w:rFonts w:hint="eastAsia" w:ascii="宋体" w:hAnsi="宋体" w:eastAsia="宋体" w:cs="宋体"/>
        </w:rPr>
        <w:tab/>
      </w:r>
      <w:r>
        <w:rPr>
          <w:rFonts w:hint="eastAsia" w:ascii="宋体" w:hAnsi="宋体" w:eastAsia="宋体" w:cs="宋体"/>
        </w:rPr>
        <w:t>多模组设计：传统图像算法结合AI图像增强技术（至少含3个模组：深度学习模组、K空间校正模组、迭代影像重建（IIR）模组）</w:t>
      </w:r>
    </w:p>
    <w:p w14:paraId="66DB9E8B">
      <w:pPr>
        <w:rPr>
          <w:rFonts w:hint="eastAsia" w:ascii="宋体" w:hAnsi="宋体" w:eastAsia="宋体" w:cs="宋体"/>
        </w:rPr>
      </w:pPr>
      <w:r>
        <w:rPr>
          <w:rFonts w:hint="eastAsia" w:ascii="宋体" w:hAnsi="宋体" w:eastAsia="宋体" w:cs="宋体"/>
        </w:rPr>
        <w:t>▲2.3.3</w:t>
      </w:r>
      <w:r>
        <w:rPr>
          <w:rFonts w:hint="eastAsia" w:ascii="宋体" w:hAnsi="宋体" w:eastAsia="宋体" w:cs="宋体"/>
        </w:rPr>
        <w:tab/>
      </w:r>
      <w:r>
        <w:rPr>
          <w:rFonts w:hint="eastAsia" w:ascii="宋体" w:hAnsi="宋体" w:eastAsia="宋体" w:cs="宋体"/>
        </w:rPr>
        <w:t>深度学习模组：用于恢复低分辨率（LR）输入图像的高分辨率（HL）细节。</w:t>
      </w:r>
    </w:p>
    <w:p w14:paraId="2A5CBA60">
      <w:pPr>
        <w:rPr>
          <w:rFonts w:hint="eastAsia" w:ascii="宋体" w:hAnsi="宋体" w:eastAsia="宋体" w:cs="宋体"/>
        </w:rPr>
      </w:pPr>
      <w:r>
        <w:rPr>
          <w:rFonts w:hint="eastAsia" w:ascii="宋体" w:hAnsi="宋体" w:eastAsia="宋体" w:cs="宋体"/>
        </w:rPr>
        <w:t>2.3.4</w:t>
      </w:r>
      <w:r>
        <w:rPr>
          <w:rFonts w:hint="eastAsia" w:ascii="宋体" w:hAnsi="宋体" w:eastAsia="宋体" w:cs="宋体"/>
        </w:rPr>
        <w:tab/>
      </w:r>
      <w:r>
        <w:rPr>
          <w:rFonts w:hint="eastAsia" w:ascii="宋体" w:hAnsi="宋体" w:eastAsia="宋体" w:cs="宋体"/>
        </w:rPr>
        <w:t>K空间校正模组：用于提升噪声估计和整体处理结果</w:t>
      </w:r>
    </w:p>
    <w:p w14:paraId="7AD3B2D0">
      <w:pPr>
        <w:rPr>
          <w:rFonts w:hint="eastAsia" w:ascii="宋体" w:hAnsi="宋体" w:eastAsia="宋体" w:cs="宋体"/>
        </w:rPr>
      </w:pPr>
      <w:r>
        <w:rPr>
          <w:rFonts w:hint="eastAsia" w:ascii="宋体" w:hAnsi="宋体" w:eastAsia="宋体" w:cs="宋体"/>
        </w:rPr>
        <w:t>2.3.5</w:t>
      </w:r>
      <w:r>
        <w:rPr>
          <w:rFonts w:hint="eastAsia" w:ascii="宋体" w:hAnsi="宋体" w:eastAsia="宋体" w:cs="宋体"/>
        </w:rPr>
        <w:tab/>
      </w:r>
      <w:r>
        <w:rPr>
          <w:rFonts w:hint="eastAsia" w:ascii="宋体" w:hAnsi="宋体" w:eastAsia="宋体" w:cs="宋体"/>
        </w:rPr>
        <w:t>迭代影像重建（IIR）模组：通过降噪来提升图像质量、信噪比和边缘增强</w:t>
      </w:r>
    </w:p>
    <w:p w14:paraId="579FFBD9">
      <w:pPr>
        <w:rPr>
          <w:rFonts w:hint="eastAsia" w:ascii="宋体" w:hAnsi="宋体" w:eastAsia="宋体" w:cs="宋体"/>
        </w:rPr>
      </w:pPr>
      <w:r>
        <w:rPr>
          <w:rFonts w:hint="eastAsia" w:ascii="宋体" w:hAnsi="宋体" w:eastAsia="宋体" w:cs="宋体"/>
        </w:rPr>
        <w:t>2.3.6</w:t>
      </w:r>
      <w:r>
        <w:rPr>
          <w:rFonts w:hint="eastAsia" w:ascii="宋体" w:hAnsi="宋体" w:eastAsia="宋体" w:cs="宋体"/>
        </w:rPr>
        <w:tab/>
      </w:r>
      <w:r>
        <w:rPr>
          <w:rFonts w:hint="eastAsia" w:ascii="宋体" w:hAnsi="宋体" w:eastAsia="宋体" w:cs="宋体"/>
        </w:rPr>
        <w:t>信噪比（SNR）：经软件处理的SNR高于或等于相应的未处理图像的SNR</w:t>
      </w:r>
    </w:p>
    <w:p w14:paraId="4B675AF1">
      <w:pPr>
        <w:rPr>
          <w:rFonts w:hint="eastAsia" w:ascii="宋体" w:hAnsi="宋体" w:eastAsia="宋体" w:cs="宋体"/>
        </w:rPr>
      </w:pPr>
      <w:r>
        <w:rPr>
          <w:rFonts w:hint="eastAsia" w:ascii="宋体" w:hAnsi="宋体" w:eastAsia="宋体" w:cs="宋体"/>
        </w:rPr>
        <w:t>▲2.3.7</w:t>
      </w:r>
      <w:r>
        <w:rPr>
          <w:rFonts w:hint="eastAsia" w:ascii="宋体" w:hAnsi="宋体" w:eastAsia="宋体" w:cs="宋体"/>
        </w:rPr>
        <w:tab/>
      </w:r>
      <w:r>
        <w:rPr>
          <w:rFonts w:hint="eastAsia" w:ascii="宋体" w:hAnsi="宋体" w:eastAsia="宋体" w:cs="宋体"/>
        </w:rPr>
        <w:t>低对比度目标可检测性：经软件处理的图像中的低对比度目标可检测性高于或等于相应的未处理图像</w:t>
      </w:r>
    </w:p>
    <w:p w14:paraId="101EEA6A">
      <w:pPr>
        <w:rPr>
          <w:rFonts w:hint="eastAsia" w:ascii="宋体" w:hAnsi="宋体" w:eastAsia="宋体" w:cs="宋体"/>
        </w:rPr>
      </w:pPr>
      <w:r>
        <w:rPr>
          <w:rFonts w:hint="eastAsia" w:ascii="宋体" w:hAnsi="宋体" w:eastAsia="宋体" w:cs="宋体"/>
        </w:rPr>
        <w:t>▲2.3.8</w:t>
      </w:r>
      <w:r>
        <w:rPr>
          <w:rFonts w:hint="eastAsia" w:ascii="宋体" w:hAnsi="宋体" w:eastAsia="宋体" w:cs="宋体"/>
        </w:rPr>
        <w:tab/>
      </w:r>
      <w:r>
        <w:rPr>
          <w:rFonts w:hint="eastAsia" w:ascii="宋体" w:hAnsi="宋体" w:eastAsia="宋体" w:cs="宋体"/>
        </w:rPr>
        <w:t>高对比度空间分辨率：这些图像对应物体的尺寸≥0.9mm，物体之间的距离≥0.9mm</w:t>
      </w:r>
    </w:p>
    <w:p w14:paraId="244DA856">
      <w:pPr>
        <w:rPr>
          <w:rFonts w:hint="eastAsia" w:ascii="宋体" w:hAnsi="宋体" w:eastAsia="宋体" w:cs="宋体"/>
        </w:rPr>
      </w:pPr>
      <w:r>
        <w:rPr>
          <w:rFonts w:hint="eastAsia" w:ascii="宋体" w:hAnsi="宋体" w:eastAsia="宋体" w:cs="宋体"/>
        </w:rPr>
        <w:t>▲2.3.9</w:t>
      </w:r>
      <w:r>
        <w:rPr>
          <w:rFonts w:hint="eastAsia" w:ascii="宋体" w:hAnsi="宋体" w:eastAsia="宋体" w:cs="宋体"/>
        </w:rPr>
        <w:tab/>
      </w:r>
      <w:r>
        <w:rPr>
          <w:rFonts w:hint="eastAsia" w:ascii="宋体" w:hAnsi="宋体" w:eastAsia="宋体" w:cs="宋体"/>
        </w:rPr>
        <w:t>图像均匀度：经软件处理的图像，其信号区域的均匀度优于或等于相应的未处理的图像</w:t>
      </w:r>
    </w:p>
    <w:p w14:paraId="11932FB7">
      <w:pPr>
        <w:rPr>
          <w:rFonts w:hint="eastAsia" w:ascii="宋体" w:hAnsi="宋体" w:eastAsia="宋体" w:cs="宋体"/>
        </w:rPr>
      </w:pPr>
      <w:r>
        <w:rPr>
          <w:rFonts w:hint="eastAsia" w:ascii="宋体" w:hAnsi="宋体" w:eastAsia="宋体" w:cs="宋体"/>
        </w:rPr>
        <w:t>2.3.10</w:t>
      </w:r>
      <w:r>
        <w:rPr>
          <w:rFonts w:hint="eastAsia" w:ascii="宋体" w:hAnsi="宋体" w:eastAsia="宋体" w:cs="宋体"/>
        </w:rPr>
        <w:tab/>
      </w:r>
      <w:r>
        <w:rPr>
          <w:rFonts w:hint="eastAsia" w:ascii="宋体" w:hAnsi="宋体" w:eastAsia="宋体" w:cs="宋体"/>
        </w:rPr>
        <w:t>信号重影百分比（PSG）：经软件处理的图像，其PSG优于或等于相应未处理的图像</w:t>
      </w:r>
    </w:p>
    <w:p w14:paraId="5D9007CA">
      <w:pPr>
        <w:rPr>
          <w:rFonts w:hint="eastAsia" w:ascii="宋体" w:hAnsi="宋体" w:eastAsia="宋体" w:cs="宋体"/>
        </w:rPr>
      </w:pPr>
      <w:r>
        <w:rPr>
          <w:rFonts w:hint="eastAsia" w:ascii="宋体" w:hAnsi="宋体" w:eastAsia="宋体" w:cs="宋体"/>
        </w:rPr>
        <w:t>2.3.11</w:t>
      </w:r>
      <w:r>
        <w:rPr>
          <w:rFonts w:hint="eastAsia" w:ascii="宋体" w:hAnsi="宋体" w:eastAsia="宋体" w:cs="宋体"/>
        </w:rPr>
        <w:tab/>
      </w:r>
      <w:r>
        <w:rPr>
          <w:rFonts w:hint="eastAsia" w:ascii="宋体" w:hAnsi="宋体" w:eastAsia="宋体" w:cs="宋体"/>
        </w:rPr>
        <w:t>处理时间：处理一个系列（400张</w:t>
      </w:r>
      <w:r>
        <w:rPr>
          <w:rFonts w:hint="eastAsia" w:ascii="宋体" w:hAnsi="宋体" w:eastAsia="宋体" w:cs="宋体"/>
          <w:lang w:eastAsia="zh-CN"/>
        </w:rPr>
        <w:t>，</w:t>
      </w:r>
      <w:r>
        <w:rPr>
          <w:rFonts w:hint="eastAsia" w:ascii="宋体" w:hAnsi="宋体" w:eastAsia="宋体" w:cs="宋体"/>
        </w:rPr>
        <w:t>512x512）的时间≤ 5分钟</w:t>
      </w:r>
    </w:p>
    <w:p w14:paraId="49667567">
      <w:pPr>
        <w:rPr>
          <w:rFonts w:hint="eastAsia" w:ascii="宋体" w:hAnsi="宋体" w:eastAsia="宋体" w:cs="宋体"/>
        </w:rPr>
      </w:pPr>
      <w:r>
        <w:rPr>
          <w:rFonts w:hint="eastAsia" w:ascii="宋体" w:hAnsi="宋体" w:eastAsia="宋体" w:cs="宋体"/>
        </w:rPr>
        <w:t>2.3.12</w:t>
      </w:r>
      <w:r>
        <w:rPr>
          <w:rFonts w:hint="eastAsia" w:ascii="宋体" w:hAnsi="宋体" w:eastAsia="宋体" w:cs="宋体"/>
        </w:rPr>
        <w:tab/>
      </w:r>
      <w:r>
        <w:rPr>
          <w:rFonts w:hint="eastAsia" w:ascii="宋体" w:hAnsi="宋体" w:eastAsia="宋体" w:cs="宋体"/>
        </w:rPr>
        <w:t>权限管理：提供普通用户、管理员及服务用户管理权限。不同的权限对应不同的访问及操作权限</w:t>
      </w:r>
    </w:p>
    <w:p w14:paraId="234E38F7">
      <w:pPr>
        <w:rPr>
          <w:rFonts w:hint="eastAsia" w:ascii="宋体" w:hAnsi="宋体" w:eastAsia="宋体" w:cs="宋体"/>
        </w:rPr>
      </w:pPr>
      <w:r>
        <w:rPr>
          <w:rFonts w:hint="eastAsia" w:ascii="宋体" w:hAnsi="宋体" w:eastAsia="宋体" w:cs="宋体"/>
        </w:rPr>
        <w:t>2.3.13</w:t>
      </w:r>
      <w:r>
        <w:rPr>
          <w:rFonts w:hint="eastAsia" w:ascii="宋体" w:hAnsi="宋体" w:eastAsia="宋体" w:cs="宋体"/>
        </w:rPr>
        <w:tab/>
      </w:r>
      <w:r>
        <w:rPr>
          <w:rFonts w:hint="eastAsia" w:ascii="宋体" w:hAnsi="宋体" w:eastAsia="宋体" w:cs="宋体"/>
        </w:rPr>
        <w:t>支持的扫描协议：腹部、头部、骨肌、脊柱等的短时扫描协议</w:t>
      </w:r>
    </w:p>
    <w:p w14:paraId="68966DFA">
      <w:pPr>
        <w:rPr>
          <w:rFonts w:hint="eastAsia" w:ascii="宋体" w:hAnsi="宋体" w:eastAsia="宋体" w:cs="宋体"/>
        </w:rPr>
      </w:pPr>
      <w:r>
        <w:rPr>
          <w:rFonts w:hint="eastAsia" w:ascii="宋体" w:hAnsi="宋体" w:eastAsia="宋体" w:cs="宋体"/>
        </w:rPr>
        <w:t>2.3.14</w:t>
      </w:r>
      <w:r>
        <w:rPr>
          <w:rFonts w:hint="eastAsia" w:ascii="宋体" w:hAnsi="宋体" w:eastAsia="宋体" w:cs="宋体"/>
        </w:rPr>
        <w:tab/>
      </w:r>
      <w:r>
        <w:rPr>
          <w:rFonts w:hint="eastAsia" w:ascii="宋体" w:hAnsi="宋体" w:eastAsia="宋体" w:cs="宋体"/>
        </w:rPr>
        <w:t>输入MRI图像的像素尺寸为 0.1x0.1 至 4.0x4.0mm</w:t>
      </w:r>
    </w:p>
    <w:p w14:paraId="2F8FB4F9">
      <w:pPr>
        <w:rPr>
          <w:rFonts w:hint="eastAsia" w:ascii="宋体" w:hAnsi="宋体" w:eastAsia="宋体" w:cs="宋体"/>
        </w:rPr>
      </w:pPr>
      <w:r>
        <w:rPr>
          <w:rFonts w:hint="eastAsia" w:ascii="宋体" w:hAnsi="宋体" w:eastAsia="宋体" w:cs="宋体"/>
        </w:rPr>
        <w:t>2.3.15</w:t>
      </w:r>
      <w:r>
        <w:rPr>
          <w:rFonts w:hint="eastAsia" w:ascii="宋体" w:hAnsi="宋体" w:eastAsia="宋体" w:cs="宋体"/>
        </w:rPr>
        <w:tab/>
      </w:r>
      <w:r>
        <w:rPr>
          <w:rFonts w:hint="eastAsia" w:ascii="宋体" w:hAnsi="宋体" w:eastAsia="宋体" w:cs="宋体"/>
        </w:rPr>
        <w:t>分辨率输入输出范围：64x64至024x1024像素</w:t>
      </w:r>
    </w:p>
    <w:p w14:paraId="316121EB">
      <w:pPr>
        <w:rPr>
          <w:rFonts w:hint="eastAsia" w:ascii="宋体" w:hAnsi="宋体" w:eastAsia="宋体" w:cs="宋体"/>
        </w:rPr>
      </w:pPr>
      <w:r>
        <w:rPr>
          <w:rFonts w:hint="eastAsia" w:ascii="宋体" w:hAnsi="宋体" w:eastAsia="宋体" w:cs="宋体"/>
        </w:rPr>
        <w:t>2.3.16</w:t>
      </w:r>
      <w:r>
        <w:rPr>
          <w:rFonts w:hint="eastAsia" w:ascii="宋体" w:hAnsi="宋体" w:eastAsia="宋体" w:cs="宋体"/>
        </w:rPr>
        <w:tab/>
      </w:r>
      <w:r>
        <w:rPr>
          <w:rFonts w:hint="eastAsia" w:ascii="宋体" w:hAnsi="宋体" w:eastAsia="宋体" w:cs="宋体"/>
        </w:rPr>
        <w:t>输入图像的层厚为0.4至7.0mm</w:t>
      </w:r>
    </w:p>
    <w:p w14:paraId="0969ABB1">
      <w:pPr>
        <w:rPr>
          <w:rFonts w:hint="eastAsia" w:ascii="宋体" w:hAnsi="宋体" w:eastAsia="宋体" w:cs="宋体"/>
        </w:rPr>
      </w:pPr>
      <w:r>
        <w:rPr>
          <w:rFonts w:hint="eastAsia" w:ascii="宋体" w:hAnsi="宋体" w:eastAsia="宋体" w:cs="宋体"/>
        </w:rPr>
        <w:t>2.3.17</w:t>
      </w:r>
      <w:r>
        <w:rPr>
          <w:rFonts w:hint="eastAsia" w:ascii="宋体" w:hAnsi="宋体" w:eastAsia="宋体" w:cs="宋体"/>
        </w:rPr>
        <w:tab/>
      </w:r>
      <w:r>
        <w:rPr>
          <w:rFonts w:hint="eastAsia" w:ascii="宋体" w:hAnsi="宋体" w:eastAsia="宋体" w:cs="宋体"/>
        </w:rPr>
        <w:t>输入单个序列图像数：输入系列应该包含8到2000张图像</w:t>
      </w:r>
    </w:p>
    <w:p w14:paraId="2BC30135">
      <w:pPr>
        <w:rPr>
          <w:rFonts w:hint="eastAsia" w:ascii="宋体" w:hAnsi="宋体" w:eastAsia="宋体" w:cs="宋体"/>
        </w:rPr>
      </w:pPr>
      <w:r>
        <w:rPr>
          <w:rFonts w:hint="eastAsia" w:ascii="宋体" w:hAnsi="宋体" w:eastAsia="宋体" w:cs="宋体"/>
        </w:rPr>
        <w:t>2.3.18</w:t>
      </w:r>
      <w:r>
        <w:rPr>
          <w:rFonts w:hint="eastAsia" w:ascii="宋体" w:hAnsi="宋体" w:eastAsia="宋体" w:cs="宋体"/>
        </w:rPr>
        <w:tab/>
      </w:r>
      <w:r>
        <w:rPr>
          <w:rFonts w:hint="eastAsia" w:ascii="宋体" w:hAnsi="宋体" w:eastAsia="宋体" w:cs="宋体"/>
        </w:rPr>
        <w:t>输入图像之间正负间隙：为图像层厚的50%至-50%</w:t>
      </w:r>
    </w:p>
    <w:p w14:paraId="4E12B23C">
      <w:pPr>
        <w:rPr>
          <w:rFonts w:hint="eastAsia" w:ascii="宋体" w:hAnsi="宋体" w:eastAsia="宋体" w:cs="宋体"/>
        </w:rPr>
      </w:pPr>
      <w:r>
        <w:rPr>
          <w:rFonts w:hint="eastAsia" w:ascii="宋体" w:hAnsi="宋体" w:eastAsia="宋体" w:cs="宋体"/>
        </w:rPr>
        <w:t>2.4</w:t>
      </w:r>
      <w:r>
        <w:rPr>
          <w:rFonts w:hint="eastAsia" w:ascii="宋体" w:hAnsi="宋体" w:eastAsia="宋体" w:cs="宋体"/>
        </w:rPr>
        <w:tab/>
      </w:r>
      <w:r>
        <w:rPr>
          <w:rFonts w:hint="eastAsia" w:ascii="宋体" w:hAnsi="宋体" w:eastAsia="宋体" w:cs="宋体"/>
        </w:rPr>
        <w:t>售后服务和要求（详见《售后服务承诺书》）</w:t>
      </w:r>
    </w:p>
    <w:p w14:paraId="2D8F2A94">
      <w:pPr>
        <w:rPr>
          <w:rFonts w:hint="eastAsia" w:ascii="宋体" w:hAnsi="宋体" w:eastAsia="宋体" w:cs="宋体"/>
        </w:rPr>
      </w:pPr>
      <w:r>
        <w:rPr>
          <w:rFonts w:hint="eastAsia" w:ascii="宋体" w:hAnsi="宋体" w:eastAsia="宋体" w:cs="宋体"/>
        </w:rPr>
        <w:t>2.4.1</w:t>
      </w:r>
      <w:r>
        <w:rPr>
          <w:rFonts w:hint="eastAsia" w:ascii="宋体" w:hAnsi="宋体" w:eastAsia="宋体" w:cs="宋体"/>
        </w:rPr>
        <w:tab/>
      </w:r>
      <w:r>
        <w:rPr>
          <w:rFonts w:hint="eastAsia" w:ascii="宋体" w:hAnsi="宋体" w:eastAsia="宋体" w:cs="宋体"/>
        </w:rPr>
        <w:t>整机保修：</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年</w:t>
      </w:r>
    </w:p>
    <w:p w14:paraId="77814A28">
      <w:pPr>
        <w:rPr>
          <w:rFonts w:hint="eastAsia" w:ascii="宋体" w:hAnsi="宋体" w:eastAsia="宋体" w:cs="宋体"/>
        </w:rPr>
      </w:pPr>
      <w:r>
        <w:rPr>
          <w:rFonts w:hint="eastAsia" w:ascii="宋体" w:hAnsi="宋体" w:eastAsia="宋体" w:cs="宋体"/>
        </w:rPr>
        <w:t>2.4.2</w:t>
      </w:r>
      <w:r>
        <w:rPr>
          <w:rFonts w:hint="eastAsia" w:ascii="宋体" w:hAnsi="宋体" w:eastAsia="宋体" w:cs="宋体"/>
        </w:rPr>
        <w:tab/>
      </w:r>
      <w:r>
        <w:rPr>
          <w:rFonts w:hint="eastAsia" w:ascii="宋体" w:hAnsi="宋体" w:eastAsia="宋体" w:cs="宋体"/>
        </w:rPr>
        <w:t>提供完整的使用手册</w:t>
      </w:r>
    </w:p>
    <w:p w14:paraId="629DC83B">
      <w:pPr>
        <w:rPr>
          <w:rFonts w:hint="eastAsia" w:ascii="宋体" w:hAnsi="宋体" w:eastAsia="宋体" w:cs="宋体"/>
        </w:rPr>
      </w:pPr>
      <w:r>
        <w:rPr>
          <w:rFonts w:hint="eastAsia" w:ascii="宋体" w:hAnsi="宋体" w:eastAsia="宋体" w:cs="宋体"/>
        </w:rPr>
        <w:t>2.4.3</w:t>
      </w:r>
      <w:r>
        <w:rPr>
          <w:rFonts w:hint="eastAsia" w:ascii="宋体" w:hAnsi="宋体" w:eastAsia="宋体" w:cs="宋体"/>
        </w:rPr>
        <w:tab/>
      </w:r>
      <w:r>
        <w:rPr>
          <w:rFonts w:hint="eastAsia" w:ascii="宋体" w:hAnsi="宋体" w:eastAsia="宋体" w:cs="宋体"/>
        </w:rPr>
        <w:t>提供培训计划：提供现场及在线的培训，其中现场培训为</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次</w:t>
      </w:r>
    </w:p>
    <w:p w14:paraId="3737B287">
      <w:pPr>
        <w:rPr>
          <w:rFonts w:hint="eastAsia" w:ascii="宋体" w:hAnsi="宋体" w:eastAsia="宋体" w:cs="宋体"/>
        </w:rPr>
      </w:pPr>
    </w:p>
    <w:p w14:paraId="07D5227F">
      <w:pPr>
        <w:rPr>
          <w:rFonts w:hint="eastAsia" w:ascii="宋体" w:hAnsi="宋体" w:eastAsia="宋体" w:cs="宋体"/>
          <w:lang w:eastAsia="zh-CN"/>
        </w:rPr>
      </w:pPr>
      <w:r>
        <w:rPr>
          <w:rFonts w:hint="eastAsia" w:ascii="宋体" w:hAnsi="宋体" w:eastAsia="宋体" w:cs="宋体"/>
          <w:lang w:eastAsia="zh-CN"/>
        </w:rPr>
        <w:t>配置清单</w:t>
      </w:r>
    </w:p>
    <w:p w14:paraId="209EC8BE">
      <w:pPr>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eastAsia="zh-CN"/>
        </w:rPr>
        <w:tab/>
      </w:r>
      <w:r>
        <w:rPr>
          <w:rFonts w:hint="eastAsia" w:ascii="宋体" w:hAnsi="宋体" w:eastAsia="宋体" w:cs="宋体"/>
          <w:lang w:eastAsia="zh-CN"/>
        </w:rPr>
        <w:t>磁共振图像处理服务器</w:t>
      </w:r>
      <w:r>
        <w:rPr>
          <w:rFonts w:hint="eastAsia" w:ascii="宋体" w:hAnsi="宋体" w:eastAsia="宋体" w:cs="宋体"/>
          <w:lang w:eastAsia="zh-CN"/>
        </w:rPr>
        <w:tab/>
      </w:r>
      <w:r>
        <w:rPr>
          <w:rFonts w:hint="eastAsia" w:ascii="宋体" w:hAnsi="宋体" w:eastAsia="宋体" w:cs="宋体"/>
          <w:lang w:eastAsia="zh-CN"/>
        </w:rPr>
        <w:t>1 套</w:t>
      </w:r>
    </w:p>
    <w:p w14:paraId="09C17888">
      <w:pPr>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eastAsia="zh-CN"/>
        </w:rPr>
        <w:tab/>
      </w:r>
      <w:r>
        <w:rPr>
          <w:rFonts w:hint="eastAsia" w:ascii="宋体" w:hAnsi="宋体" w:eastAsia="宋体" w:cs="宋体"/>
          <w:lang w:eastAsia="zh-CN"/>
        </w:rPr>
        <w:t>科研服务器</w:t>
      </w:r>
      <w:r>
        <w:rPr>
          <w:rFonts w:hint="eastAsia" w:ascii="宋体" w:hAnsi="宋体" w:eastAsia="宋体" w:cs="宋体"/>
          <w:lang w:eastAsia="zh-CN"/>
        </w:rPr>
        <w:tab/>
      </w:r>
      <w:r>
        <w:rPr>
          <w:rFonts w:hint="eastAsia" w:ascii="宋体" w:hAnsi="宋体" w:eastAsia="宋体" w:cs="宋体"/>
          <w:lang w:eastAsia="zh-CN"/>
        </w:rPr>
        <w:t>1 套</w:t>
      </w:r>
    </w:p>
    <w:p w14:paraId="67D7D402">
      <w:pPr>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eastAsia="zh-CN"/>
        </w:rPr>
        <w:tab/>
      </w:r>
      <w:r>
        <w:rPr>
          <w:rFonts w:hint="eastAsia" w:ascii="宋体" w:hAnsi="宋体" w:eastAsia="宋体" w:cs="宋体"/>
          <w:lang w:eastAsia="zh-CN"/>
        </w:rPr>
        <w:t>磁共振图像处理软件</w:t>
      </w:r>
      <w:r>
        <w:rPr>
          <w:rFonts w:hint="eastAsia" w:ascii="宋体" w:hAnsi="宋体" w:eastAsia="宋体" w:cs="宋体"/>
          <w:lang w:eastAsia="zh-CN"/>
        </w:rPr>
        <w:tab/>
      </w:r>
      <w:r>
        <w:rPr>
          <w:rFonts w:hint="eastAsia" w:ascii="宋体" w:hAnsi="宋体" w:eastAsia="宋体" w:cs="宋体"/>
          <w:lang w:eastAsia="zh-CN"/>
        </w:rPr>
        <w:t>1 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jMjczMjUyYmRkZTJiY2ZjNDBhN2ViODY5NGY3YjgifQ=="/>
  </w:docVars>
  <w:rsids>
    <w:rsidRoot w:val="000A2F3B"/>
    <w:rsid w:val="000A2F3B"/>
    <w:rsid w:val="00135775"/>
    <w:rsid w:val="00391FBC"/>
    <w:rsid w:val="0045387D"/>
    <w:rsid w:val="00904136"/>
    <w:rsid w:val="00B31D09"/>
    <w:rsid w:val="00D15D7D"/>
    <w:rsid w:val="00DE1027"/>
    <w:rsid w:val="00E52B2E"/>
    <w:rsid w:val="0EFF40AE"/>
    <w:rsid w:val="7BAA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2 字符"/>
    <w:basedOn w:val="6"/>
    <w:link w:val="2"/>
    <w:qFormat/>
    <w:uiPriority w:val="9"/>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 w:type="table" w:customStyle="1" w:styleId="11">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1274</Words>
  <Characters>1677</Characters>
  <Lines>16</Lines>
  <Paragraphs>4</Paragraphs>
  <TotalTime>23</TotalTime>
  <ScaleCrop>false</ScaleCrop>
  <LinksUpToDate>false</LinksUpToDate>
  <CharactersWithSpaces>1748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MoRe1403018687</cp:lastModifiedBy>
  <cp:revision>3</cp:revision>
  <dcterms:created xsi:type="dcterms:W3CDTF">2024-08-15T01:23:00Z</dcterms:created>
  <dcterms:modified xsi:type="dcterms:W3CDTF">2024-09-24T00:51:54Z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7792A3256F964C1C9E5B9AF2BFA7F9C1_12</vt:lpwstr>
  </property>
</Properties>
</file>