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1FA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4A0B2C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highlight w:val="none"/>
          <w:lang w:val="en-US" w:eastAsia="zh-CN"/>
        </w:rPr>
        <w:t>周边酒店住宿情况（参考）</w:t>
      </w:r>
    </w:p>
    <w:p w14:paraId="2C6D2C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tbl>
      <w:tblPr>
        <w:tblStyle w:val="6"/>
        <w:tblW w:w="5210" w:type="pct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749"/>
        <w:gridCol w:w="1909"/>
        <w:gridCol w:w="1650"/>
        <w:gridCol w:w="1072"/>
      </w:tblGrid>
      <w:tr w14:paraId="6233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4" w:type="pct"/>
            <w:vAlign w:val="center"/>
          </w:tcPr>
          <w:p w14:paraId="685B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酒店名称</w:t>
            </w:r>
          </w:p>
        </w:tc>
        <w:tc>
          <w:tcPr>
            <w:tcW w:w="1547" w:type="pct"/>
            <w:vAlign w:val="center"/>
          </w:tcPr>
          <w:p w14:paraId="1FCAF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参考房型及价格</w:t>
            </w:r>
          </w:p>
        </w:tc>
        <w:tc>
          <w:tcPr>
            <w:tcW w:w="1074" w:type="pct"/>
            <w:vAlign w:val="center"/>
          </w:tcPr>
          <w:p w14:paraId="7B453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929" w:type="pct"/>
            <w:vAlign w:val="center"/>
          </w:tcPr>
          <w:p w14:paraId="2551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预定方式</w:t>
            </w:r>
          </w:p>
        </w:tc>
        <w:tc>
          <w:tcPr>
            <w:tcW w:w="603" w:type="pct"/>
            <w:vAlign w:val="center"/>
          </w:tcPr>
          <w:p w14:paraId="132D0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步行</w:t>
            </w:r>
          </w:p>
          <w:p w14:paraId="6B91E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</w:tr>
      <w:tr w14:paraId="7A57F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44" w:type="pct"/>
            <w:vAlign w:val="center"/>
          </w:tcPr>
          <w:p w14:paraId="2641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桃源饭店</w:t>
            </w:r>
          </w:p>
        </w:tc>
        <w:tc>
          <w:tcPr>
            <w:tcW w:w="1547" w:type="pct"/>
            <w:vAlign w:val="center"/>
          </w:tcPr>
          <w:p w14:paraId="72560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房型：6号楼单间/标间</w:t>
            </w:r>
          </w:p>
          <w:p w14:paraId="4169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房价：218元/间含早</w:t>
            </w:r>
          </w:p>
        </w:tc>
        <w:tc>
          <w:tcPr>
            <w:tcW w:w="1074" w:type="pct"/>
            <w:vAlign w:val="center"/>
          </w:tcPr>
          <w:p w14:paraId="1203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南宁市青秀区</w:t>
            </w:r>
          </w:p>
          <w:p w14:paraId="0C90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桃源路74号</w:t>
            </w:r>
          </w:p>
        </w:tc>
        <w:tc>
          <w:tcPr>
            <w:tcW w:w="929" w:type="pct"/>
            <w:vAlign w:val="center"/>
          </w:tcPr>
          <w:p w14:paraId="7EAFC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13457052821</w:t>
            </w:r>
          </w:p>
          <w:p w14:paraId="3156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林经理</w:t>
            </w:r>
          </w:p>
        </w:tc>
        <w:tc>
          <w:tcPr>
            <w:tcW w:w="603" w:type="pct"/>
            <w:vAlign w:val="center"/>
          </w:tcPr>
          <w:p w14:paraId="455EC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</w:tr>
      <w:tr w14:paraId="4E92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844" w:type="pct"/>
            <w:vAlign w:val="center"/>
          </w:tcPr>
          <w:p w14:paraId="69739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优范Plus</w:t>
            </w:r>
          </w:p>
          <w:p w14:paraId="5BB6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江景酒店</w:t>
            </w:r>
          </w:p>
        </w:tc>
        <w:tc>
          <w:tcPr>
            <w:tcW w:w="1547" w:type="pct"/>
            <w:vAlign w:val="center"/>
          </w:tcPr>
          <w:p w14:paraId="1299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大床350元/天（含早）</w:t>
            </w:r>
          </w:p>
          <w:p w14:paraId="43798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双床369元/间（含早）</w:t>
            </w:r>
          </w:p>
        </w:tc>
        <w:tc>
          <w:tcPr>
            <w:tcW w:w="1074" w:type="pct"/>
            <w:vAlign w:val="center"/>
          </w:tcPr>
          <w:p w14:paraId="6C80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南宁市青秀区</w:t>
            </w:r>
          </w:p>
          <w:p w14:paraId="6CE58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江北大道</w:t>
            </w:r>
          </w:p>
          <w:p w14:paraId="4896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凌铁段28号</w:t>
            </w:r>
          </w:p>
        </w:tc>
        <w:tc>
          <w:tcPr>
            <w:tcW w:w="929" w:type="pct"/>
            <w:vAlign w:val="center"/>
          </w:tcPr>
          <w:p w14:paraId="4A92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15278052614</w:t>
            </w:r>
          </w:p>
          <w:p w14:paraId="61E5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曾经理</w:t>
            </w:r>
          </w:p>
        </w:tc>
        <w:tc>
          <w:tcPr>
            <w:tcW w:w="603" w:type="pct"/>
            <w:vAlign w:val="center"/>
          </w:tcPr>
          <w:p w14:paraId="763F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5分钟</w:t>
            </w:r>
          </w:p>
        </w:tc>
      </w:tr>
      <w:tr w14:paraId="1D95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844" w:type="pct"/>
            <w:vAlign w:val="center"/>
          </w:tcPr>
          <w:p w14:paraId="79C7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国宾美景</w:t>
            </w:r>
          </w:p>
          <w:p w14:paraId="77395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养生酒店</w:t>
            </w:r>
          </w:p>
        </w:tc>
        <w:tc>
          <w:tcPr>
            <w:tcW w:w="1547" w:type="pct"/>
            <w:vAlign w:val="center"/>
          </w:tcPr>
          <w:p w14:paraId="4032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单间/标间：300元/间（含早）</w:t>
            </w:r>
          </w:p>
        </w:tc>
        <w:tc>
          <w:tcPr>
            <w:tcW w:w="1074" w:type="pct"/>
            <w:vAlign w:val="center"/>
          </w:tcPr>
          <w:p w14:paraId="25C0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南宁市青秀区</w:t>
            </w:r>
          </w:p>
          <w:p w14:paraId="7117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桃源路63号</w:t>
            </w:r>
          </w:p>
        </w:tc>
        <w:tc>
          <w:tcPr>
            <w:tcW w:w="929" w:type="pct"/>
            <w:vAlign w:val="center"/>
          </w:tcPr>
          <w:p w14:paraId="4FCB3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18707713367</w:t>
            </w:r>
          </w:p>
          <w:p w14:paraId="41A55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覃经理</w:t>
            </w:r>
          </w:p>
        </w:tc>
        <w:tc>
          <w:tcPr>
            <w:tcW w:w="603" w:type="pct"/>
            <w:vAlign w:val="center"/>
          </w:tcPr>
          <w:p w14:paraId="1AF56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10分钟</w:t>
            </w:r>
          </w:p>
        </w:tc>
      </w:tr>
      <w:tr w14:paraId="3664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5000" w:type="pct"/>
            <w:gridSpan w:val="5"/>
            <w:vAlign w:val="center"/>
          </w:tcPr>
          <w:p w14:paraId="54A66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钟点房：</w:t>
            </w:r>
          </w:p>
          <w:p w14:paraId="2D057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桃源饭店：主楼200元/间/3h，六号楼100元/间/3h</w:t>
            </w:r>
          </w:p>
          <w:p w14:paraId="62207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优范Plus江景酒店：139元/间/3h</w:t>
            </w:r>
          </w:p>
          <w:p w14:paraId="2CD99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国宾美景养生酒店：120元/间/2h，150元/间/3h</w:t>
            </w:r>
          </w:p>
        </w:tc>
      </w:tr>
    </w:tbl>
    <w:p w14:paraId="68A39C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2"/>
          <w:vertAlign w:val="baseline"/>
          <w:lang w:val="en-US" w:eastAsia="zh-CN"/>
        </w:rPr>
        <w:t>注：因天气炎热，建议学员综合考虑住宿条件及距离因素。</w:t>
      </w:r>
    </w:p>
    <w:p w14:paraId="6FDD55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2"/>
          <w:vertAlign w:val="baseline"/>
          <w:lang w:val="en-US" w:eastAsia="zh-CN"/>
        </w:rPr>
      </w:pPr>
    </w:p>
    <w:p w14:paraId="72BBFE5A">
      <w:pPr>
        <w:rPr>
          <w:rFonts w:hint="default" w:ascii="仿宋" w:hAnsi="仿宋" w:eastAsia="仿宋" w:cs="仿宋"/>
          <w:sz w:val="28"/>
          <w:szCs w:val="22"/>
          <w:vertAlign w:val="baseli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2"/>
          <w:vertAlign w:val="baseline"/>
          <w:lang w:val="en-US" w:eastAsia="zh-CN"/>
        </w:rPr>
        <w:br w:type="page"/>
      </w:r>
    </w:p>
    <w:p w14:paraId="1247B0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285DB1D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napToGrid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sz w:val="44"/>
          <w:szCs w:val="44"/>
          <w:highlight w:val="none"/>
        </w:rPr>
        <w:t>日程安排</w:t>
      </w:r>
    </w:p>
    <w:tbl>
      <w:tblPr>
        <w:tblStyle w:val="6"/>
        <w:tblW w:w="52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390"/>
        <w:gridCol w:w="2750"/>
        <w:gridCol w:w="3447"/>
      </w:tblGrid>
      <w:tr w14:paraId="2E4C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753" w:type="pct"/>
            <w:noWrap w:val="0"/>
            <w:vAlign w:val="center"/>
          </w:tcPr>
          <w:p w14:paraId="2D24A0E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778" w:type="pct"/>
            <w:noWrap w:val="0"/>
            <w:vAlign w:val="center"/>
          </w:tcPr>
          <w:p w14:paraId="4D6CF2F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539" w:type="pct"/>
            <w:noWrap w:val="0"/>
            <w:vAlign w:val="center"/>
          </w:tcPr>
          <w:p w14:paraId="3B3799B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929" w:type="pct"/>
            <w:noWrap w:val="0"/>
            <w:vAlign w:val="center"/>
          </w:tcPr>
          <w:p w14:paraId="76D8361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讲者</w:t>
            </w:r>
          </w:p>
        </w:tc>
      </w:tr>
      <w:tr w14:paraId="62B1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53" w:type="pct"/>
            <w:vMerge w:val="restart"/>
            <w:noWrap w:val="0"/>
            <w:vAlign w:val="center"/>
          </w:tcPr>
          <w:p w14:paraId="1ABA7C9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10月27日</w:t>
            </w:r>
          </w:p>
          <w:p w14:paraId="72A5EF9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（周一）</w:t>
            </w:r>
          </w:p>
        </w:tc>
        <w:tc>
          <w:tcPr>
            <w:tcW w:w="778" w:type="pct"/>
            <w:noWrap w:val="0"/>
            <w:vAlign w:val="center"/>
          </w:tcPr>
          <w:p w14:paraId="0B851E2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8:00-9:00</w:t>
            </w:r>
          </w:p>
        </w:tc>
        <w:tc>
          <w:tcPr>
            <w:tcW w:w="3468" w:type="pct"/>
            <w:gridSpan w:val="2"/>
            <w:noWrap w:val="0"/>
            <w:vAlign w:val="center"/>
          </w:tcPr>
          <w:p w14:paraId="0A76C13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报到</w:t>
            </w:r>
          </w:p>
        </w:tc>
      </w:tr>
      <w:tr w14:paraId="4140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53" w:type="pct"/>
            <w:vMerge w:val="continue"/>
            <w:noWrap w:val="0"/>
            <w:vAlign w:val="center"/>
          </w:tcPr>
          <w:p w14:paraId="115CC0F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8" w:type="pct"/>
            <w:noWrap w:val="0"/>
            <w:vAlign w:val="center"/>
          </w:tcPr>
          <w:p w14:paraId="79EB106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9:00-9:10</w:t>
            </w:r>
          </w:p>
        </w:tc>
        <w:tc>
          <w:tcPr>
            <w:tcW w:w="3468" w:type="pct"/>
            <w:gridSpan w:val="2"/>
            <w:noWrap w:val="0"/>
            <w:vAlign w:val="center"/>
          </w:tcPr>
          <w:p w14:paraId="4D49378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开班仪式</w:t>
            </w:r>
          </w:p>
        </w:tc>
      </w:tr>
      <w:tr w14:paraId="7A43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3" w:type="pct"/>
            <w:vMerge w:val="continue"/>
            <w:noWrap w:val="0"/>
            <w:vAlign w:val="center"/>
          </w:tcPr>
          <w:p w14:paraId="41E6938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8" w:type="pct"/>
            <w:noWrap w:val="0"/>
            <w:vAlign w:val="center"/>
          </w:tcPr>
          <w:p w14:paraId="7A8774C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9:10-12:00</w:t>
            </w:r>
          </w:p>
        </w:tc>
        <w:tc>
          <w:tcPr>
            <w:tcW w:w="1539" w:type="pct"/>
            <w:noWrap w:val="0"/>
            <w:vAlign w:val="center"/>
          </w:tcPr>
          <w:p w14:paraId="45B3DF6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公立医院内部控制建设</w:t>
            </w:r>
          </w:p>
        </w:tc>
        <w:tc>
          <w:tcPr>
            <w:tcW w:w="1929" w:type="pct"/>
            <w:noWrap w:val="0"/>
            <w:vAlign w:val="center"/>
          </w:tcPr>
          <w:p w14:paraId="3D4FF36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广西医科大学第一附属医院</w:t>
            </w:r>
          </w:p>
          <w:p w14:paraId="72BD66A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总会计师  丘雄江</w:t>
            </w:r>
          </w:p>
        </w:tc>
      </w:tr>
      <w:tr w14:paraId="054F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3" w:type="pct"/>
            <w:vMerge w:val="continue"/>
            <w:noWrap w:val="0"/>
            <w:vAlign w:val="center"/>
          </w:tcPr>
          <w:p w14:paraId="1A0E53E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8" w:type="pct"/>
            <w:noWrap w:val="0"/>
            <w:vAlign w:val="center"/>
          </w:tcPr>
          <w:p w14:paraId="54C42B3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15:30-18:00</w:t>
            </w:r>
          </w:p>
        </w:tc>
        <w:tc>
          <w:tcPr>
            <w:tcW w:w="1539" w:type="pct"/>
            <w:noWrap w:val="0"/>
            <w:vAlign w:val="center"/>
          </w:tcPr>
          <w:p w14:paraId="7DDC018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实地参观交流</w:t>
            </w:r>
          </w:p>
        </w:tc>
        <w:tc>
          <w:tcPr>
            <w:tcW w:w="1929" w:type="pct"/>
            <w:noWrap w:val="0"/>
            <w:vAlign w:val="center"/>
          </w:tcPr>
          <w:p w14:paraId="6D50FA2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院史馆、远程医学中心</w:t>
            </w:r>
          </w:p>
          <w:p w14:paraId="65510DE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医疗设备科、药学部</w:t>
            </w:r>
          </w:p>
        </w:tc>
      </w:tr>
      <w:tr w14:paraId="68A6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53" w:type="pct"/>
            <w:vMerge w:val="restart"/>
            <w:noWrap w:val="0"/>
            <w:vAlign w:val="center"/>
          </w:tcPr>
          <w:p w14:paraId="1768FC0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10月2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日</w:t>
            </w:r>
          </w:p>
          <w:p w14:paraId="62E6475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（周二）</w:t>
            </w:r>
          </w:p>
        </w:tc>
        <w:tc>
          <w:tcPr>
            <w:tcW w:w="778" w:type="pct"/>
            <w:noWrap w:val="0"/>
            <w:vAlign w:val="center"/>
          </w:tcPr>
          <w:p w14:paraId="7A231A3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8:30-11:30</w:t>
            </w:r>
          </w:p>
        </w:tc>
        <w:tc>
          <w:tcPr>
            <w:tcW w:w="1539" w:type="pct"/>
            <w:noWrap w:val="0"/>
            <w:vAlign w:val="center"/>
          </w:tcPr>
          <w:p w14:paraId="1CCAC32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医院资产、采购管理</w:t>
            </w:r>
          </w:p>
          <w:p w14:paraId="378122C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工作介绍及经验分享</w:t>
            </w:r>
          </w:p>
        </w:tc>
        <w:tc>
          <w:tcPr>
            <w:tcW w:w="1929" w:type="pct"/>
            <w:noWrap w:val="0"/>
            <w:vAlign w:val="center"/>
          </w:tcPr>
          <w:p w14:paraId="0121144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广西医科大学第一附属医院</w:t>
            </w:r>
          </w:p>
          <w:p w14:paraId="27B94FD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国有资产管理科科长 易凯</w:t>
            </w:r>
          </w:p>
        </w:tc>
      </w:tr>
      <w:tr w14:paraId="7B25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53" w:type="pct"/>
            <w:vMerge w:val="continue"/>
            <w:noWrap w:val="0"/>
            <w:vAlign w:val="center"/>
          </w:tcPr>
          <w:p w14:paraId="1889731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8" w:type="pct"/>
            <w:noWrap w:val="0"/>
            <w:vAlign w:val="center"/>
          </w:tcPr>
          <w:p w14:paraId="1930D44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15:30-16:30</w:t>
            </w:r>
          </w:p>
        </w:tc>
        <w:tc>
          <w:tcPr>
            <w:tcW w:w="1539" w:type="pct"/>
            <w:noWrap w:val="0"/>
            <w:vAlign w:val="center"/>
          </w:tcPr>
          <w:p w14:paraId="1B0E1C1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医院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内部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审计</w:t>
            </w:r>
          </w:p>
          <w:p w14:paraId="60D6CB5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工作介绍及经验分享</w:t>
            </w:r>
          </w:p>
        </w:tc>
        <w:tc>
          <w:tcPr>
            <w:tcW w:w="1929" w:type="pct"/>
            <w:noWrap w:val="0"/>
            <w:vAlign w:val="center"/>
          </w:tcPr>
          <w:p w14:paraId="7DC8099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广西医科大学第一附属医院</w:t>
            </w:r>
          </w:p>
          <w:p w14:paraId="2FDBD17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审计科科长  何结宗</w:t>
            </w:r>
          </w:p>
        </w:tc>
      </w:tr>
      <w:tr w14:paraId="08F5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3" w:type="pct"/>
            <w:vMerge w:val="continue"/>
            <w:noWrap w:val="0"/>
            <w:vAlign w:val="center"/>
          </w:tcPr>
          <w:p w14:paraId="1217467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8" w:type="pct"/>
            <w:noWrap w:val="0"/>
            <w:vAlign w:val="center"/>
          </w:tcPr>
          <w:p w14:paraId="0FAA5B3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16:45-17:45</w:t>
            </w:r>
          </w:p>
        </w:tc>
        <w:tc>
          <w:tcPr>
            <w:tcW w:w="1539" w:type="pct"/>
            <w:noWrap w:val="0"/>
            <w:vAlign w:val="center"/>
          </w:tcPr>
          <w:p w14:paraId="52D925B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医院基本建设工程</w:t>
            </w:r>
          </w:p>
          <w:p w14:paraId="68355DE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全过程跟踪审计</w:t>
            </w:r>
          </w:p>
        </w:tc>
        <w:tc>
          <w:tcPr>
            <w:tcW w:w="1929" w:type="pct"/>
            <w:noWrap w:val="0"/>
            <w:vAlign w:val="center"/>
          </w:tcPr>
          <w:p w14:paraId="447703F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广西医科大学第一附属医院</w:t>
            </w:r>
          </w:p>
          <w:p w14:paraId="3754491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审计科科长  何结宗</w:t>
            </w:r>
          </w:p>
        </w:tc>
      </w:tr>
      <w:tr w14:paraId="3C0D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3" w:type="pct"/>
            <w:vMerge w:val="restart"/>
            <w:noWrap w:val="0"/>
            <w:vAlign w:val="center"/>
          </w:tcPr>
          <w:p w14:paraId="1F4141D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10月2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日</w:t>
            </w:r>
          </w:p>
          <w:p w14:paraId="5F450A9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（周三）</w:t>
            </w:r>
          </w:p>
        </w:tc>
        <w:tc>
          <w:tcPr>
            <w:tcW w:w="778" w:type="pct"/>
            <w:noWrap w:val="0"/>
            <w:vAlign w:val="center"/>
          </w:tcPr>
          <w:p w14:paraId="5B320B1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8:30-11:30</w:t>
            </w:r>
          </w:p>
        </w:tc>
        <w:tc>
          <w:tcPr>
            <w:tcW w:w="1539" w:type="pct"/>
            <w:noWrap w:val="0"/>
            <w:vAlign w:val="center"/>
          </w:tcPr>
          <w:p w14:paraId="3C42CF0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医院高值医用耗材</w:t>
            </w:r>
          </w:p>
          <w:p w14:paraId="27E75CF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专项审计</w:t>
            </w:r>
          </w:p>
        </w:tc>
        <w:tc>
          <w:tcPr>
            <w:tcW w:w="1929" w:type="pct"/>
            <w:noWrap w:val="0"/>
            <w:vAlign w:val="center"/>
          </w:tcPr>
          <w:p w14:paraId="01702BE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广西医科大学第一附属医院</w:t>
            </w:r>
          </w:p>
          <w:p w14:paraId="1ED456C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审计科干事  肖文娟</w:t>
            </w:r>
          </w:p>
        </w:tc>
      </w:tr>
      <w:tr w14:paraId="04B7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3" w:type="pct"/>
            <w:vMerge w:val="continue"/>
            <w:noWrap w:val="0"/>
            <w:vAlign w:val="center"/>
          </w:tcPr>
          <w:p w14:paraId="3822CC3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8" w:type="pct"/>
            <w:noWrap w:val="0"/>
            <w:vAlign w:val="center"/>
          </w:tcPr>
          <w:p w14:paraId="3BFBDCB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15:30-18:00</w:t>
            </w:r>
          </w:p>
        </w:tc>
        <w:tc>
          <w:tcPr>
            <w:tcW w:w="1539" w:type="pct"/>
            <w:vMerge w:val="restart"/>
            <w:noWrap w:val="0"/>
            <w:vAlign w:val="center"/>
          </w:tcPr>
          <w:p w14:paraId="64C0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集中研讨+跟岗实训</w:t>
            </w:r>
          </w:p>
        </w:tc>
        <w:tc>
          <w:tcPr>
            <w:tcW w:w="1929" w:type="pct"/>
            <w:vMerge w:val="restart"/>
            <w:noWrap w:val="0"/>
            <w:vAlign w:val="center"/>
          </w:tcPr>
          <w:p w14:paraId="57FC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审计科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邓颖莹、张歆悦、王曲晟</w:t>
            </w:r>
          </w:p>
          <w:p w14:paraId="63E6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国有资产管理科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蓝天强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刘柳、王丹曈、周佳敏</w:t>
            </w:r>
          </w:p>
        </w:tc>
      </w:tr>
      <w:tr w14:paraId="391A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53" w:type="pct"/>
            <w:vMerge w:val="restart"/>
            <w:noWrap w:val="0"/>
            <w:vAlign w:val="center"/>
          </w:tcPr>
          <w:p w14:paraId="0670948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日</w:t>
            </w:r>
          </w:p>
          <w:p w14:paraId="195FA0B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（周四）</w:t>
            </w:r>
          </w:p>
        </w:tc>
        <w:tc>
          <w:tcPr>
            <w:tcW w:w="778" w:type="pct"/>
            <w:noWrap w:val="0"/>
            <w:vAlign w:val="center"/>
          </w:tcPr>
          <w:p w14:paraId="3B77EBE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539" w:type="pct"/>
            <w:vMerge w:val="continue"/>
            <w:noWrap w:val="0"/>
            <w:vAlign w:val="center"/>
          </w:tcPr>
          <w:p w14:paraId="7B57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9" w:type="pct"/>
            <w:vMerge w:val="continue"/>
            <w:noWrap w:val="0"/>
            <w:vAlign w:val="center"/>
          </w:tcPr>
          <w:p w14:paraId="7E63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31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3" w:type="pct"/>
            <w:vMerge w:val="continue"/>
            <w:noWrap w:val="0"/>
            <w:vAlign w:val="center"/>
          </w:tcPr>
          <w:p w14:paraId="07AB510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8" w:type="pct"/>
            <w:noWrap w:val="0"/>
            <w:vAlign w:val="center"/>
          </w:tcPr>
          <w:p w14:paraId="7C3835B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0-18:00</w:t>
            </w:r>
          </w:p>
        </w:tc>
        <w:tc>
          <w:tcPr>
            <w:tcW w:w="1539" w:type="pct"/>
            <w:noWrap w:val="0"/>
            <w:vAlign w:val="center"/>
          </w:tcPr>
          <w:p w14:paraId="089890B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学员案例分享与讨论</w:t>
            </w:r>
          </w:p>
        </w:tc>
        <w:tc>
          <w:tcPr>
            <w:tcW w:w="1929" w:type="pct"/>
            <w:vMerge w:val="continue"/>
            <w:noWrap w:val="0"/>
            <w:vAlign w:val="center"/>
          </w:tcPr>
          <w:p w14:paraId="7C1A23A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C1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3" w:type="pct"/>
            <w:vMerge w:val="restart"/>
            <w:noWrap w:val="0"/>
            <w:vAlign w:val="center"/>
          </w:tcPr>
          <w:p w14:paraId="0C6E280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日</w:t>
            </w:r>
          </w:p>
          <w:p w14:paraId="2461CE1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（周五）</w:t>
            </w:r>
          </w:p>
        </w:tc>
        <w:tc>
          <w:tcPr>
            <w:tcW w:w="778" w:type="pct"/>
            <w:noWrap w:val="0"/>
            <w:vAlign w:val="center"/>
          </w:tcPr>
          <w:p w14:paraId="2739D6D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0-11: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539" w:type="pct"/>
            <w:noWrap w:val="0"/>
            <w:vAlign w:val="center"/>
          </w:tcPr>
          <w:p w14:paraId="7394C80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公立医院采购管理审计</w:t>
            </w:r>
          </w:p>
        </w:tc>
        <w:tc>
          <w:tcPr>
            <w:tcW w:w="1929" w:type="pct"/>
            <w:noWrap w:val="0"/>
            <w:vAlign w:val="center"/>
          </w:tcPr>
          <w:p w14:paraId="021DCD6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北京大学第一医院</w:t>
            </w:r>
          </w:p>
          <w:p w14:paraId="2230307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审计处处长 龙翔凌</w:t>
            </w:r>
          </w:p>
        </w:tc>
      </w:tr>
      <w:tr w14:paraId="08E2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3" w:type="pct"/>
            <w:vMerge w:val="continue"/>
            <w:noWrap w:val="0"/>
            <w:vAlign w:val="center"/>
          </w:tcPr>
          <w:p w14:paraId="656EAC9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8" w:type="pct"/>
            <w:noWrap w:val="0"/>
            <w:vAlign w:val="center"/>
          </w:tcPr>
          <w:p w14:paraId="112428F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11:00-12:00</w:t>
            </w:r>
          </w:p>
        </w:tc>
        <w:tc>
          <w:tcPr>
            <w:tcW w:w="3468" w:type="pct"/>
            <w:gridSpan w:val="2"/>
            <w:noWrap w:val="0"/>
            <w:vAlign w:val="center"/>
          </w:tcPr>
          <w:p w14:paraId="7139503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结业仪式</w:t>
            </w:r>
          </w:p>
        </w:tc>
      </w:tr>
      <w:tr w14:paraId="1ABE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53" w:type="pct"/>
            <w:vMerge w:val="continue"/>
            <w:noWrap w:val="0"/>
            <w:vAlign w:val="center"/>
          </w:tcPr>
          <w:p w14:paraId="72659FA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8" w:type="pct"/>
            <w:noWrap w:val="0"/>
            <w:vAlign w:val="center"/>
          </w:tcPr>
          <w:p w14:paraId="2B11817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12:00</w:t>
            </w:r>
          </w:p>
        </w:tc>
        <w:tc>
          <w:tcPr>
            <w:tcW w:w="3468" w:type="pct"/>
            <w:gridSpan w:val="2"/>
            <w:noWrap w:val="0"/>
            <w:vAlign w:val="center"/>
          </w:tcPr>
          <w:p w14:paraId="4126220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离会</w:t>
            </w:r>
          </w:p>
        </w:tc>
      </w:tr>
    </w:tbl>
    <w:p w14:paraId="1EE3A3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C6168B-A1FD-4801-AC8F-30A613F26F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C9F4541-B02E-4AD3-A069-D8275D350E0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E306165-5B73-4D69-823F-0B8B7ED397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41DD659-D417-43C7-B36E-96E727BD0F3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45A4A70C-0B93-4B29-BC70-57B64212B8B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YTEwY2EyNmQyMDI4ZjljYzBkYWUwOGYyZjcxMTcifQ=="/>
  </w:docVars>
  <w:rsids>
    <w:rsidRoot w:val="00000000"/>
    <w:rsid w:val="044D0A94"/>
    <w:rsid w:val="05806A9F"/>
    <w:rsid w:val="07513E53"/>
    <w:rsid w:val="07573718"/>
    <w:rsid w:val="0AAB4C09"/>
    <w:rsid w:val="0C26403B"/>
    <w:rsid w:val="0D0429D6"/>
    <w:rsid w:val="0D907DC5"/>
    <w:rsid w:val="0E6C102A"/>
    <w:rsid w:val="0F4D1A20"/>
    <w:rsid w:val="116B4D76"/>
    <w:rsid w:val="12E44449"/>
    <w:rsid w:val="15225239"/>
    <w:rsid w:val="165A2156"/>
    <w:rsid w:val="1B5825D6"/>
    <w:rsid w:val="1CBF4223"/>
    <w:rsid w:val="20334D0F"/>
    <w:rsid w:val="2079747B"/>
    <w:rsid w:val="230D303D"/>
    <w:rsid w:val="26855C00"/>
    <w:rsid w:val="2A1B459E"/>
    <w:rsid w:val="2AE00FB6"/>
    <w:rsid w:val="2B9C771C"/>
    <w:rsid w:val="2CA5758F"/>
    <w:rsid w:val="2DBA7D40"/>
    <w:rsid w:val="33E17357"/>
    <w:rsid w:val="395E3AA1"/>
    <w:rsid w:val="3B5A65B6"/>
    <w:rsid w:val="3C6B77FB"/>
    <w:rsid w:val="3D503538"/>
    <w:rsid w:val="3D522926"/>
    <w:rsid w:val="42171D24"/>
    <w:rsid w:val="434150E2"/>
    <w:rsid w:val="43717D34"/>
    <w:rsid w:val="45516E12"/>
    <w:rsid w:val="4CAE37E9"/>
    <w:rsid w:val="4D490EAE"/>
    <w:rsid w:val="4DD45460"/>
    <w:rsid w:val="4DFE60AA"/>
    <w:rsid w:val="4EFE3906"/>
    <w:rsid w:val="52304CA0"/>
    <w:rsid w:val="53295FCF"/>
    <w:rsid w:val="558A5663"/>
    <w:rsid w:val="5C6519EA"/>
    <w:rsid w:val="5D757B6A"/>
    <w:rsid w:val="60C07B37"/>
    <w:rsid w:val="626A6DB6"/>
    <w:rsid w:val="644C5577"/>
    <w:rsid w:val="64D23995"/>
    <w:rsid w:val="66654FEA"/>
    <w:rsid w:val="68F22857"/>
    <w:rsid w:val="6AA75767"/>
    <w:rsid w:val="6D333A34"/>
    <w:rsid w:val="6DEB22DA"/>
    <w:rsid w:val="70390B35"/>
    <w:rsid w:val="74926AB3"/>
    <w:rsid w:val="751B1D90"/>
    <w:rsid w:val="76CC6743"/>
    <w:rsid w:val="7BCD0FD7"/>
    <w:rsid w:val="7D1A5DF3"/>
    <w:rsid w:val="7E41481C"/>
    <w:rsid w:val="7F4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1679</Words>
  <Characters>1993</Characters>
  <Lines>0</Lines>
  <Paragraphs>0</Paragraphs>
  <TotalTime>4</TotalTime>
  <ScaleCrop>false</ScaleCrop>
  <LinksUpToDate>false</LinksUpToDate>
  <CharactersWithSpaces>2007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2024-05-29T02:15:00Z</dcterms:created>
  <dc:creator>樊嘉琪</dc:creator>
  <cp:lastModifiedBy>RX</cp:lastModifiedBy>
  <dcterms:modified xsi:type="dcterms:W3CDTF">2025-10-14T00:49:33Z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1056D2B961EF4E1D95A0C52B50F985AC_13</vt:lpwstr>
  </property>
  <property fmtid="{D5CDD505-2E9C-101B-9397-08002B2CF9AE}" pid="4" name="KSOTemplateDocerSaveRecord">
    <vt:lpwstr>eyJoZGlkIjoiMzhkZGQ2MGNlNDM3MTUyNzkwZjFmYmRjNTgxZGQ5NzYiLCJ1c2VySWQiOiIyOTMwNDE1MTUifQ==</vt:lpwstr>
  </property>
</Properties>
</file>